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929" w:rsidRDefault="005862B9" w:rsidP="007375D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az-Latn-AZ"/>
        </w:rPr>
      </w:pPr>
      <w:r>
        <w:rPr>
          <w:rFonts w:ascii="Arial" w:hAnsi="Arial" w:cs="Arial"/>
          <w:b/>
          <w:sz w:val="32"/>
          <w:szCs w:val="32"/>
          <w:lang w:val="az-Latn-AZ"/>
        </w:rPr>
        <w:t>İctimai iaşə</w:t>
      </w:r>
      <w:r w:rsidR="00257929" w:rsidRPr="00A2537D">
        <w:rPr>
          <w:rFonts w:ascii="Arial" w:hAnsi="Arial" w:cs="Arial"/>
          <w:b/>
          <w:sz w:val="32"/>
          <w:szCs w:val="32"/>
          <w:lang w:val="az-Latn-AZ"/>
        </w:rPr>
        <w:t xml:space="preserve"> fəaliyyəti </w:t>
      </w:r>
      <w:r w:rsidR="006032AE">
        <w:rPr>
          <w:rFonts w:ascii="Arial" w:hAnsi="Arial" w:cs="Arial"/>
          <w:b/>
          <w:sz w:val="32"/>
          <w:szCs w:val="32"/>
          <w:lang w:val="az-Latn-AZ"/>
        </w:rPr>
        <w:t xml:space="preserve">sahəsində </w:t>
      </w:r>
      <w:bookmarkStart w:id="0" w:name="_GoBack"/>
      <w:bookmarkEnd w:id="0"/>
      <w:r w:rsidR="00257929" w:rsidRPr="00A2537D">
        <w:rPr>
          <w:rFonts w:ascii="Arial" w:hAnsi="Arial" w:cs="Arial"/>
          <w:b/>
          <w:sz w:val="32"/>
          <w:szCs w:val="32"/>
          <w:lang w:val="az-Latn-AZ"/>
        </w:rPr>
        <w:t xml:space="preserve">vergitutma məqsədləri üçün gəlirlərin və xərclərin </w:t>
      </w:r>
      <w:r w:rsidR="005C450B" w:rsidRPr="00A2537D">
        <w:rPr>
          <w:rFonts w:ascii="Arial" w:hAnsi="Arial" w:cs="Arial"/>
          <w:b/>
          <w:sz w:val="32"/>
          <w:szCs w:val="32"/>
          <w:lang w:val="az-Latn-AZ"/>
        </w:rPr>
        <w:t xml:space="preserve">uçotunun </w:t>
      </w:r>
      <w:r w:rsidR="00257929" w:rsidRPr="00A2537D">
        <w:rPr>
          <w:rFonts w:ascii="Arial" w:hAnsi="Arial" w:cs="Arial"/>
          <w:b/>
          <w:sz w:val="32"/>
          <w:szCs w:val="32"/>
          <w:lang w:val="az-Latn-AZ"/>
        </w:rPr>
        <w:t>aparılması Qayda</w:t>
      </w:r>
      <w:r w:rsidR="00130D98">
        <w:rPr>
          <w:rFonts w:ascii="Arial" w:hAnsi="Arial" w:cs="Arial"/>
          <w:b/>
          <w:sz w:val="32"/>
          <w:szCs w:val="32"/>
          <w:lang w:val="az-Latn-AZ"/>
        </w:rPr>
        <w:t>sına</w:t>
      </w:r>
      <w:r w:rsidR="00257929" w:rsidRPr="00A2537D">
        <w:rPr>
          <w:rFonts w:ascii="Arial" w:hAnsi="Arial" w:cs="Arial"/>
          <w:b/>
          <w:sz w:val="32"/>
          <w:szCs w:val="32"/>
          <w:lang w:val="az-Latn-AZ"/>
        </w:rPr>
        <w:t xml:space="preserve"> dair Praktiki Vəsait</w:t>
      </w:r>
    </w:p>
    <w:p w:rsidR="007375D6" w:rsidRPr="007375D6" w:rsidRDefault="007375D6" w:rsidP="007375D6">
      <w:pPr>
        <w:spacing w:after="0" w:line="240" w:lineRule="auto"/>
        <w:jc w:val="center"/>
        <w:rPr>
          <w:rFonts w:ascii="Arial" w:hAnsi="Arial" w:cs="Arial"/>
          <w:b/>
          <w:sz w:val="12"/>
          <w:szCs w:val="12"/>
          <w:lang w:val="az-Latn-AZ"/>
        </w:rPr>
      </w:pPr>
    </w:p>
    <w:p w:rsidR="00582587" w:rsidRDefault="005862B9" w:rsidP="007375D6">
      <w:pPr>
        <w:spacing w:after="0" w:line="240" w:lineRule="auto"/>
        <w:ind w:left="-993" w:firstLine="426"/>
        <w:jc w:val="both"/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</w:pPr>
      <w:r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İctimai iaşə</w:t>
      </w:r>
      <w:r w:rsidR="00257929" w:rsidRPr="004048C2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 xml:space="preserve"> fəaliyyəti ilə mə</w:t>
      </w:r>
      <w:r w:rsidR="00BF7771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ş</w:t>
      </w:r>
      <w:r w:rsidR="00257929" w:rsidRPr="004048C2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ğul olan vergi ödəyiciləri gəlir və xərclərinin müəyyən edilməsi ilə bağlı malların mədaxilinin və məxaricinin sənədləşdirilməsini aşağıdakı qaydada və göstərilən sənədlər əsasında həyata keçirməl</w:t>
      </w:r>
      <w:r w:rsidR="005C450B" w:rsidRPr="004048C2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i</w:t>
      </w:r>
      <w:r w:rsidR="00257929" w:rsidRPr="004048C2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dirlər.</w:t>
      </w:r>
    </w:p>
    <w:p w:rsidR="000E4905" w:rsidRPr="00582587" w:rsidRDefault="00257929" w:rsidP="007375D6">
      <w:pPr>
        <w:spacing w:after="0" w:line="240" w:lineRule="auto"/>
        <w:ind w:left="-993" w:firstLine="426"/>
        <w:jc w:val="both"/>
        <w:rPr>
          <w:rFonts w:ascii="Arial" w:hAnsi="Arial" w:cs="Arial"/>
          <w:b/>
          <w:color w:val="1F497D" w:themeColor="text2"/>
          <w:sz w:val="4"/>
          <w:szCs w:val="4"/>
          <w:lang w:val="az-Latn-AZ"/>
        </w:rPr>
      </w:pPr>
      <w:r w:rsidRPr="004048C2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 xml:space="preserve"> </w:t>
      </w:r>
    </w:p>
    <w:tbl>
      <w:tblPr>
        <w:tblStyle w:val="3-1"/>
        <w:tblW w:w="10993" w:type="dxa"/>
        <w:tblInd w:w="-8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3261"/>
        <w:gridCol w:w="2410"/>
        <w:gridCol w:w="2693"/>
        <w:gridCol w:w="2629"/>
      </w:tblGrid>
      <w:tr w:rsidR="000E4905" w:rsidRPr="00071AAC" w:rsidTr="00F94182">
        <w:trPr>
          <w:gridBefore w:val="1"/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3261" w:type="dxa"/>
          <w:wAfter w:w="2629" w:type="dxa"/>
          <w:trHeight w:val="7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375D6" w:rsidRDefault="000E4905" w:rsidP="007375D6">
            <w:pPr>
              <w:ind w:left="34"/>
              <w:jc w:val="center"/>
              <w:rPr>
                <w:rFonts w:ascii="Arial" w:eastAsia="Times New Roman" w:hAnsi="Arial" w:cs="Arial"/>
                <w:b/>
                <w:color w:val="C00000"/>
                <w:sz w:val="32"/>
                <w:szCs w:val="32"/>
                <w:lang w:val="az-Latn-AZ"/>
              </w:rPr>
            </w:pPr>
            <w:r w:rsidRPr="00E64D10">
              <w:rPr>
                <w:rFonts w:ascii="Arial" w:eastAsia="Times New Roman" w:hAnsi="Arial" w:cs="Arial"/>
                <w:b/>
                <w:color w:val="C00000"/>
                <w:sz w:val="32"/>
                <w:szCs w:val="32"/>
                <w:lang w:val="az-Latn-AZ"/>
              </w:rPr>
              <w:t>Malların mədaxili</w:t>
            </w:r>
            <w:r w:rsidR="006C2297" w:rsidRPr="00E64D10">
              <w:rPr>
                <w:rFonts w:ascii="Arial" w:eastAsia="Times New Roman" w:hAnsi="Arial" w:cs="Arial"/>
                <w:b/>
                <w:color w:val="C00000"/>
                <w:sz w:val="32"/>
                <w:szCs w:val="32"/>
                <w:lang w:val="az-Latn-AZ"/>
              </w:rPr>
              <w:t xml:space="preserve">nin </w:t>
            </w:r>
          </w:p>
          <w:p w:rsidR="000E4905" w:rsidRPr="00E64D10" w:rsidRDefault="006C2297" w:rsidP="007375D6">
            <w:pPr>
              <w:ind w:left="34"/>
              <w:jc w:val="center"/>
              <w:rPr>
                <w:color w:val="C00000"/>
                <w:sz w:val="32"/>
                <w:szCs w:val="32"/>
              </w:rPr>
            </w:pPr>
            <w:r w:rsidRPr="00E64D10">
              <w:rPr>
                <w:rFonts w:ascii="Arial" w:eastAsia="Times New Roman" w:hAnsi="Arial" w:cs="Arial"/>
                <w:b/>
                <w:color w:val="C00000"/>
                <w:sz w:val="32"/>
                <w:szCs w:val="32"/>
                <w:lang w:val="az-Latn-AZ"/>
              </w:rPr>
              <w:t>sənədləşdirilməsi</w:t>
            </w:r>
          </w:p>
        </w:tc>
      </w:tr>
      <w:tr w:rsidR="00FA49C9" w:rsidRPr="00FA49C9" w:rsidTr="00BB758B">
        <w:tblPrEx>
          <w:tblLook w:val="04A0" w:firstRow="1" w:lastRow="0" w:firstColumn="1" w:lastColumn="0" w:noHBand="0" w:noVBand="1"/>
        </w:tblPrEx>
        <w:trPr>
          <w:trHeight w:val="9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1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4905" w:rsidRPr="00FA49C9" w:rsidRDefault="000E4905" w:rsidP="007637EC">
            <w:pPr>
              <w:rPr>
                <w:rFonts w:ascii="Arial" w:eastAsia="Times New Roman" w:hAnsi="Arial" w:cs="Arial"/>
                <w:b w:val="0"/>
                <w:color w:val="002060"/>
                <w:sz w:val="28"/>
                <w:szCs w:val="28"/>
                <w:lang w:val="az-Latn-AZ"/>
              </w:rPr>
            </w:pPr>
          </w:p>
          <w:p w:rsidR="000E4905" w:rsidRPr="00FA49C9" w:rsidRDefault="000E4905" w:rsidP="003C31FB">
            <w:pPr>
              <w:ind w:left="34"/>
              <w:jc w:val="center"/>
              <w:rPr>
                <w:color w:val="002060"/>
                <w:sz w:val="28"/>
                <w:szCs w:val="28"/>
              </w:rPr>
            </w:pPr>
            <w:r w:rsidRPr="00FA49C9">
              <w:rPr>
                <w:rFonts w:ascii="Arial" w:eastAsia="Times New Roman" w:hAnsi="Arial" w:cs="Arial"/>
                <w:color w:val="002060"/>
                <w:sz w:val="28"/>
                <w:szCs w:val="28"/>
                <w:lang w:val="az-Latn-AZ"/>
              </w:rPr>
              <w:t>Əməliyyat</w:t>
            </w:r>
            <w:r w:rsidR="00A2537D" w:rsidRPr="00FA49C9">
              <w:rPr>
                <w:rFonts w:ascii="Arial" w:eastAsia="Times New Roman" w:hAnsi="Arial" w:cs="Arial"/>
                <w:color w:val="002060"/>
                <w:sz w:val="28"/>
                <w:szCs w:val="28"/>
                <w:lang w:val="az-Latn-AZ"/>
              </w:rPr>
              <w:t>ın məzmunu</w:t>
            </w:r>
          </w:p>
        </w:tc>
        <w:tc>
          <w:tcPr>
            <w:tcW w:w="5322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0E4905" w:rsidRPr="00FA49C9" w:rsidRDefault="000E4905" w:rsidP="007637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8"/>
                <w:szCs w:val="28"/>
                <w:lang w:val="az-Latn-AZ"/>
              </w:rPr>
            </w:pPr>
          </w:p>
          <w:p w:rsidR="000E4905" w:rsidRPr="00FA49C9" w:rsidRDefault="00A2537D" w:rsidP="00A253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lang w:val="az-Latn-AZ"/>
              </w:rPr>
            </w:pPr>
            <w:r w:rsidRPr="00FA49C9">
              <w:rPr>
                <w:rFonts w:ascii="Arial" w:eastAsia="Times New Roman" w:hAnsi="Arial" w:cs="Arial"/>
                <w:b/>
                <w:color w:val="002060"/>
                <w:sz w:val="28"/>
                <w:szCs w:val="28"/>
                <w:lang w:val="az-Latn-AZ"/>
              </w:rPr>
              <w:t>Sənədləşdirmə üçün t</w:t>
            </w:r>
            <w:r w:rsidR="000E4905" w:rsidRPr="00FA49C9">
              <w:rPr>
                <w:rFonts w:ascii="Arial" w:eastAsia="Times New Roman" w:hAnsi="Arial" w:cs="Arial"/>
                <w:b/>
                <w:color w:val="002060"/>
                <w:sz w:val="28"/>
                <w:szCs w:val="28"/>
                <w:lang w:val="az-Latn-AZ"/>
              </w:rPr>
              <w:t>ələb olunan sənəd</w:t>
            </w:r>
            <w:r w:rsidRPr="00FA49C9">
              <w:rPr>
                <w:rFonts w:ascii="Arial" w:eastAsia="Times New Roman" w:hAnsi="Arial" w:cs="Arial"/>
                <w:b/>
                <w:color w:val="002060"/>
                <w:sz w:val="28"/>
                <w:szCs w:val="28"/>
                <w:lang w:val="az-Latn-AZ"/>
              </w:rPr>
              <w:t>lər</w:t>
            </w:r>
          </w:p>
        </w:tc>
      </w:tr>
      <w:tr w:rsidR="00FA49C9" w:rsidRPr="006032AE" w:rsidTr="00BB758B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4905" w:rsidRPr="00E421DB" w:rsidRDefault="000E4905" w:rsidP="00A2537D">
            <w:pPr>
              <w:rPr>
                <w:sz w:val="26"/>
                <w:szCs w:val="26"/>
              </w:rPr>
            </w:pPr>
            <w:r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Mallar  ƏDV-nin məqsədləri üçün qeydiyyata alınmayan vergi ödəyicilərindən alındıqda</w:t>
            </w:r>
          </w:p>
        </w:tc>
        <w:tc>
          <w:tcPr>
            <w:tcW w:w="53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4905" w:rsidRPr="00FA49C9" w:rsidRDefault="000E4905" w:rsidP="007637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</w:pPr>
            <w:r w:rsidRPr="00FA49C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01.01.2018-ci il tarixə qədər </w:t>
            </w:r>
            <w:r w:rsidR="00F940C3" w:rsidRPr="00FA49C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“Q</w:t>
            </w:r>
            <w:r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aimə-faktura</w:t>
            </w:r>
            <w:r w:rsidR="00F940C3"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</w:p>
          <w:p w:rsidR="000E4905" w:rsidRPr="00FA49C9" w:rsidRDefault="000E4905" w:rsidP="00F940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2060"/>
                <w:sz w:val="26"/>
                <w:szCs w:val="26"/>
                <w:lang w:val="en-US"/>
              </w:rPr>
            </w:pPr>
            <w:r w:rsidRPr="00FA49C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01.01.2018-ci il tarixdən sonra </w:t>
            </w:r>
            <w:r w:rsidR="00F940C3" w:rsidRPr="00FA49C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="00F940C3"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E-</w:t>
            </w:r>
            <w:r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qaimə-faktura</w:t>
            </w:r>
            <w:r w:rsidR="00F940C3"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</w:p>
        </w:tc>
      </w:tr>
      <w:tr w:rsidR="00FA49C9" w:rsidRPr="00FA49C9" w:rsidTr="00BB758B">
        <w:tblPrEx>
          <w:tblLook w:val="04A0" w:firstRow="1" w:lastRow="0" w:firstColumn="1" w:lastColumn="0" w:noHBand="0" w:noVBand="1"/>
        </w:tblPrEx>
        <w:trPr>
          <w:trHeight w:val="1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1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4905" w:rsidRPr="00E421DB" w:rsidRDefault="000E4905" w:rsidP="007637EC">
            <w:pPr>
              <w:rPr>
                <w:sz w:val="26"/>
                <w:szCs w:val="26"/>
                <w:lang w:val="az-Latn-AZ"/>
              </w:rPr>
            </w:pPr>
            <w:r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Mallar vergi tutulan əməliyyatlarının həcmi ardıcıl 12 aylıq dövrün istənilən ayında (aylarında) 200.000 manatdan artıq olan ticarət və (və ya) ictimai iaşə fəaliyyəti ilə məşğul olan şəxslərdən alındıqda</w:t>
            </w:r>
          </w:p>
        </w:tc>
        <w:tc>
          <w:tcPr>
            <w:tcW w:w="5322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0E4905" w:rsidRPr="00FA49C9" w:rsidRDefault="000E4905" w:rsidP="007637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2060"/>
                <w:sz w:val="26"/>
                <w:szCs w:val="26"/>
                <w:lang w:val="az-Latn-AZ"/>
              </w:rPr>
            </w:pPr>
          </w:p>
          <w:p w:rsidR="000E4905" w:rsidRPr="00FA49C9" w:rsidRDefault="000E4905" w:rsidP="007637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2060"/>
                <w:sz w:val="26"/>
                <w:szCs w:val="26"/>
                <w:lang w:val="az-Latn-AZ"/>
              </w:rPr>
            </w:pPr>
          </w:p>
          <w:p w:rsidR="000E4905" w:rsidRPr="00FA49C9" w:rsidRDefault="00F940C3" w:rsidP="00F940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2060"/>
                <w:sz w:val="26"/>
                <w:szCs w:val="26"/>
                <w:lang w:val="az-Latn-AZ"/>
              </w:rPr>
            </w:pPr>
            <w:r w:rsidRPr="00FA49C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="00A2537D"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E</w:t>
            </w:r>
            <w:r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-</w:t>
            </w:r>
            <w:r w:rsidR="000E4905"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qaimə-faktura</w:t>
            </w:r>
            <w:r w:rsidRPr="00FA49C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”</w:t>
            </w:r>
          </w:p>
        </w:tc>
      </w:tr>
      <w:tr w:rsidR="00FA49C9" w:rsidRPr="006032AE" w:rsidTr="00BB758B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4905" w:rsidRPr="00E421DB" w:rsidRDefault="000E4905" w:rsidP="007637EC">
            <w:pPr>
              <w:rPr>
                <w:rFonts w:ascii="Arial" w:eastAsia="Times New Roman" w:hAnsi="Arial" w:cs="Arial"/>
                <w:sz w:val="26"/>
                <w:szCs w:val="26"/>
                <w:lang w:val="az-Latn-AZ"/>
              </w:rPr>
            </w:pPr>
          </w:p>
          <w:p w:rsidR="000E4905" w:rsidRPr="00E421DB" w:rsidRDefault="000E4905" w:rsidP="00A2537D">
            <w:pPr>
              <w:rPr>
                <w:sz w:val="26"/>
                <w:szCs w:val="26"/>
                <w:lang w:val="az-Latn-AZ"/>
              </w:rPr>
            </w:pPr>
            <w:r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Mallar ƏDV-nin məqsədləri üçün qeydiyyata alınmış vergi  ödəyicilərindən alındıqda</w:t>
            </w:r>
          </w:p>
        </w:tc>
        <w:tc>
          <w:tcPr>
            <w:tcW w:w="53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4905" w:rsidRPr="00FA49C9" w:rsidRDefault="00F940C3" w:rsidP="007637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</w:pPr>
            <w:r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“</w:t>
            </w:r>
            <w:r w:rsidR="00A2537D"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E</w:t>
            </w:r>
            <w:r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-</w:t>
            </w:r>
            <w:r w:rsidR="000E4905"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qaimə</w:t>
            </w:r>
            <w:r w:rsidR="00A2537D"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-</w:t>
            </w:r>
            <w:r w:rsidR="000E4905"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faktura</w:t>
            </w:r>
            <w:r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</w:p>
          <w:p w:rsidR="000E4905" w:rsidRPr="00FA49C9" w:rsidRDefault="000E4905" w:rsidP="007637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</w:pPr>
            <w:r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və </w:t>
            </w:r>
          </w:p>
          <w:p w:rsidR="000E4905" w:rsidRPr="00FA49C9" w:rsidRDefault="00F940C3" w:rsidP="00F940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color w:val="002060"/>
                <w:sz w:val="26"/>
                <w:szCs w:val="26"/>
                <w:lang w:val="az-Latn-AZ"/>
              </w:rPr>
            </w:pPr>
            <w:r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“E-</w:t>
            </w:r>
            <w:r w:rsidR="00A2537D"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 xml:space="preserve">vergi </w:t>
            </w:r>
            <w:r w:rsidR="000E4905"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hesab</w:t>
            </w:r>
            <w:r w:rsidR="00A2537D"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-</w:t>
            </w:r>
            <w:r w:rsidR="000E4905"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faktura</w:t>
            </w:r>
            <w:r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</w:p>
        </w:tc>
      </w:tr>
      <w:tr w:rsidR="00FA49C9" w:rsidRPr="006032AE" w:rsidTr="003C31FB">
        <w:tblPrEx>
          <w:tblLook w:val="04A0" w:firstRow="1" w:lastRow="0" w:firstColumn="1" w:lastColumn="0" w:noHBand="0" w:noVBand="1"/>
        </w:tblPrEx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93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5F497A" w:themeFill="accent4" w:themeFillShade="BF"/>
          </w:tcPr>
          <w:p w:rsidR="00BD611C" w:rsidRPr="00E421DB" w:rsidRDefault="00EC0364" w:rsidP="006206B6">
            <w:pPr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</w:pPr>
            <w:r w:rsidRPr="00E421DB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 xml:space="preserve">Qeyd: </w:t>
            </w:r>
            <w:r w:rsidR="00BD611C" w:rsidRPr="00E421DB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>Mallar  malgöndərənlərlə bağlanmış müqavilələrə uyğun olaraq</w:t>
            </w:r>
            <w:r w:rsidR="00BD611C" w:rsidRPr="00E421DB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 xml:space="preserve"> </w:t>
            </w:r>
            <w:r w:rsidR="00BD611C" w:rsidRPr="00E421DB">
              <w:rPr>
                <w:rFonts w:ascii="Arial" w:eastAsia="Times New Roman" w:hAnsi="Arial" w:cs="Arial"/>
                <w:i/>
                <w:sz w:val="24"/>
                <w:szCs w:val="24"/>
                <w:lang w:val="az-Latn-AZ"/>
              </w:rPr>
              <w:t>“Alış sifarişi” (Purchase order)</w:t>
            </w:r>
            <w:r w:rsidR="00BD611C" w:rsidRPr="00E421DB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 xml:space="preserve"> </w:t>
            </w:r>
            <w:r w:rsidR="006206B6" w:rsidRPr="00E421DB"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  <w:t xml:space="preserve">(Forma </w:t>
            </w:r>
            <w:r w:rsidR="006206B6" w:rsidRPr="006032AE">
              <w:rPr>
                <w:rFonts w:ascii="Arial" w:eastAsia="Times New Roman" w:hAnsi="Arial" w:cs="Arial"/>
                <w:b w:val="0"/>
                <w:sz w:val="26"/>
                <w:szCs w:val="26"/>
                <w:lang w:val="en-US"/>
              </w:rPr>
              <w:t xml:space="preserve">№ </w:t>
            </w:r>
            <w:r w:rsidR="006206B6" w:rsidRPr="00E421DB">
              <w:rPr>
                <w:rFonts w:ascii="Arial" w:eastAsia="Times New Roman" w:hAnsi="Arial" w:cs="Arial"/>
                <w:b w:val="0"/>
                <w:sz w:val="26"/>
                <w:szCs w:val="26"/>
                <w:lang w:val="en-US"/>
              </w:rPr>
              <w:t>AS</w:t>
            </w:r>
            <w:r w:rsidR="006206B6" w:rsidRPr="00E421DB"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  <w:t>-1)</w:t>
            </w:r>
            <w:r w:rsidR="006206B6"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</w:t>
            </w:r>
            <w:r w:rsidR="00BD611C" w:rsidRPr="00E421DB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>təqdim etməklə aldıqda</w:t>
            </w:r>
            <w:r w:rsidR="0047143B" w:rsidRPr="00E421DB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>,</w:t>
            </w:r>
            <w:r w:rsidR="00BD611C" w:rsidRPr="00E421DB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 xml:space="preserve"> yuxarıda göstərilən qaydada rəsmiləşmə aparılır.</w:t>
            </w:r>
          </w:p>
        </w:tc>
      </w:tr>
      <w:tr w:rsidR="00FA49C9" w:rsidRPr="006032AE" w:rsidTr="00BB758B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4905" w:rsidRPr="00E421DB" w:rsidRDefault="000E4905" w:rsidP="007637EC">
            <w:pPr>
              <w:rPr>
                <w:sz w:val="26"/>
                <w:szCs w:val="26"/>
                <w:lang w:val="az-Latn-AZ"/>
              </w:rPr>
            </w:pPr>
            <w:r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Mallar vergi orqanında uçotda olmayan şəxslərdən alındıqda</w:t>
            </w:r>
          </w:p>
        </w:tc>
        <w:tc>
          <w:tcPr>
            <w:tcW w:w="53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4905" w:rsidRPr="00FA49C9" w:rsidRDefault="000E4905" w:rsidP="006206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6"/>
                <w:szCs w:val="26"/>
                <w:lang w:val="az-Latn-AZ"/>
              </w:rPr>
            </w:pPr>
            <w:r w:rsidRPr="00FA49C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  “</w:t>
            </w:r>
            <w:r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Malların alış aktı</w:t>
            </w:r>
            <w:r w:rsidRPr="00FA49C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”</w:t>
            </w:r>
            <w:r w:rsidR="006206B6" w:rsidRPr="00FA49C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6206B6"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(Forma </w:t>
            </w:r>
            <w:r w:rsidR="006206B6"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en-US"/>
              </w:rPr>
              <w:t>№ MAA</w:t>
            </w:r>
            <w:r w:rsidR="006206B6"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-1)</w:t>
            </w:r>
          </w:p>
        </w:tc>
      </w:tr>
      <w:tr w:rsidR="00FA49C9" w:rsidRPr="006032AE" w:rsidTr="00BB758B">
        <w:tblPrEx>
          <w:tblLook w:val="04A0" w:firstRow="1" w:lastRow="0" w:firstColumn="1" w:lastColumn="0" w:noHBand="0" w:noVBand="1"/>
        </w:tblPrEx>
        <w:trPr>
          <w:trHeight w:val="18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1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4905" w:rsidRPr="00E421DB" w:rsidRDefault="000E4905" w:rsidP="004048C2">
            <w:pPr>
              <w:jc w:val="both"/>
              <w:rPr>
                <w:rFonts w:ascii="Arial" w:eastAsia="Times New Roman" w:hAnsi="Arial" w:cs="Arial"/>
                <w:sz w:val="26"/>
                <w:szCs w:val="26"/>
                <w:lang w:val="az-Latn-AZ"/>
              </w:rPr>
            </w:pPr>
          </w:p>
          <w:p w:rsidR="000E4905" w:rsidRPr="00E421DB" w:rsidRDefault="000E4905" w:rsidP="004048C2">
            <w:pPr>
              <w:jc w:val="both"/>
              <w:rPr>
                <w:rFonts w:ascii="Arial" w:eastAsia="Times New Roman" w:hAnsi="Arial" w:cs="Arial"/>
                <w:sz w:val="26"/>
                <w:szCs w:val="26"/>
                <w:lang w:val="az-Latn-AZ"/>
              </w:rPr>
            </w:pPr>
          </w:p>
          <w:p w:rsidR="000E4905" w:rsidRPr="00E421DB" w:rsidRDefault="000E4905" w:rsidP="004048C2">
            <w:pPr>
              <w:jc w:val="both"/>
              <w:rPr>
                <w:sz w:val="26"/>
                <w:szCs w:val="26"/>
                <w:lang w:val="az-Latn-AZ"/>
              </w:rPr>
            </w:pPr>
            <w:r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Malları təhtəlhesab şəxs vasitəsi</w:t>
            </w:r>
            <w:r w:rsidR="00A2537D"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i</w:t>
            </w:r>
            <w:r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lə alındıqda</w:t>
            </w:r>
          </w:p>
        </w:tc>
        <w:tc>
          <w:tcPr>
            <w:tcW w:w="5322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0E4905" w:rsidRPr="00FA49C9" w:rsidRDefault="000E4905" w:rsidP="00F940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6"/>
                <w:szCs w:val="26"/>
                <w:lang w:val="az-Latn-AZ"/>
              </w:rPr>
            </w:pPr>
            <w:r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Təhtəlhesab şəxsə verilən </w:t>
            </w:r>
            <w:r w:rsidR="00F940C3"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“</w:t>
            </w:r>
            <w:r w:rsidR="00F940C3"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V</w:t>
            </w:r>
            <w:r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əkalətnamə</w:t>
            </w:r>
            <w:r w:rsidR="00F940C3"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  <w:r w:rsidRPr="00FA49C9">
              <w:rPr>
                <w:rFonts w:ascii="Arial" w:eastAsia="Times New Roman" w:hAnsi="Arial" w:cs="Arial"/>
                <w:i/>
                <w:color w:val="002060"/>
                <w:sz w:val="26"/>
                <w:szCs w:val="26"/>
                <w:lang w:val="az-Latn-AZ"/>
              </w:rPr>
              <w:t>yə</w:t>
            </w:r>
            <w:r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887097"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(Forma № </w:t>
            </w:r>
            <w:r w:rsidR="00C00C1A"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M</w:t>
            </w:r>
            <w:r w:rsidR="00087B49"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887097"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2) </w:t>
            </w:r>
            <w:r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əsasən Satıcının vəkalətnaməni verən alıcının adına yazdığı </w:t>
            </w:r>
            <w:r w:rsidR="00F940C3"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“</w:t>
            </w:r>
            <w:r w:rsidR="00F940C3"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Q</w:t>
            </w:r>
            <w:r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aimə faktura</w:t>
            </w:r>
            <w:r w:rsidR="00F940C3"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  <w:r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 xml:space="preserve">, </w:t>
            </w:r>
            <w:r w:rsidR="00F940C3"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“E-</w:t>
            </w:r>
            <w:r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qaimə</w:t>
            </w:r>
            <w:r w:rsidR="00A2537D"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-</w:t>
            </w:r>
            <w:r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faktura</w:t>
            </w:r>
            <w:r w:rsidR="00F940C3"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  <w:r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 xml:space="preserve">, </w:t>
            </w:r>
            <w:r w:rsidR="00F940C3"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“E-</w:t>
            </w:r>
            <w:r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vergi hesab</w:t>
            </w:r>
            <w:r w:rsidR="00A2537D"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-</w:t>
            </w:r>
            <w:r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faktura</w:t>
            </w:r>
            <w:r w:rsidR="00F940C3"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  <w:r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 və ya </w:t>
            </w:r>
            <w:r w:rsidRPr="00FA49C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Malların alış aktı</w:t>
            </w:r>
            <w:r w:rsidRPr="00FA49C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”</w:t>
            </w:r>
            <w:r w:rsidR="006206B6" w:rsidRPr="00FA49C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6206B6"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(Forma № MAA-1)</w:t>
            </w:r>
          </w:p>
        </w:tc>
      </w:tr>
      <w:tr w:rsidR="00FA49C9" w:rsidRPr="006032AE" w:rsidTr="003C31FB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9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5F497A" w:themeFill="accent4" w:themeFillShade="BF"/>
          </w:tcPr>
          <w:p w:rsidR="000E4905" w:rsidRPr="00E421DB" w:rsidRDefault="000E4905" w:rsidP="006206B6">
            <w:pPr>
              <w:tabs>
                <w:tab w:val="left" w:pos="5032"/>
              </w:tabs>
              <w:ind w:left="34"/>
              <w:rPr>
                <w:lang w:val="az-Latn-AZ"/>
              </w:rPr>
            </w:pPr>
            <w:r w:rsidRPr="00E421DB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 xml:space="preserve">Qeyd: </w:t>
            </w:r>
            <w:r w:rsidRPr="00E421DB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>Malların anbara təhvil verilməsi</w:t>
            </w:r>
            <w:r w:rsidRPr="00E421DB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 xml:space="preserve"> </w:t>
            </w:r>
            <w:r w:rsidRPr="00E421DB">
              <w:rPr>
                <w:rFonts w:ascii="Arial" w:eastAsia="Times New Roman" w:hAnsi="Arial" w:cs="Arial"/>
                <w:i/>
                <w:sz w:val="24"/>
                <w:szCs w:val="24"/>
                <w:lang w:val="az-Latn-AZ"/>
              </w:rPr>
              <w:t>“Malların təhvil-qəbul aktı”</w:t>
            </w:r>
            <w:r w:rsidRPr="00E421DB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 xml:space="preserve"> </w:t>
            </w:r>
            <w:r w:rsidR="006206B6" w:rsidRPr="00E421DB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 xml:space="preserve"> </w:t>
            </w:r>
            <w:r w:rsidR="006206B6" w:rsidRPr="00E421DB"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  <w:t>(Forma № MTQA-1)</w:t>
            </w:r>
            <w:r w:rsidR="006206B6"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</w:t>
            </w:r>
            <w:r w:rsidRPr="00E421DB">
              <w:rPr>
                <w:rFonts w:ascii="Arial" w:eastAsia="Times New Roman" w:hAnsi="Arial" w:cs="Arial"/>
                <w:b w:val="0"/>
                <w:sz w:val="24"/>
                <w:szCs w:val="24"/>
                <w:lang w:val="az-Latn-AZ"/>
              </w:rPr>
              <w:t>ilə sənədləşdirilir.</w:t>
            </w:r>
          </w:p>
        </w:tc>
      </w:tr>
      <w:tr w:rsidR="00FA49C9" w:rsidRPr="006032AE" w:rsidTr="00BB758B">
        <w:tblPrEx>
          <w:tblLook w:val="04A0" w:firstRow="1" w:lastRow="0" w:firstColumn="1" w:lastColumn="0" w:noHBand="0" w:noVBand="1"/>
        </w:tblPrEx>
        <w:trPr>
          <w:trHeight w:val="1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1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4905" w:rsidRPr="00E421DB" w:rsidRDefault="000E4905" w:rsidP="007637EC">
            <w:pPr>
              <w:rPr>
                <w:rFonts w:ascii="Arial" w:eastAsia="Times New Roman" w:hAnsi="Arial" w:cs="Arial"/>
                <w:sz w:val="26"/>
                <w:szCs w:val="26"/>
                <w:lang w:val="az-Latn-AZ"/>
              </w:rPr>
            </w:pPr>
          </w:p>
          <w:p w:rsidR="003C31FB" w:rsidRPr="00E421DB" w:rsidRDefault="003C31FB" w:rsidP="007637EC">
            <w:pPr>
              <w:rPr>
                <w:rFonts w:ascii="Arial" w:eastAsia="Times New Roman" w:hAnsi="Arial" w:cs="Arial"/>
                <w:sz w:val="26"/>
                <w:szCs w:val="26"/>
                <w:lang w:val="az-Latn-AZ"/>
              </w:rPr>
            </w:pPr>
          </w:p>
          <w:p w:rsidR="003C31FB" w:rsidRPr="00E421DB" w:rsidRDefault="003C31FB" w:rsidP="007637EC">
            <w:pPr>
              <w:rPr>
                <w:rFonts w:ascii="Arial" w:eastAsia="Times New Roman" w:hAnsi="Arial" w:cs="Arial"/>
                <w:sz w:val="26"/>
                <w:szCs w:val="26"/>
                <w:lang w:val="az-Latn-AZ"/>
              </w:rPr>
            </w:pPr>
          </w:p>
          <w:p w:rsidR="000E4905" w:rsidRPr="00E421DB" w:rsidRDefault="000E4905" w:rsidP="007637EC">
            <w:pPr>
              <w:rPr>
                <w:sz w:val="26"/>
                <w:szCs w:val="26"/>
                <w:lang w:val="az-Latn-AZ"/>
              </w:rPr>
            </w:pPr>
            <w:r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İdxal mallarının anbara mədaxili</w:t>
            </w:r>
          </w:p>
          <w:p w:rsidR="000E4905" w:rsidRPr="00E421DB" w:rsidRDefault="000E4905" w:rsidP="007637EC">
            <w:pPr>
              <w:rPr>
                <w:sz w:val="26"/>
                <w:szCs w:val="26"/>
                <w:lang w:val="az-Latn-AZ"/>
              </w:rPr>
            </w:pPr>
          </w:p>
        </w:tc>
        <w:tc>
          <w:tcPr>
            <w:tcW w:w="5322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887097" w:rsidRPr="00FA49C9" w:rsidRDefault="000E4905" w:rsidP="006206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</w:pPr>
            <w:r w:rsidRPr="00FA49C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Alış dəyərini təsdiq edən sənəd və </w:t>
            </w:r>
            <w:r w:rsidR="004048C2" w:rsidRPr="00FA49C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Pr="00FA49C9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Malların təhvil-qəbul aktı</w:t>
            </w:r>
            <w:r w:rsidR="004048C2" w:rsidRPr="00FA49C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”</w:t>
            </w:r>
            <w:r w:rsidR="006206B6" w:rsidRPr="00FA49C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6206B6"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(Forma № MTQA-1) </w:t>
            </w:r>
          </w:p>
          <w:p w:rsidR="008814B9" w:rsidRPr="00FA49C9" w:rsidRDefault="00887097" w:rsidP="008870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</w:pPr>
            <w:r w:rsidRPr="00FA49C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Malların</w:t>
            </w:r>
            <w:r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6206B6" w:rsidRPr="00FA49C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u</w:t>
            </w:r>
            <w:r w:rsidR="008814B9" w:rsidRPr="00FA49C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çot</w:t>
            </w:r>
            <w:r w:rsidR="006206B6" w:rsidRPr="00FA49C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u</w:t>
            </w:r>
            <w:r w:rsidR="008814B9" w:rsidRPr="00FA49C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8814B9" w:rsidRPr="003C31FB">
              <w:rPr>
                <w:rFonts w:ascii="Arial" w:eastAsia="Times New Roman" w:hAnsi="Arial" w:cs="Arial"/>
                <w:i/>
                <w:color w:val="002060"/>
                <w:sz w:val="26"/>
                <w:szCs w:val="26"/>
                <w:lang w:val="az-Latn-AZ"/>
              </w:rPr>
              <w:t>məsul şəxslər, malların adları (növləri, partiyaları və s.), miqdarı və ya digər kəmiyyət göstəriciləri və saxlanma yerləri üzrə aparılır</w:t>
            </w:r>
          </w:p>
        </w:tc>
      </w:tr>
      <w:tr w:rsidR="00FA49C9" w:rsidRPr="006032AE" w:rsidTr="00BB758B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4905" w:rsidRPr="00E421DB" w:rsidRDefault="000E4905" w:rsidP="007637EC">
            <w:pPr>
              <w:rPr>
                <w:sz w:val="26"/>
                <w:szCs w:val="26"/>
                <w:lang w:val="az-Latn-AZ"/>
              </w:rPr>
            </w:pPr>
          </w:p>
          <w:p w:rsidR="003C31FB" w:rsidRPr="00E421DB" w:rsidRDefault="003C31FB" w:rsidP="007637EC">
            <w:pPr>
              <w:rPr>
                <w:sz w:val="26"/>
                <w:szCs w:val="26"/>
                <w:lang w:val="az-Latn-AZ"/>
              </w:rPr>
            </w:pPr>
          </w:p>
          <w:p w:rsidR="000E4905" w:rsidRPr="00E421DB" w:rsidRDefault="000E4905" w:rsidP="007637EC">
            <w:pPr>
              <w:rPr>
                <w:b w:val="0"/>
                <w:bCs w:val="0"/>
                <w:sz w:val="26"/>
                <w:szCs w:val="26"/>
                <w:lang w:val="az-Latn-AZ"/>
              </w:rPr>
            </w:pPr>
            <w:r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İdxal mallarının uçota alınması</w:t>
            </w:r>
          </w:p>
          <w:p w:rsidR="000E4905" w:rsidRPr="00E421DB" w:rsidRDefault="000E4905" w:rsidP="007637EC">
            <w:pPr>
              <w:rPr>
                <w:sz w:val="26"/>
                <w:szCs w:val="26"/>
                <w:lang w:val="az-Latn-AZ"/>
              </w:rPr>
            </w:pPr>
          </w:p>
          <w:p w:rsidR="000E4905" w:rsidRPr="00E421DB" w:rsidRDefault="000E4905" w:rsidP="007637EC">
            <w:pPr>
              <w:rPr>
                <w:b w:val="0"/>
                <w:bCs w:val="0"/>
                <w:sz w:val="26"/>
                <w:szCs w:val="26"/>
                <w:lang w:val="az-Latn-AZ"/>
              </w:rPr>
            </w:pPr>
          </w:p>
          <w:p w:rsidR="000E4905" w:rsidRPr="00E421DB" w:rsidRDefault="000E4905" w:rsidP="007637EC">
            <w:pPr>
              <w:tabs>
                <w:tab w:val="left" w:pos="922"/>
              </w:tabs>
              <w:rPr>
                <w:sz w:val="26"/>
                <w:szCs w:val="26"/>
                <w:lang w:val="az-Latn-AZ"/>
              </w:rPr>
            </w:pPr>
          </w:p>
        </w:tc>
        <w:tc>
          <w:tcPr>
            <w:tcW w:w="53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4905" w:rsidRPr="00FA49C9" w:rsidRDefault="000E4905" w:rsidP="007637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</w:pPr>
            <w:r w:rsidRPr="00FA49C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İdxala dair gömrük bəyannaməsi, faktura (invoys) və müqavilə </w:t>
            </w:r>
          </w:p>
          <w:p w:rsidR="000E4905" w:rsidRPr="003C31FB" w:rsidRDefault="004048C2" w:rsidP="00F940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</w:pPr>
            <w:r w:rsidRPr="003C31FB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(</w:t>
            </w:r>
            <w:r w:rsidR="00F940C3" w:rsidRPr="003C31FB">
              <w:rPr>
                <w:rFonts w:ascii="Arial" w:eastAsia="Times New Roman" w:hAnsi="Arial" w:cs="Arial"/>
                <w:i/>
                <w:color w:val="002060"/>
                <w:sz w:val="26"/>
                <w:szCs w:val="26"/>
                <w:lang w:val="az-Latn-AZ"/>
              </w:rPr>
              <w:t>a</w:t>
            </w:r>
            <w:r w:rsidR="000E4905" w:rsidRPr="003C31FB">
              <w:rPr>
                <w:rFonts w:ascii="Arial" w:eastAsia="Times New Roman" w:hAnsi="Arial" w:cs="Arial"/>
                <w:i/>
                <w:color w:val="002060"/>
                <w:sz w:val="26"/>
                <w:szCs w:val="26"/>
                <w:lang w:val="az-Latn-AZ"/>
              </w:rPr>
              <w:t>lış qiymətinə nəqliyyat, malların yüklənmə,</w:t>
            </w:r>
            <w:r w:rsidR="00F940C3" w:rsidRPr="003C31FB">
              <w:rPr>
                <w:rFonts w:ascii="Arial" w:eastAsia="Times New Roman" w:hAnsi="Arial" w:cs="Arial"/>
                <w:i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0E4905" w:rsidRPr="003C31FB">
              <w:rPr>
                <w:rFonts w:ascii="Arial" w:eastAsia="Times New Roman" w:hAnsi="Arial" w:cs="Arial"/>
                <w:i/>
                <w:color w:val="002060"/>
                <w:sz w:val="26"/>
                <w:szCs w:val="26"/>
                <w:lang w:val="az-Latn-AZ"/>
              </w:rPr>
              <w:t>boşaldılma, yenidən yüklənmə, saxlanma və sığorta xərcləri də daxildir</w:t>
            </w:r>
            <w:r w:rsidRPr="003C31FB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)</w:t>
            </w:r>
          </w:p>
        </w:tc>
      </w:tr>
      <w:tr w:rsidR="00FA49C9" w:rsidRPr="006032AE" w:rsidTr="00BB758B">
        <w:tblPrEx>
          <w:tblLook w:val="04A0" w:firstRow="1" w:lastRow="0" w:firstColumn="1" w:lastColumn="0" w:noHBand="0" w:noVBand="1"/>
        </w:tblPrEx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4905" w:rsidRPr="00E421DB" w:rsidRDefault="000E4905" w:rsidP="009C1860">
            <w:pPr>
              <w:rPr>
                <w:sz w:val="26"/>
                <w:szCs w:val="26"/>
                <w:lang w:val="az-Latn-AZ"/>
              </w:rPr>
            </w:pPr>
            <w:r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Malların təsərrüfatdaxili hərəkəti (bir </w:t>
            </w:r>
            <w:r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lastRenderedPageBreak/>
              <w:t xml:space="preserve">anbardan digər anbara, </w:t>
            </w:r>
            <w:r w:rsidR="009C1860"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həmçinin </w:t>
            </w:r>
            <w:r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istehsal</w:t>
            </w:r>
            <w:r w:rsidR="00DA5EAA"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, topdan</w:t>
            </w:r>
            <w:r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və ya </w:t>
            </w:r>
            <w:r w:rsidR="00DA5EAA"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pərakındə satış </w:t>
            </w:r>
            <w:r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fəaliyyəti üzrə obyektindən</w:t>
            </w:r>
            <w:r w:rsidR="009C1860"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və anbarlardan </w:t>
            </w:r>
            <w:r w:rsidR="00C63C70"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ictimai iaşə </w:t>
            </w:r>
            <w:r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obyektinə</w:t>
            </w:r>
            <w:r w:rsidR="009C1860"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götürülməsi və ya qaytarılması</w:t>
            </w:r>
            <w:r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)</w:t>
            </w:r>
          </w:p>
        </w:tc>
        <w:tc>
          <w:tcPr>
            <w:tcW w:w="5322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0E4905" w:rsidRPr="00FA49C9" w:rsidRDefault="000E4905" w:rsidP="00634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lang w:val="az-Latn-AZ"/>
              </w:rPr>
            </w:pPr>
            <w:r w:rsidRPr="00FA49C9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lastRenderedPageBreak/>
              <w:t>“</w:t>
            </w:r>
            <w:r w:rsidRPr="00FA49C9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 xml:space="preserve">Malların təsərrüfatdaxili yerdəyişməsi </w:t>
            </w:r>
            <w:r w:rsidRPr="00FA49C9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lastRenderedPageBreak/>
              <w:t>qaimə-fakturası</w:t>
            </w:r>
            <w:r w:rsidRPr="00FA49C9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”</w:t>
            </w:r>
            <w:r w:rsidR="006206B6" w:rsidRPr="00FA49C9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6206B6"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(Forma № QF-</w:t>
            </w:r>
            <w:r w:rsidR="006345C2"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2</w:t>
            </w:r>
            <w:r w:rsidR="006206B6"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)</w:t>
            </w:r>
          </w:p>
        </w:tc>
      </w:tr>
      <w:tr w:rsidR="00FA49C9" w:rsidRPr="006032AE" w:rsidTr="003C31FB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9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5F497A" w:themeFill="accent4" w:themeFillShade="BF"/>
          </w:tcPr>
          <w:p w:rsidR="000E4905" w:rsidRPr="00E421DB" w:rsidRDefault="000E4905" w:rsidP="006206B6">
            <w:pPr>
              <w:rPr>
                <w:sz w:val="26"/>
                <w:szCs w:val="26"/>
                <w:lang w:val="az-Latn-AZ"/>
              </w:rPr>
            </w:pPr>
            <w:r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lastRenderedPageBreak/>
              <w:t xml:space="preserve">Qeyd: </w:t>
            </w:r>
            <w:r w:rsidRPr="00E421DB"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  <w:t>Mallar anbardan və ya bir obyektdən digərinə nəqliyyat vasitəsi ilə daşındıqda həmin nəqliyyat vasitəsinə</w:t>
            </w:r>
            <w:r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</w:t>
            </w:r>
            <w:r w:rsidRPr="00E421DB">
              <w:rPr>
                <w:rFonts w:ascii="Arial" w:eastAsia="Times New Roman" w:hAnsi="Arial" w:cs="Arial"/>
                <w:i/>
                <w:sz w:val="26"/>
                <w:szCs w:val="26"/>
                <w:lang w:val="az-Latn-AZ"/>
              </w:rPr>
              <w:t>“Yük avtonəqliyyatı üçün yol vərəqi”</w:t>
            </w:r>
            <w:r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</w:t>
            </w:r>
            <w:r w:rsidR="006206B6" w:rsidRPr="00E421DB"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  <w:t>(Forma № YV-1)</w:t>
            </w:r>
            <w:r w:rsidR="006206B6"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</w:t>
            </w:r>
            <w:r w:rsidRPr="00E421DB"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  <w:t>verilir.</w:t>
            </w:r>
          </w:p>
        </w:tc>
      </w:tr>
      <w:tr w:rsidR="00FA49C9" w:rsidRPr="006032AE" w:rsidTr="00BB758B">
        <w:tblPrEx>
          <w:tblLook w:val="04A0" w:firstRow="1" w:lastRow="0" w:firstColumn="1" w:lastColumn="0" w:noHBand="0" w:noVBand="1"/>
        </w:tblPrEx>
        <w:trPr>
          <w:trHeight w:val="11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1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0E4905" w:rsidRPr="00E421DB" w:rsidRDefault="00C7717F" w:rsidP="00BD611C">
            <w:pPr>
              <w:rPr>
                <w:sz w:val="26"/>
                <w:szCs w:val="26"/>
                <w:lang w:val="az-Latn-AZ"/>
              </w:rPr>
            </w:pPr>
            <w:r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Mərasim təşkilatçıları </w:t>
            </w:r>
            <w:r w:rsidR="004165DC" w:rsidRPr="00E421DB">
              <w:rPr>
                <w:sz w:val="26"/>
                <w:szCs w:val="26"/>
                <w:lang w:val="az-Latn-AZ"/>
              </w:rPr>
              <w:t>tərəfindən</w:t>
            </w:r>
            <w:r w:rsidR="004165DC"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</w:t>
            </w:r>
            <w:r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müqaviləyə uyğun olaraq istifadə olunmayan </w:t>
            </w:r>
            <w:r w:rsidR="004165DC" w:rsidRPr="00E421DB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mallar </w:t>
            </w:r>
            <w:r w:rsidR="00BF7771" w:rsidRPr="00E421DB">
              <w:rPr>
                <w:sz w:val="26"/>
                <w:szCs w:val="26"/>
                <w:lang w:val="az-Latn-AZ"/>
              </w:rPr>
              <w:t>geri qaytarıl</w:t>
            </w:r>
            <w:r w:rsidR="009C1860" w:rsidRPr="00E421DB">
              <w:rPr>
                <w:sz w:val="26"/>
                <w:szCs w:val="26"/>
                <w:lang w:val="az-Latn-AZ"/>
              </w:rPr>
              <w:t>dıqda</w:t>
            </w:r>
          </w:p>
          <w:p w:rsidR="000E4905" w:rsidRPr="00E421DB" w:rsidRDefault="000E4905" w:rsidP="004F68BB">
            <w:pPr>
              <w:rPr>
                <w:sz w:val="28"/>
                <w:szCs w:val="28"/>
                <w:lang w:val="az-Latn-AZ"/>
              </w:rPr>
            </w:pPr>
          </w:p>
        </w:tc>
        <w:tc>
          <w:tcPr>
            <w:tcW w:w="5322" w:type="dxa"/>
            <w:gridSpan w:val="2"/>
            <w:tcBorders>
              <w:left w:val="double" w:sz="4" w:space="0" w:color="auto"/>
            </w:tcBorders>
          </w:tcPr>
          <w:p w:rsidR="000E4905" w:rsidRPr="00FA49C9" w:rsidRDefault="000E4905" w:rsidP="007637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</w:pPr>
            <w:r w:rsidRPr="00FA49C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Mallar </w:t>
            </w:r>
            <w:r w:rsidR="004F68BB" w:rsidRPr="00FA49C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geri </w:t>
            </w:r>
            <w:r w:rsidRPr="00FA49C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qaytarılan obyektə yenidən mədaxil edilir</w:t>
            </w:r>
            <w:r w:rsidR="00BD611C" w:rsidRPr="00FA49C9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.</w:t>
            </w:r>
          </w:p>
          <w:p w:rsidR="001B76F7" w:rsidRPr="00FA49C9" w:rsidRDefault="000E4905" w:rsidP="006206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lang w:val="az-Latn-AZ"/>
              </w:rPr>
            </w:pPr>
            <w:r w:rsidRPr="00FA49C9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“</w:t>
            </w:r>
            <w:r w:rsidRPr="00FA49C9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Malların qaytarılması aktı</w:t>
            </w:r>
            <w:r w:rsidRPr="00FA49C9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” </w:t>
            </w:r>
            <w:r w:rsidR="006206B6"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(Forma № MQA-1) </w:t>
            </w:r>
            <w:r w:rsidRPr="00FA49C9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tərtib edilir</w:t>
            </w:r>
          </w:p>
        </w:tc>
      </w:tr>
    </w:tbl>
    <w:tbl>
      <w:tblPr>
        <w:tblStyle w:val="1-3"/>
        <w:tblW w:w="0" w:type="auto"/>
        <w:tblInd w:w="-8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3403"/>
        <w:gridCol w:w="2268"/>
        <w:gridCol w:w="2410"/>
        <w:gridCol w:w="2907"/>
      </w:tblGrid>
      <w:tr w:rsidR="00FA49C9" w:rsidRPr="00FA49C9" w:rsidTr="00F94182">
        <w:trPr>
          <w:gridBefore w:val="1"/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3403" w:type="dxa"/>
          <w:wAfter w:w="2907" w:type="dxa"/>
          <w:trHeight w:val="8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8" w:type="dxa"/>
            <w:gridSpan w:val="2"/>
            <w:shd w:val="clear" w:color="auto" w:fill="C2D69B" w:themeFill="accent3" w:themeFillTint="99"/>
          </w:tcPr>
          <w:p w:rsidR="009951CE" w:rsidRPr="00FA49C9" w:rsidRDefault="009951CE" w:rsidP="009C1860">
            <w:pPr>
              <w:tabs>
                <w:tab w:val="left" w:pos="1634"/>
              </w:tabs>
              <w:jc w:val="center"/>
              <w:rPr>
                <w:rFonts w:ascii="Arial" w:hAnsi="Arial" w:cs="Arial"/>
                <w:b/>
                <w:color w:val="002060"/>
                <w:sz w:val="32"/>
                <w:szCs w:val="32"/>
                <w:lang w:val="az-Latn-AZ"/>
              </w:rPr>
            </w:pPr>
            <w:r w:rsidRPr="00FA49C9">
              <w:rPr>
                <w:rFonts w:ascii="Arial" w:hAnsi="Arial" w:cs="Arial"/>
                <w:b/>
                <w:color w:val="002060"/>
                <w:sz w:val="32"/>
                <w:szCs w:val="32"/>
                <w:lang w:val="az-Latn-AZ"/>
              </w:rPr>
              <w:t xml:space="preserve">Malların </w:t>
            </w:r>
            <w:r w:rsidR="009C1860" w:rsidRPr="00FA49C9">
              <w:rPr>
                <w:rFonts w:ascii="Arial" w:hAnsi="Arial" w:cs="Arial"/>
                <w:b/>
                <w:color w:val="002060"/>
                <w:sz w:val="32"/>
                <w:szCs w:val="32"/>
                <w:lang w:val="az-Latn-AZ"/>
              </w:rPr>
              <w:t xml:space="preserve">(xidmətlərin) </w:t>
            </w:r>
            <w:r w:rsidR="006A4B00" w:rsidRPr="00FA49C9">
              <w:rPr>
                <w:rFonts w:ascii="Arial" w:hAnsi="Arial" w:cs="Arial"/>
                <w:b/>
                <w:color w:val="002060"/>
                <w:sz w:val="32"/>
                <w:szCs w:val="32"/>
                <w:lang w:val="az-Latn-AZ"/>
              </w:rPr>
              <w:t>satışı</w:t>
            </w:r>
            <w:r w:rsidR="00ED5C7A" w:rsidRPr="00FA49C9">
              <w:rPr>
                <w:rFonts w:ascii="Arial" w:hAnsi="Arial" w:cs="Arial"/>
                <w:b/>
                <w:color w:val="002060"/>
                <w:sz w:val="32"/>
                <w:szCs w:val="32"/>
                <w:lang w:val="az-Latn-AZ"/>
              </w:rPr>
              <w:t>nın</w:t>
            </w:r>
            <w:r w:rsidR="006A4B00" w:rsidRPr="00FA49C9">
              <w:rPr>
                <w:rFonts w:ascii="Arial" w:hAnsi="Arial" w:cs="Arial"/>
                <w:b/>
                <w:color w:val="002060"/>
                <w:sz w:val="32"/>
                <w:szCs w:val="32"/>
                <w:lang w:val="az-Latn-AZ"/>
              </w:rPr>
              <w:t xml:space="preserve"> </w:t>
            </w:r>
            <w:r w:rsidR="006C2297" w:rsidRPr="00FA49C9">
              <w:rPr>
                <w:rFonts w:ascii="Arial" w:eastAsia="Times New Roman" w:hAnsi="Arial" w:cs="Arial"/>
                <w:b/>
                <w:color w:val="002060"/>
                <w:sz w:val="32"/>
                <w:szCs w:val="32"/>
                <w:lang w:val="az-Latn-AZ"/>
              </w:rPr>
              <w:t>sənədləşdirilməsi</w:t>
            </w:r>
          </w:p>
        </w:tc>
      </w:tr>
      <w:tr w:rsidR="00FA49C9" w:rsidRPr="00FA49C9" w:rsidTr="00BB758B">
        <w:tblPrEx>
          <w:tblLook w:val="04A0" w:firstRow="1" w:lastRow="0" w:firstColumn="1" w:lastColumn="0" w:noHBand="0" w:noVBand="1"/>
        </w:tblPrEx>
        <w:trPr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1" w:type="dxa"/>
            <w:gridSpan w:val="2"/>
            <w:shd w:val="clear" w:color="auto" w:fill="C2D69B" w:themeFill="accent3" w:themeFillTint="99"/>
          </w:tcPr>
          <w:p w:rsidR="000E4905" w:rsidRPr="00FA49C9" w:rsidRDefault="006C2297" w:rsidP="006C2297">
            <w:pPr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</w:pPr>
            <w:r w:rsidRPr="00FA49C9"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  <w:t xml:space="preserve">Malların </w:t>
            </w:r>
            <w:r w:rsidR="006A4B00" w:rsidRPr="00FA49C9"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  <w:t xml:space="preserve">(xidmətlərin) </w:t>
            </w:r>
            <w:r w:rsidRPr="00FA49C9"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  <w:t>dəyəri n</w:t>
            </w:r>
            <w:r w:rsidR="00625D89" w:rsidRPr="00FA49C9"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  <w:t>a</w:t>
            </w:r>
            <w:r w:rsidR="000E4905" w:rsidRPr="00FA49C9"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  <w:t xml:space="preserve">ğd </w:t>
            </w:r>
            <w:r w:rsidRPr="00FA49C9"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  <w:t>qaydada ödənildikdə</w:t>
            </w:r>
          </w:p>
        </w:tc>
        <w:tc>
          <w:tcPr>
            <w:tcW w:w="5317" w:type="dxa"/>
            <w:gridSpan w:val="2"/>
            <w:shd w:val="clear" w:color="auto" w:fill="EAF1DD" w:themeFill="accent3" w:themeFillTint="33"/>
          </w:tcPr>
          <w:p w:rsidR="00F76547" w:rsidRPr="00FA49C9" w:rsidRDefault="003C31FB" w:rsidP="00F765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2060"/>
                <w:sz w:val="24"/>
                <w:szCs w:val="24"/>
                <w:lang w:val="az-Latn-AZ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  <w:lang w:val="az-Latn-AZ"/>
              </w:rPr>
              <w:t>“</w:t>
            </w:r>
            <w:r w:rsidR="000E4905" w:rsidRPr="003C31FB">
              <w:rPr>
                <w:rFonts w:ascii="Arial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NKA çeki</w:t>
            </w:r>
            <w:r>
              <w:rPr>
                <w:rFonts w:ascii="Arial" w:hAnsi="Arial" w:cs="Arial"/>
                <w:b/>
                <w:color w:val="002060"/>
                <w:sz w:val="24"/>
                <w:szCs w:val="24"/>
                <w:lang w:val="az-Latn-AZ"/>
              </w:rPr>
              <w:t>”</w:t>
            </w:r>
          </w:p>
          <w:p w:rsidR="000E4905" w:rsidRPr="00FA49C9" w:rsidRDefault="000E4905" w:rsidP="00F765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</w:pPr>
          </w:p>
        </w:tc>
      </w:tr>
      <w:tr w:rsidR="00FA49C9" w:rsidRPr="006032AE" w:rsidTr="00FF740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1" w:type="dxa"/>
            <w:gridSpan w:val="2"/>
            <w:shd w:val="clear" w:color="auto" w:fill="C2D69B" w:themeFill="accent3" w:themeFillTint="99"/>
          </w:tcPr>
          <w:p w:rsidR="000E4905" w:rsidRPr="00FA49C9" w:rsidRDefault="006C2297" w:rsidP="006C2297">
            <w:pPr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</w:pPr>
            <w:r w:rsidRPr="00FA49C9"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  <w:t xml:space="preserve">Malların </w:t>
            </w:r>
            <w:r w:rsidR="006A4B00" w:rsidRPr="00FA49C9"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  <w:t xml:space="preserve">(xidmətlərin) </w:t>
            </w:r>
            <w:r w:rsidRPr="00FA49C9"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  <w:t xml:space="preserve">dəyəri nağdsız qaydada </w:t>
            </w:r>
            <w:r w:rsidR="000E4905" w:rsidRPr="00FA49C9"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  <w:t>ödəni</w:t>
            </w:r>
            <w:r w:rsidRPr="00FA49C9"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  <w:t>ldikdə</w:t>
            </w:r>
          </w:p>
        </w:tc>
        <w:tc>
          <w:tcPr>
            <w:tcW w:w="5317" w:type="dxa"/>
            <w:gridSpan w:val="2"/>
            <w:shd w:val="clear" w:color="auto" w:fill="EAF1DD" w:themeFill="accent3" w:themeFillTint="33"/>
          </w:tcPr>
          <w:p w:rsidR="000E4905" w:rsidRPr="00FA49C9" w:rsidRDefault="003C31FB" w:rsidP="00FF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</w:pPr>
            <w:r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“</w:t>
            </w:r>
            <w:r w:rsidR="000E4905" w:rsidRP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NKA çeki</w:t>
            </w:r>
            <w:r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”</w:t>
            </w:r>
            <w:r w:rsidR="000E4905" w:rsidRPr="00FA49C9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6C2297" w:rsidRPr="003C31FB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ilə yanaşı</w:t>
            </w:r>
            <w:r w:rsidR="000E4905" w:rsidRPr="00FA49C9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“</w:t>
            </w:r>
            <w:r w:rsidR="000E4905" w:rsidRP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POS-terminaldan çıxarış</w:t>
            </w:r>
            <w:r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”</w:t>
            </w:r>
          </w:p>
        </w:tc>
      </w:tr>
      <w:tr w:rsidR="00FA49C9" w:rsidRPr="006032AE" w:rsidTr="00BB758B">
        <w:tblPrEx>
          <w:tblLook w:val="04A0" w:firstRow="1" w:lastRow="0" w:firstColumn="1" w:lastColumn="0" w:noHBand="0" w:noVBand="1"/>
        </w:tblPrEx>
        <w:trPr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1" w:type="dxa"/>
            <w:gridSpan w:val="2"/>
            <w:shd w:val="clear" w:color="auto" w:fill="C2D69B" w:themeFill="accent3" w:themeFillTint="99"/>
          </w:tcPr>
          <w:p w:rsidR="000E4905" w:rsidRPr="00FA49C9" w:rsidRDefault="000E4905" w:rsidP="00F76547">
            <w:pPr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</w:pPr>
            <w:r w:rsidRPr="00FA49C9"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  <w:t>Vergi ödəyicisi olan alıcı tələb</w:t>
            </w:r>
            <w:r w:rsidR="00F76547" w:rsidRPr="00FA49C9"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  <w:t xml:space="preserve"> etdikdə</w:t>
            </w:r>
          </w:p>
        </w:tc>
        <w:tc>
          <w:tcPr>
            <w:tcW w:w="5317" w:type="dxa"/>
            <w:gridSpan w:val="2"/>
            <w:shd w:val="clear" w:color="auto" w:fill="EAF1DD" w:themeFill="accent3" w:themeFillTint="33"/>
          </w:tcPr>
          <w:p w:rsidR="000E4905" w:rsidRPr="00FA49C9" w:rsidRDefault="00F76547" w:rsidP="003C31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</w:pPr>
            <w:r w:rsidRPr="00FA49C9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Əlavə olaraq </w:t>
            </w:r>
            <w:r w:rsidR="003C31FB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“</w:t>
            </w:r>
            <w:r w:rsidR="003C31FB" w:rsidRP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Q</w:t>
            </w:r>
            <w:r w:rsidR="000E4905" w:rsidRP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aimə-faktura</w:t>
            </w:r>
            <w:r w:rsid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”</w:t>
            </w:r>
            <w:r w:rsidR="000E4905" w:rsidRP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0E4905" w:rsidRPr="003C31FB">
              <w:rPr>
                <w:rFonts w:ascii="Arial" w:eastAsia="Times New Roman" w:hAnsi="Arial" w:cs="Arial"/>
                <w:i/>
                <w:color w:val="002060"/>
                <w:sz w:val="24"/>
                <w:szCs w:val="24"/>
                <w:lang w:val="az-Latn-AZ"/>
              </w:rPr>
              <w:t>və ya</w:t>
            </w:r>
            <w:r w:rsidR="000E4905" w:rsidRP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“E-</w:t>
            </w:r>
            <w:r w:rsidR="000E4905" w:rsidRP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qaimə-faktura</w:t>
            </w:r>
            <w:r w:rsid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”</w:t>
            </w:r>
            <w:r w:rsidR="000E4905" w:rsidRP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0E4905" w:rsidRPr="003C31FB">
              <w:rPr>
                <w:rFonts w:ascii="Arial" w:eastAsia="Times New Roman" w:hAnsi="Arial" w:cs="Arial"/>
                <w:i/>
                <w:color w:val="002060"/>
                <w:sz w:val="24"/>
                <w:szCs w:val="24"/>
                <w:lang w:val="az-Latn-AZ"/>
              </w:rPr>
              <w:t>və ya</w:t>
            </w:r>
            <w:r w:rsidR="000E4905" w:rsidRP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“E-</w:t>
            </w:r>
            <w:r w:rsidR="000E4905" w:rsidRP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vergi hesab-faktura</w:t>
            </w:r>
            <w:r w:rsid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”</w:t>
            </w:r>
          </w:p>
        </w:tc>
      </w:tr>
      <w:tr w:rsidR="00FA49C9" w:rsidRPr="006032AE" w:rsidTr="00BB758B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1" w:type="dxa"/>
            <w:gridSpan w:val="2"/>
            <w:shd w:val="clear" w:color="auto" w:fill="C2D69B" w:themeFill="accent3" w:themeFillTint="99"/>
          </w:tcPr>
          <w:p w:rsidR="00F866E4" w:rsidRPr="00FA49C9" w:rsidRDefault="00F866E4" w:rsidP="00F76547">
            <w:pPr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</w:pPr>
            <w:r w:rsidRPr="00FA49C9">
              <w:rPr>
                <w:rFonts w:ascii="Arial" w:hAnsi="Arial" w:cs="Arial"/>
                <w:color w:val="002060"/>
                <w:sz w:val="24"/>
                <w:szCs w:val="24"/>
                <w:lang w:val="az-Latn-AZ"/>
              </w:rPr>
              <w:t xml:space="preserve">Mallar vergi ödəyicisinin sifarişi əsasında </w:t>
            </w:r>
            <w:r w:rsidRPr="00FA49C9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 xml:space="preserve">kommersiya təmsilçiləri vasitəsilə satıldıqda </w:t>
            </w:r>
          </w:p>
        </w:tc>
        <w:tc>
          <w:tcPr>
            <w:tcW w:w="5317" w:type="dxa"/>
            <w:gridSpan w:val="2"/>
            <w:shd w:val="clear" w:color="auto" w:fill="EAF1DD" w:themeFill="accent3" w:themeFillTint="33"/>
          </w:tcPr>
          <w:p w:rsidR="00F866E4" w:rsidRPr="003C31FB" w:rsidRDefault="003C31FB" w:rsidP="00F765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</w:pPr>
            <w:r w:rsidRP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“</w:t>
            </w:r>
            <w:r w:rsidR="00F866E4" w:rsidRP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Qaimə-faktura</w:t>
            </w:r>
            <w:r w:rsidRP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”</w:t>
            </w:r>
            <w:r w:rsidR="00F866E4" w:rsidRP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F866E4" w:rsidRPr="003C31FB">
              <w:rPr>
                <w:rFonts w:ascii="Arial" w:eastAsia="Times New Roman" w:hAnsi="Arial" w:cs="Arial"/>
                <w:i/>
                <w:color w:val="002060"/>
                <w:sz w:val="24"/>
                <w:szCs w:val="24"/>
                <w:lang w:val="az-Latn-AZ"/>
              </w:rPr>
              <w:t>və ya</w:t>
            </w:r>
            <w:r w:rsidR="00F866E4" w:rsidRP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 xml:space="preserve"> </w:t>
            </w:r>
            <w:r w:rsidRP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“</w:t>
            </w:r>
            <w:r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E-</w:t>
            </w:r>
            <w:r w:rsidR="00F866E4" w:rsidRP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qaimə-faktura</w:t>
            </w:r>
            <w:r w:rsidRP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”</w:t>
            </w:r>
            <w:r w:rsidR="00F866E4" w:rsidRP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 xml:space="preserve">, </w:t>
            </w:r>
          </w:p>
          <w:p w:rsidR="00F866E4" w:rsidRPr="00FA49C9" w:rsidRDefault="00F866E4" w:rsidP="003C31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</w:pPr>
            <w:r w:rsidRP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 xml:space="preserve"> yaxud </w:t>
            </w:r>
            <w:r w:rsidR="003C31FB" w:rsidRP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“</w:t>
            </w:r>
            <w:r w:rsid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E-</w:t>
            </w:r>
            <w:r w:rsidRP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vergi hesab-fakturası</w:t>
            </w:r>
            <w:r w:rsidR="003C31FB" w:rsidRPr="003C31FB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”</w:t>
            </w:r>
          </w:p>
        </w:tc>
      </w:tr>
      <w:tr w:rsidR="00FA49C9" w:rsidRPr="00FA49C9" w:rsidTr="00F94182">
        <w:tblPrEx>
          <w:tblLook w:val="04A0" w:firstRow="1" w:lastRow="0" w:firstColumn="1" w:lastColumn="0" w:noHBand="0" w:noVBand="1"/>
        </w:tblPrEx>
        <w:trPr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8" w:type="dxa"/>
            <w:gridSpan w:val="4"/>
            <w:shd w:val="clear" w:color="auto" w:fill="5F497A" w:themeFill="accent4" w:themeFillShade="BF"/>
          </w:tcPr>
          <w:p w:rsidR="00EC0364" w:rsidRPr="00E421DB" w:rsidRDefault="00EC0364" w:rsidP="00887097">
            <w:pPr>
              <w:rPr>
                <w:rFonts w:ascii="Arial" w:eastAsia="Times New Roman" w:hAnsi="Arial" w:cs="Arial"/>
                <w:b w:val="0"/>
                <w:color w:val="FFFFFF" w:themeColor="background1"/>
                <w:sz w:val="24"/>
                <w:szCs w:val="24"/>
                <w:lang w:val="az-Latn-AZ"/>
              </w:rPr>
            </w:pPr>
            <w:r w:rsidRPr="00E421DB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val="az-Latn-AZ"/>
              </w:rPr>
              <w:t xml:space="preserve">Qeyd: </w:t>
            </w:r>
            <w:r w:rsidR="006A4B00" w:rsidRPr="00E421DB">
              <w:rPr>
                <w:rFonts w:ascii="Arial" w:eastAsia="Times New Roman" w:hAnsi="Arial" w:cs="Arial"/>
                <w:b w:val="0"/>
                <w:i/>
                <w:color w:val="FFFFFF" w:themeColor="background1"/>
                <w:sz w:val="24"/>
                <w:szCs w:val="24"/>
                <w:lang w:val="az-Latn-AZ"/>
              </w:rPr>
              <w:t>A</w:t>
            </w:r>
            <w:r w:rsidRPr="00E421DB">
              <w:rPr>
                <w:rFonts w:ascii="Arial" w:eastAsia="Times New Roman" w:hAnsi="Arial" w:cs="Arial"/>
                <w:b w:val="0"/>
                <w:i/>
                <w:color w:val="FFFFFF" w:themeColor="background1"/>
                <w:sz w:val="24"/>
                <w:szCs w:val="24"/>
                <w:lang w:val="az-Latn-AZ"/>
              </w:rPr>
              <w:t>lkoqollu içkilər müvafiq ticarət avadanlıqları, ölçü cihazları və ya qabları vasitəsilə süzülməklə satılır. Süzülmədən və ya qablaşdırılma pozulmadan satış qadağandır.</w:t>
            </w:r>
          </w:p>
        </w:tc>
      </w:tr>
    </w:tbl>
    <w:tbl>
      <w:tblPr>
        <w:tblStyle w:val="1-40"/>
        <w:tblW w:w="0" w:type="auto"/>
        <w:tblInd w:w="-8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3403"/>
        <w:gridCol w:w="2268"/>
        <w:gridCol w:w="2410"/>
        <w:gridCol w:w="2941"/>
      </w:tblGrid>
      <w:tr w:rsidR="00FA49C9" w:rsidRPr="00FA49C9" w:rsidTr="00F94182">
        <w:trPr>
          <w:gridBefore w:val="1"/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3403" w:type="dxa"/>
          <w:wAfter w:w="2941" w:type="dxa"/>
          <w:trHeight w:val="6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8" w:type="dxa"/>
            <w:gridSpan w:val="2"/>
            <w:shd w:val="clear" w:color="auto" w:fill="31849B" w:themeFill="accent5" w:themeFillShade="BF"/>
          </w:tcPr>
          <w:p w:rsidR="003572DF" w:rsidRPr="00E421DB" w:rsidRDefault="003572DF" w:rsidP="00E64D10">
            <w:pPr>
              <w:tabs>
                <w:tab w:val="left" w:pos="2621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32"/>
                <w:lang w:val="az-Latn-AZ"/>
              </w:rPr>
            </w:pPr>
            <w:r w:rsidRPr="00E421DB">
              <w:rPr>
                <w:rFonts w:ascii="Arial" w:hAnsi="Arial" w:cs="Arial"/>
                <w:b/>
                <w:color w:val="FFFFFF" w:themeColor="background1"/>
                <w:sz w:val="32"/>
                <w:szCs w:val="32"/>
                <w:lang w:val="az-Latn-AZ"/>
              </w:rPr>
              <w:t>Digər əməliyyatlar</w:t>
            </w:r>
            <w:r w:rsidR="00E64D10" w:rsidRPr="00E421DB">
              <w:rPr>
                <w:rFonts w:ascii="Arial" w:hAnsi="Arial" w:cs="Arial"/>
                <w:b/>
                <w:color w:val="FFFFFF" w:themeColor="background1"/>
                <w:sz w:val="32"/>
                <w:szCs w:val="32"/>
                <w:lang w:val="az-Latn-AZ"/>
              </w:rPr>
              <w:t xml:space="preserve"> zamanı malların </w:t>
            </w:r>
            <w:r w:rsidR="00E64D10" w:rsidRPr="00E421DB">
              <w:rPr>
                <w:rFonts w:ascii="Arial" w:eastAsia="Times New Roman" w:hAnsi="Arial" w:cs="Arial"/>
                <w:b/>
                <w:color w:val="FFFFFF" w:themeColor="background1"/>
                <w:sz w:val="32"/>
                <w:szCs w:val="32"/>
                <w:lang w:val="az-Latn-AZ"/>
              </w:rPr>
              <w:t>sənədləşdirilməsi</w:t>
            </w:r>
          </w:p>
        </w:tc>
      </w:tr>
      <w:tr w:rsidR="00FA49C9" w:rsidRPr="006032AE" w:rsidTr="00BB758B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1" w:type="dxa"/>
            <w:gridSpan w:val="2"/>
            <w:tcBorders>
              <w:right w:val="double" w:sz="4" w:space="0" w:color="auto"/>
            </w:tcBorders>
            <w:shd w:val="clear" w:color="auto" w:fill="92CDDC" w:themeFill="accent5" w:themeFillTint="99"/>
          </w:tcPr>
          <w:p w:rsidR="003572DF" w:rsidRPr="00FA49C9" w:rsidRDefault="003572DF" w:rsidP="003572DF">
            <w:pPr>
              <w:jc w:val="center"/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</w:p>
          <w:p w:rsidR="003572DF" w:rsidRPr="00FA49C9" w:rsidRDefault="003572DF" w:rsidP="003572DF">
            <w:pPr>
              <w:jc w:val="center"/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</w:p>
          <w:p w:rsidR="003572DF" w:rsidRPr="00FA49C9" w:rsidRDefault="003572DF" w:rsidP="003572DF">
            <w:pPr>
              <w:jc w:val="center"/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</w:p>
          <w:p w:rsidR="00EE4C67" w:rsidRPr="00FA49C9" w:rsidRDefault="003572DF" w:rsidP="003572DF">
            <w:pPr>
              <w:jc w:val="center"/>
              <w:rPr>
                <w:color w:val="002060"/>
                <w:lang w:val="az-Latn-AZ"/>
              </w:rPr>
            </w:pPr>
            <w:r w:rsidRPr="00FA49C9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M</w:t>
            </w:r>
            <w:r w:rsidR="00EE4C67" w:rsidRPr="00FA49C9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alların itməsi, əskik gəlməsi, xarab olması, zay olması və oğurlanması</w:t>
            </w:r>
          </w:p>
        </w:tc>
        <w:tc>
          <w:tcPr>
            <w:tcW w:w="5351" w:type="dxa"/>
            <w:gridSpan w:val="2"/>
            <w:tcBorders>
              <w:left w:val="double" w:sz="4" w:space="0" w:color="auto"/>
            </w:tcBorders>
            <w:shd w:val="clear" w:color="auto" w:fill="DAEEF3" w:themeFill="accent5" w:themeFillTint="33"/>
          </w:tcPr>
          <w:p w:rsidR="00EE4C67" w:rsidRPr="00FA49C9" w:rsidRDefault="00EE4C67" w:rsidP="00F940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2060"/>
                <w:lang w:val="az-Latn-AZ"/>
              </w:rPr>
            </w:pPr>
            <w:r w:rsidRPr="00FA49C9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“</w:t>
            </w:r>
            <w:r w:rsidRPr="00FA49C9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İtmiş, əskik gəlmiş, xarab və ya zay olmuş və oğurlanmış mallar barədə akt”</w:t>
            </w:r>
            <w:r w:rsidR="006206B6" w:rsidRPr="00FA49C9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6206B6"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(Forma № İƏM-1)</w:t>
            </w:r>
          </w:p>
          <w:p w:rsidR="00EE4C67" w:rsidRPr="00FA49C9" w:rsidRDefault="00EE4C67" w:rsidP="00EE4C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2060"/>
                <w:lang w:val="az-Latn-AZ"/>
              </w:rPr>
            </w:pPr>
            <w:r w:rsidRPr="00FA49C9">
              <w:rPr>
                <w:color w:val="002060"/>
                <w:lang w:val="az-Latn-AZ"/>
              </w:rPr>
              <w:t>(</w:t>
            </w:r>
            <w:r w:rsidRPr="00FA49C9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vergiödəyicisinin (və ya onun səlahiyyətli nümayəndəsinin), maddi məsul şəxsin və malları anbara təhvil verən şəxsin imzaları ilə təsdiqlənir)</w:t>
            </w:r>
          </w:p>
        </w:tc>
      </w:tr>
      <w:tr w:rsidR="00FA49C9" w:rsidRPr="006032AE" w:rsidTr="00BB758B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1" w:type="dxa"/>
            <w:gridSpan w:val="2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EE4C67" w:rsidRPr="00FA49C9" w:rsidRDefault="003572DF" w:rsidP="007375D6">
            <w:pPr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  <w:r w:rsidRPr="00FA49C9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M</w:t>
            </w:r>
            <w:r w:rsidR="00EE4C67" w:rsidRPr="00FA49C9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alların itməsi, əskik gəlməsi və xarab və ya zay olması fövqəladə hal nəticəsində baş verdikdə</w:t>
            </w:r>
          </w:p>
          <w:p w:rsidR="00EE4C67" w:rsidRPr="00FA49C9" w:rsidRDefault="00EE4C67" w:rsidP="00FF7401">
            <w:pPr>
              <w:rPr>
                <w:color w:val="002060"/>
                <w:lang w:val="az-Latn-AZ"/>
              </w:rPr>
            </w:pPr>
            <w:r w:rsidRPr="00FA49C9">
              <w:rPr>
                <w:rFonts w:ascii="Arial" w:eastAsia="Times New Roman" w:hAnsi="Arial" w:cs="Arial"/>
                <w:b w:val="0"/>
                <w:color w:val="002060"/>
                <w:sz w:val="24"/>
                <w:szCs w:val="24"/>
                <w:lang w:val="az-Latn-AZ"/>
              </w:rPr>
              <w:t>(aidiyyəti dövlət orqanlarının verdikləri arayışlar əsasında həmin mallar maddi məsul şəxslərin hesabından silinə bilər)</w:t>
            </w:r>
          </w:p>
        </w:tc>
        <w:tc>
          <w:tcPr>
            <w:tcW w:w="5351" w:type="dxa"/>
            <w:gridSpan w:val="2"/>
            <w:tcBorders>
              <w:left w:val="double" w:sz="4" w:space="0" w:color="auto"/>
            </w:tcBorders>
            <w:shd w:val="clear" w:color="auto" w:fill="92CDDC" w:themeFill="accent5" w:themeFillTint="99"/>
          </w:tcPr>
          <w:p w:rsidR="00915820" w:rsidRPr="00FA49C9" w:rsidRDefault="00915820" w:rsidP="000E49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</w:pPr>
          </w:p>
          <w:p w:rsidR="00EE4C67" w:rsidRPr="00FA49C9" w:rsidRDefault="00EE4C67" w:rsidP="00F940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  <w:r w:rsidRPr="00FA49C9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“Fövqəladə hallarda malların itməsi, əskik gəlməsi və xarab və ya zay olması barədə akt”</w:t>
            </w:r>
            <w:r w:rsidR="006206B6" w:rsidRPr="00FA49C9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6206B6"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(Forma № FİƏM-1)</w:t>
            </w:r>
          </w:p>
          <w:p w:rsidR="00E64D10" w:rsidRPr="00FA49C9" w:rsidRDefault="00E64D10" w:rsidP="009158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lang w:val="az-Latn-AZ"/>
              </w:rPr>
            </w:pPr>
          </w:p>
        </w:tc>
      </w:tr>
      <w:tr w:rsidR="00FA49C9" w:rsidRPr="006032AE" w:rsidTr="00BB758B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1" w:type="dxa"/>
            <w:gridSpan w:val="2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FF7401" w:rsidRDefault="00FF7401" w:rsidP="00EC0364">
            <w:pPr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</w:p>
          <w:p w:rsidR="00FF7401" w:rsidRDefault="00FF7401" w:rsidP="00EC0364">
            <w:pPr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</w:p>
          <w:p w:rsidR="00EC0364" w:rsidRPr="00FA49C9" w:rsidRDefault="00EC0364" w:rsidP="00EC0364">
            <w:pPr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  <w:r w:rsidRPr="00FA49C9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 xml:space="preserve">Satışın nəticələrinə görə malların silinməsi </w:t>
            </w:r>
          </w:p>
        </w:tc>
        <w:tc>
          <w:tcPr>
            <w:tcW w:w="5351" w:type="dxa"/>
            <w:gridSpan w:val="2"/>
            <w:tcBorders>
              <w:left w:val="double" w:sz="4" w:space="0" w:color="auto"/>
            </w:tcBorders>
            <w:shd w:val="clear" w:color="auto" w:fill="92CDDC" w:themeFill="accent5" w:themeFillTint="99"/>
          </w:tcPr>
          <w:p w:rsidR="00EC0364" w:rsidRPr="00FA49C9" w:rsidRDefault="004D5895" w:rsidP="00207B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</w:pPr>
            <w:r w:rsidRPr="00FA49C9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Aşpazın təsdiqlənmiş reseptlərə uyğun tərtib etdiyi</w:t>
            </w:r>
            <w:r w:rsidRPr="00FA49C9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EC0364" w:rsidRPr="00FA49C9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“</w:t>
            </w:r>
            <w:r w:rsidR="00EC0364" w:rsidRPr="00FA49C9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Satışın nəticələrinə görə malların (məhsulların) silinməsi barədə akt”</w:t>
            </w:r>
            <w:r w:rsidR="006206B6" w:rsidRPr="00FA49C9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6206B6"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(Forma № SNM</w:t>
            </w:r>
            <w:r w:rsidR="00207BE5"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S</w:t>
            </w:r>
            <w:r w:rsidR="006206B6"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-1)</w:t>
            </w:r>
          </w:p>
        </w:tc>
      </w:tr>
      <w:tr w:rsidR="00FA49C9" w:rsidRPr="006032AE" w:rsidTr="00F94182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2" w:type="dxa"/>
            <w:gridSpan w:val="4"/>
            <w:shd w:val="clear" w:color="auto" w:fill="5F497A" w:themeFill="accent4" w:themeFillShade="BF"/>
          </w:tcPr>
          <w:p w:rsidR="00BE3079" w:rsidRPr="00E421DB" w:rsidRDefault="00BE3079" w:rsidP="00582587">
            <w:pPr>
              <w:rPr>
                <w:rFonts w:ascii="Arial" w:eastAsia="Times New Roman" w:hAnsi="Arial" w:cs="Arial"/>
                <w:b w:val="0"/>
                <w:color w:val="FFFFFF" w:themeColor="background1"/>
                <w:sz w:val="24"/>
                <w:szCs w:val="24"/>
                <w:lang w:val="az-Latn-AZ"/>
              </w:rPr>
            </w:pPr>
            <w:r w:rsidRPr="00E421DB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val="az-Latn-AZ"/>
              </w:rPr>
              <w:t xml:space="preserve">Qeyd: </w:t>
            </w:r>
            <w:r w:rsidRPr="00E421DB">
              <w:rPr>
                <w:rFonts w:ascii="Arial" w:eastAsia="Times New Roman" w:hAnsi="Arial" w:cs="Arial"/>
                <w:b w:val="0"/>
                <w:i/>
                <w:color w:val="FFFFFF" w:themeColor="background1"/>
                <w:sz w:val="24"/>
                <w:szCs w:val="24"/>
                <w:lang w:val="az-Latn-AZ"/>
              </w:rPr>
              <w:t xml:space="preserve">Silinmiş malların dəyəri, həmin mallar üzrə fərdi uçot aparılmadıqda orta maya dəyəri ilə </w:t>
            </w:r>
            <w:r w:rsidR="00582587" w:rsidRPr="00E421DB">
              <w:rPr>
                <w:rFonts w:ascii="Arial" w:eastAsia="Times New Roman" w:hAnsi="Arial" w:cs="Arial"/>
                <w:b w:val="0"/>
                <w:i/>
                <w:color w:val="FFFFFF" w:themeColor="background1"/>
                <w:sz w:val="24"/>
                <w:szCs w:val="24"/>
                <w:lang w:val="az-Latn-AZ"/>
              </w:rPr>
              <w:t xml:space="preserve">qiymətləndirmə metodundan istifadə edilməklə </w:t>
            </w:r>
            <w:r w:rsidRPr="00E421DB">
              <w:rPr>
                <w:rFonts w:ascii="Arial" w:eastAsia="Times New Roman" w:hAnsi="Arial" w:cs="Arial"/>
                <w:b w:val="0"/>
                <w:i/>
                <w:color w:val="FFFFFF" w:themeColor="background1"/>
                <w:sz w:val="24"/>
                <w:szCs w:val="24"/>
                <w:lang w:val="az-Latn-AZ"/>
              </w:rPr>
              <w:t>müəyyən edilir.</w:t>
            </w:r>
          </w:p>
        </w:tc>
      </w:tr>
      <w:tr w:rsidR="00FA49C9" w:rsidRPr="006032AE" w:rsidTr="00BB758B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1" w:type="dxa"/>
            <w:gridSpan w:val="2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BE3079" w:rsidRPr="00FA49C9" w:rsidRDefault="00A837D2" w:rsidP="00EC0364">
            <w:pPr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  <w:r w:rsidRPr="00FA49C9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 xml:space="preserve">Aşpazın sifarişi əsasında malların anbardan mətbəxə buraxılması </w:t>
            </w:r>
          </w:p>
        </w:tc>
        <w:tc>
          <w:tcPr>
            <w:tcW w:w="5351" w:type="dxa"/>
            <w:gridSpan w:val="2"/>
            <w:tcBorders>
              <w:left w:val="double" w:sz="4" w:space="0" w:color="auto"/>
            </w:tcBorders>
            <w:shd w:val="clear" w:color="auto" w:fill="92CDDC" w:themeFill="accent5" w:themeFillTint="99"/>
          </w:tcPr>
          <w:p w:rsidR="00BE3079" w:rsidRPr="00FA49C9" w:rsidRDefault="00A837D2" w:rsidP="00207B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</w:pPr>
            <w:r w:rsidRPr="00FA49C9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“</w:t>
            </w:r>
            <w:r w:rsidRPr="00FA49C9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Malların anbardan mətbəxə buraxılışı qaimə-fakturası”</w:t>
            </w:r>
            <w:r w:rsidR="00207BE5" w:rsidRPr="00FA49C9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207BE5" w:rsidRPr="00FA49C9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(Forma № QF-3)</w:t>
            </w:r>
          </w:p>
        </w:tc>
      </w:tr>
      <w:tr w:rsidR="00FA49C9" w:rsidRPr="006032AE" w:rsidTr="00BB758B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1" w:type="dxa"/>
            <w:gridSpan w:val="2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BE3079" w:rsidRPr="00FA49C9" w:rsidRDefault="00A837D2" w:rsidP="00EC0364">
            <w:pPr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  <w:r w:rsidRPr="00FA49C9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 xml:space="preserve">Mətbəxda istifadə edilməyən malların anbara qaytarılması </w:t>
            </w:r>
          </w:p>
        </w:tc>
        <w:tc>
          <w:tcPr>
            <w:tcW w:w="5351" w:type="dxa"/>
            <w:gridSpan w:val="2"/>
            <w:tcBorders>
              <w:left w:val="double" w:sz="4" w:space="0" w:color="auto"/>
            </w:tcBorders>
            <w:shd w:val="clear" w:color="auto" w:fill="92CDDC" w:themeFill="accent5" w:themeFillTint="99"/>
          </w:tcPr>
          <w:p w:rsidR="00BE3079" w:rsidRPr="00FA49C9" w:rsidRDefault="00A837D2" w:rsidP="00207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</w:pPr>
            <w:r w:rsidRPr="00FA49C9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“Malların mətbəxdən anbara qaytarılması aktı”</w:t>
            </w:r>
            <w:r w:rsidR="00207BE5" w:rsidRPr="00FA49C9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207BE5" w:rsidRPr="00FA49C9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(Forma № MM</w:t>
            </w:r>
            <w:r w:rsidR="007C1C25" w:rsidRPr="00FA49C9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A</w:t>
            </w:r>
            <w:r w:rsidR="00207BE5" w:rsidRPr="00FA49C9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QA-1)</w:t>
            </w:r>
          </w:p>
        </w:tc>
      </w:tr>
    </w:tbl>
    <w:p w:rsidR="00CD1073" w:rsidRPr="00FA49C9" w:rsidRDefault="00CD1073" w:rsidP="000E4905">
      <w:pPr>
        <w:ind w:firstLine="708"/>
        <w:rPr>
          <w:color w:val="002060"/>
          <w:lang w:val="az-Latn-AZ"/>
        </w:rPr>
      </w:pPr>
    </w:p>
    <w:sectPr w:rsidR="00CD1073" w:rsidRPr="00FA49C9" w:rsidSect="00F94182">
      <w:footerReference w:type="default" r:id="rId7"/>
      <w:pgSz w:w="11906" w:h="16838"/>
      <w:pgMar w:top="426" w:right="284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22F" w:rsidRDefault="00D4422F" w:rsidP="00257929">
      <w:pPr>
        <w:spacing w:after="0" w:line="240" w:lineRule="auto"/>
      </w:pPr>
      <w:r>
        <w:separator/>
      </w:r>
    </w:p>
  </w:endnote>
  <w:endnote w:type="continuationSeparator" w:id="0">
    <w:p w:rsidR="00D4422F" w:rsidRDefault="00D4422F" w:rsidP="0025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5414233"/>
      <w:docPartObj>
        <w:docPartGallery w:val="Page Numbers (Bottom of Page)"/>
        <w:docPartUnique/>
      </w:docPartObj>
    </w:sdtPr>
    <w:sdtEndPr/>
    <w:sdtContent>
      <w:p w:rsidR="00DD1999" w:rsidRDefault="00DD199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2AE">
          <w:rPr>
            <w:noProof/>
          </w:rPr>
          <w:t>2</w:t>
        </w:r>
        <w:r>
          <w:fldChar w:fldCharType="end"/>
        </w:r>
      </w:p>
    </w:sdtContent>
  </w:sdt>
  <w:p w:rsidR="00DD1999" w:rsidRDefault="00DD19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22F" w:rsidRDefault="00D4422F" w:rsidP="00257929">
      <w:pPr>
        <w:spacing w:after="0" w:line="240" w:lineRule="auto"/>
      </w:pPr>
      <w:r>
        <w:separator/>
      </w:r>
    </w:p>
  </w:footnote>
  <w:footnote w:type="continuationSeparator" w:id="0">
    <w:p w:rsidR="00D4422F" w:rsidRDefault="00D4422F" w:rsidP="002579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E4905"/>
    <w:rsid w:val="0000025D"/>
    <w:rsid w:val="00032B4D"/>
    <w:rsid w:val="00087B49"/>
    <w:rsid w:val="000E2BA6"/>
    <w:rsid w:val="000E4905"/>
    <w:rsid w:val="00130D98"/>
    <w:rsid w:val="00132A3B"/>
    <w:rsid w:val="00132D34"/>
    <w:rsid w:val="001B76F7"/>
    <w:rsid w:val="001F7C29"/>
    <w:rsid w:val="00207BE5"/>
    <w:rsid w:val="00257929"/>
    <w:rsid w:val="0028013A"/>
    <w:rsid w:val="002823C1"/>
    <w:rsid w:val="00292985"/>
    <w:rsid w:val="003347C3"/>
    <w:rsid w:val="003572DF"/>
    <w:rsid w:val="003965FD"/>
    <w:rsid w:val="003C018F"/>
    <w:rsid w:val="003C31FB"/>
    <w:rsid w:val="003E1D6D"/>
    <w:rsid w:val="003E442A"/>
    <w:rsid w:val="003E5D31"/>
    <w:rsid w:val="004048C2"/>
    <w:rsid w:val="004165DC"/>
    <w:rsid w:val="0047143B"/>
    <w:rsid w:val="004D5895"/>
    <w:rsid w:val="004F68BB"/>
    <w:rsid w:val="0052325D"/>
    <w:rsid w:val="00582587"/>
    <w:rsid w:val="005862B9"/>
    <w:rsid w:val="005C450B"/>
    <w:rsid w:val="005F2860"/>
    <w:rsid w:val="006032AE"/>
    <w:rsid w:val="006206B6"/>
    <w:rsid w:val="00625D89"/>
    <w:rsid w:val="006345C2"/>
    <w:rsid w:val="006776D9"/>
    <w:rsid w:val="00683ECC"/>
    <w:rsid w:val="00696027"/>
    <w:rsid w:val="006A4B00"/>
    <w:rsid w:val="006C1DD3"/>
    <w:rsid w:val="006C2297"/>
    <w:rsid w:val="00707A25"/>
    <w:rsid w:val="007375D6"/>
    <w:rsid w:val="00754BED"/>
    <w:rsid w:val="0078319A"/>
    <w:rsid w:val="007C1C25"/>
    <w:rsid w:val="007D3039"/>
    <w:rsid w:val="008814B9"/>
    <w:rsid w:val="00887097"/>
    <w:rsid w:val="00897785"/>
    <w:rsid w:val="008C222F"/>
    <w:rsid w:val="008E25DC"/>
    <w:rsid w:val="00907AB5"/>
    <w:rsid w:val="00912283"/>
    <w:rsid w:val="00915820"/>
    <w:rsid w:val="009164D3"/>
    <w:rsid w:val="009178BB"/>
    <w:rsid w:val="00982CD5"/>
    <w:rsid w:val="009951CE"/>
    <w:rsid w:val="009A123A"/>
    <w:rsid w:val="009C1860"/>
    <w:rsid w:val="009E74C1"/>
    <w:rsid w:val="00A2537D"/>
    <w:rsid w:val="00A5368D"/>
    <w:rsid w:val="00A837D2"/>
    <w:rsid w:val="00AE7862"/>
    <w:rsid w:val="00B42EBC"/>
    <w:rsid w:val="00B745B5"/>
    <w:rsid w:val="00BA017A"/>
    <w:rsid w:val="00BB758B"/>
    <w:rsid w:val="00BD2F53"/>
    <w:rsid w:val="00BD611C"/>
    <w:rsid w:val="00BE3079"/>
    <w:rsid w:val="00BF7771"/>
    <w:rsid w:val="00C00C1A"/>
    <w:rsid w:val="00C268A2"/>
    <w:rsid w:val="00C63C70"/>
    <w:rsid w:val="00C727BB"/>
    <w:rsid w:val="00C7717F"/>
    <w:rsid w:val="00CD1073"/>
    <w:rsid w:val="00D4422F"/>
    <w:rsid w:val="00D843CE"/>
    <w:rsid w:val="00DA5EAA"/>
    <w:rsid w:val="00DC6DF3"/>
    <w:rsid w:val="00DD1999"/>
    <w:rsid w:val="00DE4C74"/>
    <w:rsid w:val="00E413D3"/>
    <w:rsid w:val="00E42185"/>
    <w:rsid w:val="00E421DB"/>
    <w:rsid w:val="00E63C0A"/>
    <w:rsid w:val="00E64D10"/>
    <w:rsid w:val="00E65436"/>
    <w:rsid w:val="00EB78A6"/>
    <w:rsid w:val="00EC0364"/>
    <w:rsid w:val="00EC7E5D"/>
    <w:rsid w:val="00ED3234"/>
    <w:rsid w:val="00ED5C7A"/>
    <w:rsid w:val="00EE4C67"/>
    <w:rsid w:val="00F617E8"/>
    <w:rsid w:val="00F621B4"/>
    <w:rsid w:val="00F76547"/>
    <w:rsid w:val="00F866E4"/>
    <w:rsid w:val="00F91363"/>
    <w:rsid w:val="00F940C3"/>
    <w:rsid w:val="00F94182"/>
    <w:rsid w:val="00FA49C9"/>
    <w:rsid w:val="00FC2F33"/>
    <w:rsid w:val="00FC44E6"/>
    <w:rsid w:val="00FF7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1">
    <w:name w:val="Medium Grid 3 Accent 1"/>
    <w:basedOn w:val="a1"/>
    <w:uiPriority w:val="69"/>
    <w:rsid w:val="000E490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-4">
    <w:name w:val="Medium Grid 1 Accent 4"/>
    <w:basedOn w:val="a1"/>
    <w:uiPriority w:val="67"/>
    <w:rsid w:val="000E49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3">
    <w:name w:val="header"/>
    <w:basedOn w:val="a"/>
    <w:link w:val="a4"/>
    <w:uiPriority w:val="99"/>
    <w:unhideWhenUsed/>
    <w:rsid w:val="00257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7929"/>
  </w:style>
  <w:style w:type="paragraph" w:styleId="a5">
    <w:name w:val="footer"/>
    <w:basedOn w:val="a"/>
    <w:link w:val="a6"/>
    <w:uiPriority w:val="99"/>
    <w:unhideWhenUsed/>
    <w:rsid w:val="00257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7929"/>
  </w:style>
  <w:style w:type="table" w:styleId="-1">
    <w:name w:val="Colorful Shading Accent 1"/>
    <w:basedOn w:val="a1"/>
    <w:uiPriority w:val="71"/>
    <w:rsid w:val="003E1D6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Grid Accent 1"/>
    <w:basedOn w:val="a1"/>
    <w:uiPriority w:val="73"/>
    <w:rsid w:val="003E1D6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1">
    <w:name w:val="Medium Grid 1 Accent 1"/>
    <w:basedOn w:val="a1"/>
    <w:uiPriority w:val="67"/>
    <w:rsid w:val="003E1D6D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3">
    <w:name w:val="Medium Grid 1 Accent 3"/>
    <w:basedOn w:val="a1"/>
    <w:uiPriority w:val="67"/>
    <w:rsid w:val="003E1D6D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a7">
    <w:name w:val="Table Grid"/>
    <w:basedOn w:val="a1"/>
    <w:uiPriority w:val="59"/>
    <w:rsid w:val="00EE4C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1-40">
    <w:name w:val="Medium Shading 1 Accent 4"/>
    <w:basedOn w:val="a1"/>
    <w:uiPriority w:val="63"/>
    <w:rsid w:val="003572D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1">
    <w:name w:val="Medium Grid 3 Accent 1"/>
    <w:basedOn w:val="a1"/>
    <w:uiPriority w:val="69"/>
    <w:rsid w:val="000E490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-4">
    <w:name w:val="Medium Grid 1 Accent 4"/>
    <w:basedOn w:val="a1"/>
    <w:uiPriority w:val="67"/>
    <w:rsid w:val="000E49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3">
    <w:name w:val="header"/>
    <w:basedOn w:val="a"/>
    <w:link w:val="a4"/>
    <w:uiPriority w:val="99"/>
    <w:semiHidden/>
    <w:unhideWhenUsed/>
    <w:rsid w:val="00257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7929"/>
  </w:style>
  <w:style w:type="paragraph" w:styleId="a5">
    <w:name w:val="footer"/>
    <w:basedOn w:val="a"/>
    <w:link w:val="a6"/>
    <w:uiPriority w:val="99"/>
    <w:semiHidden/>
    <w:unhideWhenUsed/>
    <w:rsid w:val="00257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7929"/>
  </w:style>
  <w:style w:type="table" w:styleId="-1">
    <w:name w:val="Colorful Shading Accent 1"/>
    <w:basedOn w:val="a1"/>
    <w:uiPriority w:val="71"/>
    <w:rsid w:val="003E1D6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Grid Accent 1"/>
    <w:basedOn w:val="a1"/>
    <w:uiPriority w:val="73"/>
    <w:rsid w:val="003E1D6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1">
    <w:name w:val="Medium Grid 1 Accent 1"/>
    <w:basedOn w:val="a1"/>
    <w:uiPriority w:val="67"/>
    <w:rsid w:val="003E1D6D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3">
    <w:name w:val="Medium Grid 1 Accent 3"/>
    <w:basedOn w:val="a1"/>
    <w:uiPriority w:val="67"/>
    <w:rsid w:val="003E1D6D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a7">
    <w:name w:val="Table Grid"/>
    <w:basedOn w:val="a1"/>
    <w:uiPriority w:val="59"/>
    <w:rsid w:val="00EE4C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1-40">
    <w:name w:val="Medium Shading 1 Accent 4"/>
    <w:basedOn w:val="a1"/>
    <w:uiPriority w:val="63"/>
    <w:rsid w:val="003572D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dcterms:created xsi:type="dcterms:W3CDTF">2017-05-10T04:30:00Z</dcterms:created>
  <dcterms:modified xsi:type="dcterms:W3CDTF">2017-12-15T10:44:00Z</dcterms:modified>
</cp:coreProperties>
</file>