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30210" w14:textId="77777777" w:rsidR="001C60B0" w:rsidRDefault="001C60B0" w:rsidP="001C60B0">
      <w:pPr>
        <w:pStyle w:val="a4"/>
        <w:tabs>
          <w:tab w:val="left" w:pos="9900"/>
        </w:tabs>
        <w:ind w:left="6300" w:right="2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02FBD4" w14:textId="77777777" w:rsidR="00C87E6D" w:rsidRDefault="00C87E6D" w:rsidP="00C87E6D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Azərbaycan Respublikası Vergilər Nazirliyinin Kollegiyasının</w:t>
      </w:r>
    </w:p>
    <w:p w14:paraId="2483A997" w14:textId="77777777" w:rsidR="00C87E6D" w:rsidRDefault="00C87E6D" w:rsidP="00C87E6D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“7” oktyabr 2013-cü il </w:t>
      </w:r>
      <w:r w:rsidRPr="00C87E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tarixli </w:t>
      </w:r>
      <w:r w:rsidRPr="00100F4D">
        <w:rPr>
          <w:rFonts w:ascii="Times New Roman" w:hAnsi="Times New Roman"/>
          <w:b w:val="0"/>
          <w:sz w:val="24"/>
          <w:szCs w:val="24"/>
        </w:rPr>
        <w:t>1317050000005500</w:t>
      </w:r>
      <w:r w:rsidRPr="00C87E6D">
        <w:rPr>
          <w:rFonts w:ascii="Times New Roman" w:hAnsi="Times New Roman"/>
          <w:b w:val="0"/>
          <w:sz w:val="24"/>
          <w:szCs w:val="24"/>
        </w:rPr>
        <w:t xml:space="preserve"> </w:t>
      </w:r>
      <w:r w:rsidRPr="00C87E6D">
        <w:rPr>
          <w:rFonts w:ascii="Times New Roman" w:hAnsi="Times New Roman" w:cs="Times New Roman"/>
          <w:b w:val="0"/>
          <w:sz w:val="24"/>
          <w:szCs w:val="24"/>
        </w:rPr>
        <w:t>nömrəli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A0DDAD3" w14:textId="77777777" w:rsidR="00C87E6D" w:rsidRPr="009956E1" w:rsidRDefault="00C87E6D" w:rsidP="00C87E6D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Qərarı ilə təsdiq edilmişdir. </w:t>
      </w:r>
    </w:p>
    <w:p w14:paraId="3090C0BF" w14:textId="77777777" w:rsidR="00C87E6D" w:rsidRPr="009956E1" w:rsidRDefault="00C87E6D" w:rsidP="00C87E6D">
      <w:pPr>
        <w:spacing w:after="200" w:line="276" w:lineRule="auto"/>
        <w:ind w:left="90"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Cs/>
        </w:rPr>
        <w:t>(</w:t>
      </w:r>
      <w:proofErr w:type="spellStart"/>
      <w:r w:rsidRPr="001626C9">
        <w:rPr>
          <w:rFonts w:ascii="Times New Roman" w:hAnsi="Times New Roman"/>
          <w:bCs/>
        </w:rPr>
        <w:t>Azərbaycan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Res</w:t>
      </w:r>
      <w:r>
        <w:rPr>
          <w:rFonts w:ascii="Times New Roman" w:hAnsi="Times New Roman"/>
          <w:bCs/>
        </w:rPr>
        <w:t>publikası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Vergilər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Nazirliyinin</w:t>
      </w:r>
      <w:proofErr w:type="spellEnd"/>
      <w:r>
        <w:rPr>
          <w:rFonts w:ascii="Times New Roman" w:hAnsi="Times New Roman"/>
          <w:bCs/>
        </w:rPr>
        <w:br/>
      </w:r>
      <w:proofErr w:type="spellStart"/>
      <w:r w:rsidRPr="001626C9">
        <w:rPr>
          <w:rFonts w:ascii="Times New Roman" w:hAnsi="Times New Roman"/>
          <w:bCs/>
        </w:rPr>
        <w:t>Kollegiyasının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31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iyul</w:t>
      </w:r>
      <w:proofErr w:type="spellEnd"/>
      <w:r w:rsidRPr="001626C9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7-ci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il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</w:rPr>
        <w:t>tarixli</w:t>
      </w:r>
      <w:proofErr w:type="spellEnd"/>
      <w:r>
        <w:rPr>
          <w:rFonts w:ascii="Times New Roman" w:hAnsi="Times New Roman"/>
        </w:rPr>
        <w:br/>
        <w:t xml:space="preserve">1717050000014500 </w:t>
      </w:r>
      <w:proofErr w:type="spellStart"/>
      <w:r w:rsidRPr="001626C9">
        <w:rPr>
          <w:rFonts w:ascii="Times New Roman" w:hAnsi="Times New Roman"/>
        </w:rPr>
        <w:t>nömrəli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Qərarı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ilə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təsdiq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edilmiş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əlavə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dəyişikliklərlə</w:t>
      </w:r>
      <w:proofErr w:type="spellEnd"/>
      <w:r>
        <w:rPr>
          <w:rFonts w:ascii="Times New Roman" w:hAnsi="Times New Roman"/>
        </w:rPr>
        <w:t>)</w:t>
      </w:r>
    </w:p>
    <w:p w14:paraId="3C3F2F09" w14:textId="77777777" w:rsidR="001C60B0" w:rsidRDefault="001C60B0" w:rsidP="001C60B0">
      <w:pPr>
        <w:pStyle w:val="a4"/>
        <w:tabs>
          <w:tab w:val="left" w:pos="9900"/>
        </w:tabs>
        <w:ind w:left="630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Əlavə</w:t>
      </w:r>
      <w:r w:rsidR="00BB19E3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EC0881"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5EFC4954" w14:textId="77777777" w:rsidR="001C60B0" w:rsidRDefault="001C60B0" w:rsidP="001C60B0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0F960C49" w14:textId="77777777" w:rsidR="00A434C7" w:rsidRDefault="00A434C7" w:rsidP="001C60B0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0A620E29" w14:textId="77777777" w:rsidR="00A434C7" w:rsidRPr="00A32378" w:rsidRDefault="00A434C7" w:rsidP="001C60B0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6EC5F2DD" w14:textId="77777777" w:rsidR="001C60B0" w:rsidRDefault="001C60B0" w:rsidP="001C60B0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764945">
        <w:rPr>
          <w:rFonts w:ascii="Times New Roman" w:hAnsi="Times New Roman"/>
          <w:b/>
          <w:i/>
          <w:sz w:val="28"/>
          <w:szCs w:val="28"/>
          <w:lang w:val="az-Latn-AZ"/>
        </w:rPr>
        <w:t>“</w:t>
      </w:r>
      <w:r w:rsidR="00B75E03">
        <w:rPr>
          <w:rFonts w:ascii="Times New Roman" w:hAnsi="Times New Roman"/>
          <w:b/>
          <w:i/>
          <w:sz w:val="28"/>
          <w:szCs w:val="28"/>
          <w:lang w:val="az-Latn-AZ"/>
        </w:rPr>
        <w:t>Hüquqi</w:t>
      </w:r>
      <w:r w:rsidRPr="00764945">
        <w:rPr>
          <w:rFonts w:ascii="Times New Roman" w:hAnsi="Times New Roman"/>
          <w:b/>
          <w:i/>
          <w:sz w:val="28"/>
          <w:szCs w:val="28"/>
          <w:lang w:val="az-Latn-AZ"/>
        </w:rPr>
        <w:t xml:space="preserve"> şəxsin uçot məlumatlarının onlayn dəyişdirilməsi”</w:t>
      </w:r>
    </w:p>
    <w:p w14:paraId="3B02FC6D" w14:textId="77777777" w:rsidR="001C60B0" w:rsidRPr="00A32378" w:rsidRDefault="001C60B0" w:rsidP="001C60B0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764945">
        <w:rPr>
          <w:rFonts w:ascii="Times New Roman" w:hAnsi="Times New Roman"/>
          <w:b/>
          <w:i/>
          <w:sz w:val="28"/>
          <w:szCs w:val="28"/>
          <w:lang w:val="az-Latn-AZ"/>
        </w:rPr>
        <w:t>elektron xidməti üzrə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A32378">
        <w:rPr>
          <w:rFonts w:ascii="Times New Roman" w:hAnsi="Times New Roman"/>
          <w:b/>
          <w:i/>
          <w:sz w:val="28"/>
          <w:szCs w:val="28"/>
          <w:lang w:val="az-Latn-AZ"/>
        </w:rPr>
        <w:t>inzibati reqlament</w:t>
      </w:r>
    </w:p>
    <w:p w14:paraId="7C9AAA0D" w14:textId="77777777" w:rsidR="001C60B0" w:rsidRPr="00A32378" w:rsidRDefault="001C60B0" w:rsidP="001C60B0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547AA75D" w14:textId="77777777" w:rsidR="001C60B0" w:rsidRPr="00A32378" w:rsidRDefault="001C60B0" w:rsidP="001C60B0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00737155" w14:textId="77777777" w:rsidR="001C60B0" w:rsidRPr="0004087B" w:rsidRDefault="001C60B0" w:rsidP="001C60B0">
      <w:pPr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1.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Ümumi müddəalar</w:t>
      </w:r>
    </w:p>
    <w:p w14:paraId="67CF757C" w14:textId="77777777" w:rsidR="001C60B0" w:rsidRDefault="001C60B0" w:rsidP="001C60B0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1CDB0B50" w14:textId="77777777" w:rsidR="001C60B0" w:rsidRPr="0004087B" w:rsidRDefault="001C60B0" w:rsidP="001C60B0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1A4DC545" w14:textId="77777777" w:rsidR="001C60B0" w:rsidRPr="00764945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1.1. Elektron xidmətin adı:  </w:t>
      </w:r>
      <w:r w:rsidR="00B75E03">
        <w:rPr>
          <w:rFonts w:ascii="Times New Roman" w:hAnsi="Times New Roman"/>
          <w:i/>
          <w:sz w:val="28"/>
          <w:szCs w:val="28"/>
          <w:lang w:val="az-Latn-AZ"/>
        </w:rPr>
        <w:t>Hüquqi</w:t>
      </w:r>
      <w:r w:rsidRPr="00764945">
        <w:rPr>
          <w:rFonts w:ascii="Times New Roman" w:hAnsi="Times New Roman"/>
          <w:i/>
          <w:sz w:val="28"/>
          <w:szCs w:val="28"/>
          <w:lang w:val="az-Latn-AZ"/>
        </w:rPr>
        <w:t xml:space="preserve"> şəxsin uçot məlumatlarının onlayn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                                      </w:t>
      </w:r>
      <w:r w:rsidRPr="00764945">
        <w:rPr>
          <w:rFonts w:ascii="Times New Roman" w:hAnsi="Times New Roman"/>
          <w:i/>
          <w:sz w:val="28"/>
          <w:szCs w:val="28"/>
          <w:lang w:val="az-Latn-AZ"/>
        </w:rPr>
        <w:t xml:space="preserve">dəyişdirilməsi </w:t>
      </w:r>
    </w:p>
    <w:p w14:paraId="3495AD4D" w14:textId="77777777" w:rsidR="001C60B0" w:rsidRPr="0004087B" w:rsidRDefault="001C60B0" w:rsidP="001C60B0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1.2. Elektron xidmətin məzmunu: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Bu xidmət </w:t>
      </w:r>
      <w:r w:rsidR="00B75E03">
        <w:rPr>
          <w:rFonts w:ascii="Times New Roman" w:hAnsi="Times New Roman"/>
          <w:i/>
          <w:sz w:val="28"/>
          <w:szCs w:val="28"/>
          <w:lang w:val="az-Latn-AZ"/>
        </w:rPr>
        <w:t>vergi ödəyicisi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qismində qeydiyyata alınmış </w:t>
      </w:r>
      <w:r w:rsidR="00B75E03">
        <w:rPr>
          <w:rFonts w:ascii="Times New Roman" w:hAnsi="Times New Roman"/>
          <w:i/>
          <w:sz w:val="28"/>
          <w:szCs w:val="28"/>
          <w:lang w:val="az-Latn-AZ"/>
        </w:rPr>
        <w:t xml:space="preserve">kommersiya hüquqi şəxslərin, qeyri-kommersiya hüquqi şəxslərin, Vergi Məcəlləsinin müddəalarına uyğun olaraq vergi uçotuna alınmış hüquqi şəxslərin filiallarının və bölmələrinin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məlumatlarının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qaydada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dəyişdirilməsini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əhatə edir.</w:t>
      </w:r>
    </w:p>
    <w:p w14:paraId="6D263684" w14:textId="77777777" w:rsidR="001C60B0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1.3. Elektron xidmətin göstərilməsinin hüquqi əsası: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Məcəlləsinin 33-cü, 34-cü maddələri, Azərbaycan Respublikası Prezidentinin “Dövlət orqanlarının elektron xidmətlər göstərməsinin təşkili sahəsində bəzi tədbirlər haqqında” 23 may 2011-ci il tarixli, 429 nömrəli Fərmanının 2-ci və  2-1-ci hissələri,</w:t>
      </w:r>
      <w:r w:rsidRPr="0004087B">
        <w:rPr>
          <w:lang w:val="az-Latn-AZ"/>
        </w:rPr>
        <w:t xml:space="preserve"> 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/>
          <w:i/>
          <w:sz w:val="28"/>
          <w:szCs w:val="28"/>
          <w:lang w:val="az-Latn-AZ"/>
        </w:rPr>
        <w:t>R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>espublikası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Nazirlər Kabinetinin 24 noyabr 2011-ci</w:t>
      </w:r>
      <w:r w:rsidR="0042462D">
        <w:rPr>
          <w:rFonts w:ascii="Times New Roman" w:hAnsi="Times New Roman"/>
          <w:i/>
          <w:sz w:val="28"/>
          <w:szCs w:val="28"/>
          <w:lang w:val="az-Latn-AZ"/>
        </w:rPr>
        <w:t xml:space="preserve"> il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tarixli 191 nömrəli Qərarı ilə təsdiq edilmiş, 1 nömrəli əlavə - </w:t>
      </w:r>
      <w:r>
        <w:rPr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“Mərkəzi icra hakimiyyəti orqanları tərəfindən konkret sahələr üzrə elektron xidmətlər göstərilməsi Qaydaları”</w:t>
      </w:r>
      <w:r>
        <w:rPr>
          <w:rFonts w:ascii="Times New Roman" w:hAnsi="Times New Roman"/>
          <w:i/>
          <w:sz w:val="28"/>
          <w:szCs w:val="28"/>
          <w:lang w:val="az-Latn-AZ"/>
        </w:rPr>
        <w:t>, həmin Qaydalara 1 nömrəli əlavə, eləcə də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“Elektron xidmət növlərinin Siyahısı”nın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7.3</w:t>
      </w:r>
      <w:r w:rsidR="00B75E03">
        <w:rPr>
          <w:rFonts w:ascii="Times New Roman" w:hAnsi="Times New Roman"/>
          <w:i/>
          <w:sz w:val="28"/>
          <w:szCs w:val="28"/>
          <w:lang w:val="az-Latn-AZ"/>
        </w:rPr>
        <w:t>1</w:t>
      </w:r>
      <w:r>
        <w:rPr>
          <w:rFonts w:ascii="Times New Roman" w:hAnsi="Times New Roman"/>
          <w:i/>
          <w:sz w:val="28"/>
          <w:szCs w:val="28"/>
          <w:lang w:val="az-Latn-AZ"/>
        </w:rPr>
        <w:t>-ci bəndi</w:t>
      </w:r>
    </w:p>
    <w:p w14:paraId="6E065418" w14:textId="77777777" w:rsidR="001C60B0" w:rsidRPr="0004087B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1.4. Elektron xidməti göstərən dövlət qurumunun adı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Azərbaycan Respublikasının Vergilər Nazirliyi </w:t>
      </w:r>
    </w:p>
    <w:p w14:paraId="03D51D86" w14:textId="77777777" w:rsidR="001C60B0" w:rsidRPr="0004087B" w:rsidRDefault="001C60B0" w:rsidP="001C60B0">
      <w:pPr>
        <w:tabs>
          <w:tab w:val="left" w:pos="720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1.5. Elektron xidmətin digər icraçıları: </w:t>
      </w:r>
      <w:r w:rsidR="00A434C7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21DA5A73" w14:textId="77777777" w:rsidR="001C60B0" w:rsidRPr="0004087B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1.6. Elektron xidmətin avtomatlaşdırılma səviyyəsi: </w:t>
      </w:r>
      <w:r w:rsidR="0042462D">
        <w:rPr>
          <w:rFonts w:ascii="Times New Roman" w:hAnsi="Times New Roman"/>
          <w:i/>
          <w:sz w:val="28"/>
          <w:szCs w:val="28"/>
          <w:lang w:val="az-Latn-AZ"/>
        </w:rPr>
        <w:t>T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am avtomatlaşdırılmışdır.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14:paraId="50CCAD2A" w14:textId="77777777" w:rsidR="0042462D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1.7. Elektron xidmətin icra müddəti: </w:t>
      </w:r>
      <w:r w:rsidR="0042462D"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xidmətin icra müddəti </w:t>
      </w:r>
      <w:r w:rsidR="0042462D">
        <w:rPr>
          <w:rFonts w:ascii="Times New Roman" w:hAnsi="Times New Roman"/>
          <w:i/>
          <w:sz w:val="28"/>
          <w:szCs w:val="28"/>
          <w:lang w:val="az-Latn-AZ"/>
        </w:rPr>
        <w:t xml:space="preserve">sorğunun </w:t>
      </w:r>
      <w:r w:rsidR="0042462D" w:rsidRPr="0004087B">
        <w:rPr>
          <w:rFonts w:ascii="Times New Roman" w:hAnsi="Times New Roman"/>
          <w:i/>
          <w:sz w:val="28"/>
          <w:szCs w:val="28"/>
          <w:lang w:val="az-Latn-AZ"/>
        </w:rPr>
        <w:t>informasiya sistemində emalı müddətindən asılıdır.</w:t>
      </w:r>
    </w:p>
    <w:p w14:paraId="571C17B9" w14:textId="77777777" w:rsidR="0042462D" w:rsidRPr="00C26938" w:rsidRDefault="001C60B0" w:rsidP="0042462D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1.8. Elektron xidmətin göstərilməsinin nəticəsi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</w:t>
      </w:r>
      <w:r w:rsidR="0042462D">
        <w:rPr>
          <w:rFonts w:ascii="Times New Roman" w:hAnsi="Times New Roman"/>
          <w:i/>
          <w:sz w:val="28"/>
          <w:szCs w:val="28"/>
          <w:lang w:val="az-Latn-AZ"/>
        </w:rPr>
        <w:t xml:space="preserve">Hüquqi şəxsin elektron ünvanına uçot məlumatlarında dəyişikliklərin aparılması </w:t>
      </w:r>
      <w:r w:rsidR="0042462D"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haqqında ərizənin icraya qəbul edildiyi </w:t>
      </w:r>
      <w:r w:rsidR="0042462D">
        <w:rPr>
          <w:rFonts w:ascii="Times New Roman" w:hAnsi="Times New Roman"/>
          <w:i/>
          <w:sz w:val="28"/>
          <w:szCs w:val="28"/>
          <w:lang w:val="az-Latn-AZ"/>
        </w:rPr>
        <w:t>barədə Bildiriş</w:t>
      </w:r>
      <w:r w:rsidR="0042462D"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 göndərilir.</w:t>
      </w:r>
    </w:p>
    <w:p w14:paraId="6BC6EA86" w14:textId="77777777" w:rsidR="001C60B0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491FFA1C" w14:textId="77777777" w:rsidR="00A434C7" w:rsidRDefault="00A434C7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6ACADF82" w14:textId="77777777" w:rsidR="001C60B0" w:rsidRPr="0004087B" w:rsidRDefault="001C60B0" w:rsidP="001C60B0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03ED682E" w14:textId="77777777" w:rsidR="001C60B0" w:rsidRPr="0004087B" w:rsidRDefault="001C60B0" w:rsidP="001C60B0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 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Elektron xidmətin göstərilməsinin həyata keçirilməsi</w:t>
      </w:r>
    </w:p>
    <w:p w14:paraId="45C25A31" w14:textId="77777777" w:rsidR="001C60B0" w:rsidRPr="0004087B" w:rsidRDefault="001C60B0" w:rsidP="001C60B0">
      <w:pPr>
        <w:ind w:firstLine="539"/>
        <w:rPr>
          <w:rFonts w:ascii="Times New Roman" w:hAnsi="Times New Roman"/>
          <w:sz w:val="28"/>
          <w:szCs w:val="28"/>
          <w:lang w:val="az-Latn-AZ"/>
        </w:rPr>
      </w:pPr>
    </w:p>
    <w:p w14:paraId="4C0AED74" w14:textId="77777777" w:rsidR="001C60B0" w:rsidRPr="0004087B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2.1.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xidmətin növü: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İnteraktiv.</w:t>
      </w:r>
    </w:p>
    <w:p w14:paraId="5A446B4F" w14:textId="77777777" w:rsidR="001C60B0" w:rsidRPr="0004087B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2.2.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xidmət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üzrə ödəniş</w:t>
      </w:r>
      <w:r w:rsidRPr="0004087B">
        <w:rPr>
          <w:rFonts w:ascii="Times New Roman" w:hAnsi="Times New Roman"/>
          <w:bCs/>
          <w:sz w:val="28"/>
          <w:szCs w:val="28"/>
          <w:lang w:val="az-Latn-AZ"/>
        </w:rPr>
        <w:t xml:space="preserve">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Ödənişsiz.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   </w:t>
      </w:r>
    </w:p>
    <w:p w14:paraId="0DD58C52" w14:textId="77777777" w:rsidR="001C60B0" w:rsidRDefault="001C60B0" w:rsidP="001C60B0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2.3. Elektron xidmətin istifadəçiləri: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Vergi Məcəlləsi ilə müəyyən edilmiş qaydada vergi ödəyicisinin eyniləşdirilmə nömrəsi (VÖEN) almış </w:t>
      </w:r>
      <w:r w:rsidR="00DB4E06">
        <w:rPr>
          <w:rFonts w:ascii="Times New Roman" w:hAnsi="Times New Roman"/>
          <w:i/>
          <w:sz w:val="28"/>
          <w:szCs w:val="28"/>
          <w:lang w:val="az-Latn-AZ"/>
        </w:rPr>
        <w:t>hüquqi şəxslər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5474D85D" w14:textId="77777777" w:rsidR="001C60B0" w:rsidRPr="0004087B" w:rsidRDefault="001C60B0" w:rsidP="001C60B0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219D58EE" w14:textId="3823D18C" w:rsidR="001C60B0" w:rsidRDefault="001C60B0" w:rsidP="001C60B0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2.4. Elektron xidmətin təqdim olunma yeri:  </w:t>
      </w:r>
      <w:hyperlink r:id="rId7" w:history="1">
        <w:r w:rsidR="009E79CC" w:rsidRPr="00F80B37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https://www.e-taxes.gov.az/</w:t>
        </w:r>
      </w:hyperlink>
      <w:r w:rsidRPr="00D136A7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hyperlink r:id="rId8" w:history="1">
        <w:r w:rsidR="00691708" w:rsidRPr="00F80B37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https://www.e-gov.az</w:t>
        </w:r>
      </w:hyperlink>
    </w:p>
    <w:p w14:paraId="2C696094" w14:textId="77777777" w:rsidR="001C60B0" w:rsidRPr="00D136A7" w:rsidRDefault="001C60B0" w:rsidP="001C60B0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</w:p>
    <w:p w14:paraId="61AAD77E" w14:textId="77777777" w:rsidR="001C60B0" w:rsidRPr="0004087B" w:rsidRDefault="001C60B0" w:rsidP="001C60B0">
      <w:pPr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2.5. Elektron xidmət barədə məlumatlandırma:</w:t>
      </w:r>
    </w:p>
    <w:p w14:paraId="7219F2C8" w14:textId="77777777" w:rsidR="001C60B0" w:rsidRPr="00341634" w:rsidRDefault="001C60B0" w:rsidP="001C60B0">
      <w:pPr>
        <w:ind w:right="-365" w:firstLine="54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bCs/>
          <w:sz w:val="28"/>
          <w:szCs w:val="28"/>
          <w:lang w:val="az-Latn-AZ"/>
        </w:rPr>
        <w:t xml:space="preserve">-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https://www.e-taxes.gov.az/dispatcher?menu=ekarg&amp;submenu=2&amp;nav=ekarg</w:t>
      </w:r>
      <w:r w:rsidRPr="00341634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                                                               </w:t>
      </w:r>
    </w:p>
    <w:p w14:paraId="6883E614" w14:textId="77777777" w:rsidR="001C60B0" w:rsidRPr="00341634" w:rsidRDefault="001C60B0" w:rsidP="001C60B0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strukturları (müvafiq idarə və şöbələr)</w:t>
      </w:r>
    </w:p>
    <w:p w14:paraId="271E7E2F" w14:textId="77777777" w:rsidR="001C60B0" w:rsidRPr="00341634" w:rsidRDefault="001C60B0" w:rsidP="001C60B0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mərkəzləri</w:t>
      </w:r>
    </w:p>
    <w:p w14:paraId="57DBA0A6" w14:textId="77777777" w:rsidR="001C60B0" w:rsidRPr="00341634" w:rsidRDefault="001C60B0" w:rsidP="001C60B0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</w:p>
    <w:p w14:paraId="1FAED666" w14:textId="77777777" w:rsidR="001C60B0" w:rsidRDefault="001C60B0" w:rsidP="001C60B0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hyperlink r:id="rId9" w:history="1">
        <w:r w:rsidRPr="00BD7515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office@taxes.gov.az</w:t>
        </w:r>
      </w:hyperlink>
    </w:p>
    <w:p w14:paraId="1163D595" w14:textId="77777777" w:rsidR="001C60B0" w:rsidRPr="00341634" w:rsidRDefault="001C60B0" w:rsidP="001C60B0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E057664" w14:textId="77777777" w:rsidR="001C60B0" w:rsidRPr="0004087B" w:rsidRDefault="001C60B0" w:rsidP="001C60B0">
      <w:pPr>
        <w:numPr>
          <w:ilvl w:val="1"/>
          <w:numId w:val="1"/>
        </w:numPr>
        <w:tabs>
          <w:tab w:val="left" w:pos="1134"/>
          <w:tab w:val="left" w:pos="1985"/>
        </w:tabs>
        <w:ind w:left="0"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Elektron xidmətin göstərilməsi üçün tələb olunan sənədlər və onların təqdim olunma forması: </w:t>
      </w:r>
    </w:p>
    <w:p w14:paraId="729BBC2F" w14:textId="77777777" w:rsidR="001C60B0" w:rsidRPr="0004087B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- </w:t>
      </w:r>
      <w:r w:rsidR="00DB4E06">
        <w:rPr>
          <w:rFonts w:ascii="Times New Roman" w:hAnsi="Times New Roman"/>
          <w:i/>
          <w:sz w:val="28"/>
          <w:szCs w:val="28"/>
          <w:lang w:val="az-Latn-AZ" w:eastAsia="en-US"/>
        </w:rPr>
        <w:t>Hüquqi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şəxsin 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 xml:space="preserve">uçot məlumatlarında dəyişikliklərin edilməsi barədə 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ərizə</w:t>
      </w:r>
      <w:r w:rsidR="00A434C7">
        <w:rPr>
          <w:rFonts w:ascii="Times New Roman" w:hAnsi="Times New Roman"/>
          <w:i/>
          <w:sz w:val="28"/>
          <w:szCs w:val="28"/>
          <w:lang w:val="az-Latn-AZ" w:eastAsia="en-US"/>
        </w:rPr>
        <w:t>.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 </w:t>
      </w:r>
    </w:p>
    <w:p w14:paraId="5B8F3974" w14:textId="77777777" w:rsidR="001C60B0" w:rsidRPr="0004087B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Xidmətin təqdim edildiyi elektron ünvandan ərizədə olan məlumatlar interaktiv şəkildə </w:t>
      </w:r>
      <w:r w:rsidR="00DB4E06">
        <w:rPr>
          <w:rFonts w:ascii="Times New Roman" w:hAnsi="Times New Roman"/>
          <w:i/>
          <w:sz w:val="28"/>
          <w:szCs w:val="28"/>
          <w:lang w:val="az-Latn-AZ" w:eastAsia="en-US"/>
        </w:rPr>
        <w:t>istifadəçi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tərəfindən sistemə daxil edilir.</w:t>
      </w:r>
    </w:p>
    <w:p w14:paraId="209C0404" w14:textId="77777777" w:rsidR="001C60B0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1C52BE02" w14:textId="77777777" w:rsidR="001C60B0" w:rsidRPr="0004087B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2D50212E" w14:textId="77777777" w:rsidR="001C60B0" w:rsidRPr="0004087B" w:rsidRDefault="001C60B0" w:rsidP="001C60B0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 Elektron xidmətin göstərilməsi üçün inzibati prosedurlar</w:t>
      </w:r>
    </w:p>
    <w:p w14:paraId="76159C01" w14:textId="77777777" w:rsidR="001C60B0" w:rsidRPr="0004087B" w:rsidRDefault="001C60B0" w:rsidP="001C60B0">
      <w:pPr>
        <w:ind w:firstLine="567"/>
        <w:jc w:val="center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360EB857" w14:textId="77777777" w:rsidR="001C60B0" w:rsidRPr="00F10B0C" w:rsidRDefault="001C60B0" w:rsidP="001C60B0">
      <w:pPr>
        <w:tabs>
          <w:tab w:val="left" w:pos="540"/>
        </w:tabs>
        <w:ind w:right="-5" w:firstLine="54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3.2. 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İnteraktiv </w:t>
      </w:r>
      <w:r>
        <w:rPr>
          <w:rFonts w:ascii="Times New Roman" w:hAnsi="Times New Roman"/>
          <w:b/>
          <w:sz w:val="28"/>
          <w:szCs w:val="28"/>
          <w:lang w:val="az-Latn-AZ"/>
        </w:rPr>
        <w:t>elektron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 xidmətlər üçün sorğu: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1CA6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>n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teraktiv xidmət</w:t>
      </w:r>
      <w:r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in istifadəçilərinin </w:t>
      </w:r>
      <w:r w:rsidR="00BA05BA"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BA05BA"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Vergilər Nazirliyi tərəfindən verilmiş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>ş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ifrə, parolu və ya gücləndirilmiş elektron imzası olmalıdır. Bunlardan istifadə etməklə sistemə daxil olduqda istifadəçiyə təklif olunan ərizə formasını doldurmaq və təsdiq etmək imkanı yaranır.</w:t>
      </w:r>
    </w:p>
    <w:p w14:paraId="6DC2C3AF" w14:textId="77777777" w:rsidR="001C60B0" w:rsidRPr="00F10B0C" w:rsidRDefault="001C60B0" w:rsidP="001C60B0">
      <w:pPr>
        <w:tabs>
          <w:tab w:val="num" w:pos="180"/>
          <w:tab w:val="left" w:pos="360"/>
          <w:tab w:val="left" w:pos="540"/>
        </w:tabs>
        <w:ind w:left="18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Ərizə iş vaxtı başa çatdıqdan sonra və ya qeyri-iş günündə sistemə daxil edilmişdirsə, bu halda onun icrası həmin gündən sonrakı ilk iş günündə həyata keçirilir.</w:t>
      </w:r>
    </w:p>
    <w:p w14:paraId="63DA07DC" w14:textId="77777777" w:rsidR="001C60B0" w:rsidRDefault="001C60B0" w:rsidP="001C60B0">
      <w:pPr>
        <w:tabs>
          <w:tab w:val="left" w:pos="540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3E6C635B" w14:textId="77777777" w:rsidR="001C60B0" w:rsidRPr="00341634" w:rsidRDefault="001C60B0" w:rsidP="001C60B0">
      <w:pPr>
        <w:tabs>
          <w:tab w:val="left" w:pos="540"/>
        </w:tabs>
        <w:ind w:right="-5"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3.2.1. Sorğunun formalaşdırılması:</w:t>
      </w:r>
      <w:r w:rsidRPr="0004087B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DB4E06">
        <w:rPr>
          <w:rFonts w:ascii="Times New Roman" w:hAnsi="Times New Roman"/>
          <w:i/>
          <w:sz w:val="28"/>
          <w:szCs w:val="28"/>
          <w:lang w:val="az-Latn-AZ"/>
        </w:rPr>
        <w:t>Hüquqi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şəxsin</w:t>
      </w:r>
      <w:r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məlumatlarının onlayn </w:t>
      </w:r>
      <w:r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dəyişdirilməsi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ərizə İnternet Vergi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darəsi portalının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Onlayn Kargüzarlıq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bölümü üzərindən işlənilir. Bu məqsədlə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Yeni müraciət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sıxılır və a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çılan pəncərədə</w:t>
      </w:r>
    </w:p>
    <w:p w14:paraId="5F2C6B21" w14:textId="77777777" w:rsidR="001C60B0" w:rsidRPr="00341634" w:rsidRDefault="001C60B0" w:rsidP="001C60B0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“Kimə” siyahısından - </w:t>
      </w:r>
      <w:r w:rsidR="00BA05BA"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BA05BA"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Vergilər Nazirliyi</w:t>
      </w:r>
    </w:p>
    <w:p w14:paraId="4616BF5C" w14:textId="77777777" w:rsidR="001C60B0" w:rsidRPr="00341634" w:rsidRDefault="001C60B0" w:rsidP="001C60B0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“Müraciətin növü” siyahısından - Ərizə </w:t>
      </w:r>
    </w:p>
    <w:p w14:paraId="71B7F540" w14:textId="77777777" w:rsidR="001C60B0" w:rsidRPr="004B062F" w:rsidRDefault="001C60B0" w:rsidP="001C60B0">
      <w:pPr>
        <w:numPr>
          <w:ilvl w:val="0"/>
          <w:numId w:val="3"/>
        </w:numPr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lastRenderedPageBreak/>
        <w:t xml:space="preserve">“Sənədin növü” siyahısından -  </w:t>
      </w:r>
      <w:r w:rsidR="00DB4E06">
        <w:rPr>
          <w:rFonts w:ascii="Times New Roman" w:hAnsi="Times New Roman"/>
          <w:bCs/>
          <w:i/>
          <w:sz w:val="28"/>
          <w:szCs w:val="28"/>
          <w:lang w:val="az-Latn-AZ"/>
        </w:rPr>
        <w:t>Hüq</w:t>
      </w:r>
      <w:r w:rsidR="00BA05BA">
        <w:rPr>
          <w:rFonts w:ascii="Times New Roman" w:hAnsi="Times New Roman"/>
          <w:bCs/>
          <w:i/>
          <w:sz w:val="28"/>
          <w:szCs w:val="28"/>
          <w:lang w:val="az-Latn-AZ"/>
        </w:rPr>
        <w:t>u</w:t>
      </w:r>
      <w:r w:rsidR="00DB4E0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qi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şəxsin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məlumat dəyişikliyi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ərizə</w:t>
      </w:r>
      <w:r>
        <w:rPr>
          <w:rFonts w:ascii="Times New Roman" w:hAnsi="Times New Roman"/>
          <w:i/>
          <w:sz w:val="28"/>
          <w:szCs w:val="28"/>
          <w:lang w:val="az-Latn-AZ"/>
        </w:rPr>
        <w:t>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seçilir və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Qəbul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düyməsi sıxılır.</w:t>
      </w:r>
    </w:p>
    <w:p w14:paraId="3948875F" w14:textId="77777777" w:rsidR="001C60B0" w:rsidRDefault="001C60B0" w:rsidP="001C60B0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Açılan ekranda </w:t>
      </w:r>
      <w:r w:rsidR="00DB4E06">
        <w:rPr>
          <w:rFonts w:ascii="Times New Roman" w:hAnsi="Times New Roman"/>
          <w:bCs/>
          <w:i/>
          <w:sz w:val="28"/>
          <w:szCs w:val="28"/>
          <w:lang w:val="az-Latn-AZ"/>
        </w:rPr>
        <w:t>hüquqi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şəxslərin əlaqə məlumatları və fəaliyyət növləri üzrə məlumat dəyişikliyi aşağıdakı qaydada həyata keçirilir. </w:t>
      </w:r>
    </w:p>
    <w:p w14:paraId="2E7E0960" w14:textId="77777777" w:rsidR="00A434C7" w:rsidRDefault="00A434C7" w:rsidP="001C60B0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343A74C1" w14:textId="77777777" w:rsidR="001C60B0" w:rsidRPr="00785DB7" w:rsidRDefault="001C60B0" w:rsidP="001C60B0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Əlaqə məlumatlarının sistemə daxil edilməsi</w:t>
      </w:r>
    </w:p>
    <w:p w14:paraId="419DD187" w14:textId="77777777" w:rsidR="001C60B0" w:rsidRDefault="001C60B0" w:rsidP="001C60B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5E7BF179" w14:textId="77777777" w:rsidR="001C60B0" w:rsidRDefault="00B458AF" w:rsidP="001C60B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1C60B0">
        <w:rPr>
          <w:rFonts w:ascii="Times New Roman" w:hAnsi="Times New Roman"/>
          <w:bCs/>
          <w:i/>
          <w:sz w:val="28"/>
          <w:szCs w:val="28"/>
          <w:lang w:val="az-Latn-AZ"/>
        </w:rPr>
        <w:t>Növü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1C60B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sütununda siyahıdan əlaqə məlumatının (ev telefonu, iş telefonu, elektron ünvan və sair ) növü  seçilir.</w:t>
      </w:r>
    </w:p>
    <w:p w14:paraId="53EB8918" w14:textId="77777777" w:rsidR="00AD1474" w:rsidRDefault="00BA05BA" w:rsidP="00AD1474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S</w:t>
      </w:r>
      <w:r w:rsidR="00AD1474">
        <w:rPr>
          <w:rFonts w:ascii="Times New Roman" w:hAnsi="Times New Roman"/>
          <w:bCs/>
          <w:i/>
          <w:sz w:val="28"/>
          <w:szCs w:val="28"/>
          <w:lang w:val="az-Latn-AZ"/>
        </w:rPr>
        <w:t>iyahıdan ərazinin və ya mobil operatorun  telefon kodu seçilir.</w:t>
      </w:r>
    </w:p>
    <w:p w14:paraId="0DF74B44" w14:textId="77777777" w:rsidR="001C60B0" w:rsidRDefault="001C60B0" w:rsidP="001C60B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Növbəti sütunda seçilmiş növə uyğun olaraq  telefon nömrəsi və ya  elektron ünvan barədə məlumat sistemə daxil edilir.</w:t>
      </w:r>
    </w:p>
    <w:p w14:paraId="630F389B" w14:textId="77777777" w:rsidR="001C60B0" w:rsidRDefault="00AD1474" w:rsidP="001C60B0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 </w:t>
      </w:r>
      <w:r w:rsidR="001C60B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Məlumat bazasına istənilən sayda telefon nömrəsi və elektron ünvan barədə məlumat daxil etmək mümkündür. </w:t>
      </w:r>
    </w:p>
    <w:p w14:paraId="59FB8865" w14:textId="77777777" w:rsidR="00A434C7" w:rsidRDefault="00A434C7" w:rsidP="001C60B0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21AC6EB9" w14:textId="77777777" w:rsidR="001C60B0" w:rsidRPr="00785DB7" w:rsidRDefault="001C60B0" w:rsidP="001C60B0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Fəaliyyət növünün sistemə daxil edilməsi</w:t>
      </w:r>
    </w:p>
    <w:p w14:paraId="6F20757D" w14:textId="77777777" w:rsidR="001C60B0" w:rsidRDefault="001C60B0" w:rsidP="001C60B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4B4824C9" w14:textId="77777777" w:rsidR="001C60B0" w:rsidRDefault="00B458AF" w:rsidP="001C60B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1C60B0">
        <w:rPr>
          <w:rFonts w:ascii="Times New Roman" w:hAnsi="Times New Roman"/>
          <w:bCs/>
          <w:i/>
          <w:sz w:val="28"/>
          <w:szCs w:val="28"/>
          <w:lang w:val="az-Latn-AZ"/>
        </w:rPr>
        <w:t>Kodu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1C60B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sütununda fəaliyyət növünün kodu sistemə daxil edilir. </w:t>
      </w:r>
    </w:p>
    <w:p w14:paraId="29B80DE9" w14:textId="77777777" w:rsidR="001C60B0" w:rsidRDefault="001C60B0" w:rsidP="001C60B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Sistem tərəfindən uyğun fəaliyyət növünün adı ekrana çıxarılır. </w:t>
      </w:r>
    </w:p>
    <w:p w14:paraId="14FA63C9" w14:textId="77777777" w:rsidR="001C60B0" w:rsidRDefault="001C60B0" w:rsidP="001C60B0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 Səhv fəaliyyət kodunun sistemə daxil edilməsinə icazə verilmir.   </w:t>
      </w:r>
    </w:p>
    <w:p w14:paraId="64D2DC13" w14:textId="77777777" w:rsidR="00A434C7" w:rsidRDefault="00A434C7" w:rsidP="001C60B0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0851BEBD" w14:textId="77777777" w:rsidR="001C60B0" w:rsidRPr="00DC393C" w:rsidRDefault="001C60B0" w:rsidP="001C60B0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DC393C">
        <w:rPr>
          <w:rFonts w:ascii="Times New Roman" w:hAnsi="Times New Roman"/>
          <w:b/>
          <w:bCs/>
          <w:i/>
          <w:sz w:val="28"/>
          <w:szCs w:val="28"/>
          <w:lang w:val="az-Latn-AZ"/>
        </w:rPr>
        <w:t>Məlumatın silinməsi</w:t>
      </w:r>
    </w:p>
    <w:p w14:paraId="430F1979" w14:textId="77777777" w:rsidR="001C60B0" w:rsidRDefault="001C60B0" w:rsidP="001C60B0">
      <w:pPr>
        <w:ind w:left="708" w:firstLine="372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Həm əlaqə məlumatları, həm də fəaliyyət növləri barədə məlumatlar eyni qayda ilə silinir. Bu məqsədlə hər iki halda Seçim qrafasında uyğun sətrin qarşısına işarə qoyulur və “Seçilmişləri sil” düyməsi sıxılır.    </w:t>
      </w:r>
    </w:p>
    <w:p w14:paraId="3551155E" w14:textId="77777777" w:rsidR="001C60B0" w:rsidRDefault="001C60B0" w:rsidP="001C60B0">
      <w:pPr>
        <w:ind w:left="615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Eyni vaxtda həm yeni məlumatları sistemə daxil etmək, həm də mövcud məlumatları məlumat bazasından silmək mümkündür. </w:t>
      </w:r>
    </w:p>
    <w:p w14:paraId="02AD8BE5" w14:textId="77777777" w:rsidR="001C60B0" w:rsidRPr="00341634" w:rsidRDefault="001C60B0" w:rsidP="001C60B0">
      <w:pPr>
        <w:tabs>
          <w:tab w:val="left" w:pos="1080"/>
        </w:tabs>
        <w:ind w:left="61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Məlumat dəyişikliyi ilə bağlı bütün əməliyyatlar başa çatdıqdan sonra “İrəli” düyməsi sıxılır. 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Bu halda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məlumatların yoxlanılması üçün təsdiqləmə ekranı gəlir.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məlumatların doğruluğuna əmin olduqda, onu təsdiqləmək üçün 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“Qəbul”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düyməsini basır. Əks halda, imtina etmək üçün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İmtina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icra edilir. Təsdiqdən sonra ekrana “</w:t>
      </w:r>
      <w:r w:rsidR="00DB4E06">
        <w:rPr>
          <w:rFonts w:ascii="Times New Roman" w:hAnsi="Times New Roman"/>
          <w:i/>
          <w:sz w:val="28"/>
          <w:szCs w:val="28"/>
          <w:lang w:val="az-Latn-AZ"/>
        </w:rPr>
        <w:t>Hüquqi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şəxsin məlumat dəyişikliyi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”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ərizəsinin icraya qəbul edilməsi barədə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Bildiriş çıxır.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56DC9460" w14:textId="77777777" w:rsidR="001C60B0" w:rsidRPr="00341634" w:rsidRDefault="001C60B0" w:rsidP="001C60B0">
      <w:pPr>
        <w:ind w:right="45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Çap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i vasitəsi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ilə Bildiriş</w:t>
      </w:r>
      <w:r>
        <w:rPr>
          <w:rFonts w:ascii="Times New Roman" w:hAnsi="Times New Roman"/>
          <w:i/>
          <w:sz w:val="28"/>
          <w:szCs w:val="28"/>
          <w:lang w:val="az-Latn-AZ"/>
        </w:rPr>
        <w:t>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 çap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etmək mümkündür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67350BF4" w14:textId="77777777" w:rsidR="001C60B0" w:rsidRDefault="00DB4E06" w:rsidP="001C60B0">
      <w:pPr>
        <w:keepNext/>
        <w:ind w:right="91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Hüquqi şəxs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tərəfindən göndərilən bu elektron ərizə onun </w:t>
      </w:r>
      <w:r w:rsidR="001C60B0">
        <w:rPr>
          <w:rFonts w:ascii="Times New Roman" w:hAnsi="Times New Roman"/>
          <w:i/>
          <w:sz w:val="28"/>
          <w:szCs w:val="28"/>
          <w:lang w:val="az-Latn-AZ"/>
        </w:rPr>
        <w:t>“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>Göndərdiklərim</w:t>
      </w:r>
      <w:r w:rsidR="001C60B0">
        <w:rPr>
          <w:rFonts w:ascii="Times New Roman" w:hAnsi="Times New Roman"/>
          <w:i/>
          <w:sz w:val="28"/>
          <w:szCs w:val="28"/>
          <w:lang w:val="az-Latn-AZ"/>
        </w:rPr>
        <w:t>”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qovluğuna düşür. </w:t>
      </w:r>
    </w:p>
    <w:p w14:paraId="791881C1" w14:textId="77777777" w:rsidR="00AD1474" w:rsidRPr="00341634" w:rsidRDefault="00AD1474" w:rsidP="001C60B0">
      <w:pPr>
        <w:keepNext/>
        <w:ind w:right="91"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3C36BB74" w14:textId="77777777" w:rsidR="001C60B0" w:rsidRPr="0004087B" w:rsidRDefault="001C60B0" w:rsidP="001C60B0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3.2.2. Sorğunun qəbulu: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Ərizə məlumatları sistemə daxil edilərək istifadəçi tərəfindən təsdiqləndiyi andan sistemdə qeydiyyata alınmış olur və ona 16 rəqəmli qeydiyyat nömrəsi verilir.</w:t>
      </w:r>
    </w:p>
    <w:p w14:paraId="1AC2322D" w14:textId="77777777" w:rsidR="001C60B0" w:rsidRPr="00341634" w:rsidRDefault="001C60B0" w:rsidP="001C60B0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3.3.  Elektron xidmətin göstərilməsi və ya imtina edilməsi:</w:t>
      </w:r>
    </w:p>
    <w:p w14:paraId="270BA471" w14:textId="77777777" w:rsidR="001C60B0" w:rsidRPr="00341634" w:rsidRDefault="001C60B0" w:rsidP="001C60B0">
      <w:pPr>
        <w:tabs>
          <w:tab w:val="left" w:pos="720"/>
        </w:tabs>
        <w:ind w:right="-5" w:firstLine="540"/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>3.3.1.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Sorğunun yerinə yetirilməsindən imtina halları: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Onlayn rejimdə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barədə təqdim edilmiş ərizə üzrə məlumatlar 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Azərbaycan 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lastRenderedPageBreak/>
        <w:t xml:space="preserve">Respublikası Vergilər Nazirliyinin </w:t>
      </w:r>
      <w:r w:rsidR="00BA05BA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vtomatlaşdırılmış </w:t>
      </w:r>
      <w:r w:rsidR="00BA05BA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ergi </w:t>
      </w:r>
      <w:r w:rsidR="00BA05BA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İ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nformasiya </w:t>
      </w:r>
      <w:r w:rsidR="00BA05BA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S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istemin</w:t>
      </w:r>
      <w:r w:rsidR="00BA05BA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daxil edilmədiyi halda, </w:t>
      </w:r>
      <w:r w:rsidR="00DB4E0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hüquqi şəxs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növbəti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ərizəsinin qeydiyyata alınmasına məhdudiyyət qoyulmuşdur. 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İ</w:t>
      </w:r>
      <w:r w:rsidR="00DB4E0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stifadəçi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telefon nömrələri bəlli sayda rəqəmdən az ola bilməz. </w:t>
      </w:r>
      <w:r w:rsidR="00DB4E0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Hüquqi şəxsin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="00BA05BA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ən azı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bir fəaliyyət növü olmalıdır və həmin fəaliyyət əsas fəaliyyət </w:t>
      </w:r>
      <w:r w:rsidR="00DB4E0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kimi qeyd edilməlidir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.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Bu məsələlərə sistem tərəfindən avtomatik nəzarət olunur və ekrana müvafiq mesajlar çıxarılır.</w:t>
      </w:r>
    </w:p>
    <w:p w14:paraId="04B05075" w14:textId="77777777" w:rsidR="001C60B0" w:rsidRDefault="001C60B0" w:rsidP="001C60B0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3.3.2.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Sorğunun qəbulu: 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İmtinaya əsas olmadıqda </w:t>
      </w:r>
      <w:r w:rsidR="00B80366">
        <w:rPr>
          <w:rFonts w:ascii="Times New Roman" w:hAnsi="Times New Roman"/>
          <w:i/>
          <w:sz w:val="28"/>
          <w:szCs w:val="28"/>
          <w:lang w:val="az-Latn-AZ"/>
        </w:rPr>
        <w:t>hüquqi şəxsin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u</w:t>
      </w:r>
      <w:r w:rsidR="00DB4E06">
        <w:rPr>
          <w:rFonts w:ascii="Times New Roman" w:hAnsi="Times New Roman"/>
          <w:i/>
          <w:sz w:val="28"/>
          <w:szCs w:val="28"/>
          <w:lang w:val="az-Latn-AZ"/>
        </w:rPr>
        <w:t>ç</w:t>
      </w:r>
      <w:r>
        <w:rPr>
          <w:rFonts w:ascii="Times New Roman" w:hAnsi="Times New Roman"/>
          <w:i/>
          <w:sz w:val="28"/>
          <w:szCs w:val="28"/>
          <w:lang w:val="az-Latn-AZ"/>
        </w:rPr>
        <w:t>ot məlumatları dəyişdirilir.</w:t>
      </w:r>
    </w:p>
    <w:p w14:paraId="7B0B3DF7" w14:textId="77777777" w:rsidR="001C60B0" w:rsidRPr="00341634" w:rsidRDefault="001C60B0" w:rsidP="001C60B0">
      <w:pPr>
        <w:tabs>
          <w:tab w:val="left" w:pos="1701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3.4. Sorğunun icrası:</w:t>
      </w:r>
    </w:p>
    <w:p w14:paraId="79552609" w14:textId="77777777" w:rsidR="001C60B0" w:rsidRPr="00341634" w:rsidRDefault="001C60B0" w:rsidP="001C60B0">
      <w:pPr>
        <w:tabs>
          <w:tab w:val="left" w:pos="0"/>
        </w:tabs>
        <w:ind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Pr="00275A90">
        <w:rPr>
          <w:rFonts w:ascii="Times New Roman" w:hAnsi="Times New Roman"/>
          <w:b/>
          <w:sz w:val="28"/>
          <w:szCs w:val="28"/>
          <w:lang w:val="az-Latn-AZ"/>
        </w:rPr>
        <w:t>3.4.1</w:t>
      </w:r>
      <w:r w:rsidRPr="00341634">
        <w:rPr>
          <w:rFonts w:ascii="Times New Roman" w:hAnsi="Times New Roman"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Ardıcıl hər bir inzibati əməliyyat, o cümlədən məsul şəxs haqqında məlumat: </w:t>
      </w:r>
    </w:p>
    <w:p w14:paraId="52A12A78" w14:textId="77777777" w:rsidR="001C60B0" w:rsidRPr="00341634" w:rsidRDefault="001C60B0" w:rsidP="001C60B0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adı, şifrə və parola görə </w:t>
      </w:r>
      <w:r w:rsidR="00DB4E06">
        <w:rPr>
          <w:rFonts w:ascii="Times New Roman" w:hAnsi="Times New Roman"/>
          <w:i/>
          <w:sz w:val="28"/>
          <w:szCs w:val="28"/>
          <w:lang w:val="az-Latn-AZ"/>
        </w:rPr>
        <w:t>hüquqi şəxsin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sistemdə təyin edilməsi (identikləşdirilməsi), məsul şəxs-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0BE71989" w14:textId="77777777" w:rsidR="001C60B0" w:rsidRDefault="00BA05BA" w:rsidP="001C60B0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G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>ücləndirilmiş elektron imza sahibinin sistemdə təyin edilməsi (identikləşdirilməsi), məsul şə</w:t>
      </w:r>
      <w:r w:rsidR="001C60B0">
        <w:rPr>
          <w:rFonts w:ascii="Times New Roman" w:hAnsi="Times New Roman"/>
          <w:i/>
          <w:sz w:val="28"/>
          <w:szCs w:val="28"/>
          <w:lang w:val="az-Latn-AZ"/>
        </w:rPr>
        <w:t xml:space="preserve">xs 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>- akkreditə edilmiş sertifikat mərkəzi;</w:t>
      </w:r>
    </w:p>
    <w:p w14:paraId="3BCB4B60" w14:textId="77777777" w:rsidR="001C60B0" w:rsidRPr="00341634" w:rsidRDefault="001C60B0" w:rsidP="001C60B0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Məlumat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dəyişikliyi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ərizənin icraya qəbul edilməsi barədə </w:t>
      </w:r>
      <w:r w:rsidR="00DB4E06">
        <w:rPr>
          <w:rFonts w:ascii="Times New Roman" w:hAnsi="Times New Roman"/>
          <w:i/>
          <w:sz w:val="28"/>
          <w:szCs w:val="28"/>
          <w:lang w:val="az-Latn-AZ"/>
        </w:rPr>
        <w:t>hüquqi şəxsə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Bildirişin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göndərilməsi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, məsul şəxs -  </w:t>
      </w:r>
      <w:r w:rsidR="00BA05BA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BA05BA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01177AF8" w14:textId="77777777" w:rsidR="001C60B0" w:rsidRPr="00341634" w:rsidRDefault="00DB4E06" w:rsidP="001C60B0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Hüquqi şəxsin </w:t>
      </w:r>
      <w:r w:rsidR="001C60B0">
        <w:rPr>
          <w:rFonts w:ascii="Times New Roman" w:hAnsi="Times New Roman"/>
          <w:i/>
          <w:sz w:val="28"/>
          <w:szCs w:val="28"/>
          <w:lang w:val="az-Latn-AZ"/>
        </w:rPr>
        <w:t>uçot məlumatlarının dəyişdirilməsi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>,</w:t>
      </w:r>
      <w:r w:rsidR="001C60B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(prosesin sonu)məsul şəxs - </w:t>
      </w:r>
      <w:r w:rsidR="00BA05BA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BA05BA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1C60B0" w:rsidRPr="00341634">
        <w:rPr>
          <w:rFonts w:ascii="Times New Roman" w:hAnsi="Times New Roman"/>
          <w:i/>
          <w:sz w:val="28"/>
          <w:szCs w:val="28"/>
          <w:lang w:val="az-Latn-AZ"/>
        </w:rPr>
        <w:t>Vergilər Nazirliyi.</w:t>
      </w:r>
    </w:p>
    <w:p w14:paraId="7CD52E71" w14:textId="77777777" w:rsidR="00C87E6D" w:rsidRPr="00DE1CCE" w:rsidRDefault="00C87E6D" w:rsidP="00C87E6D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bookmarkStart w:id="0" w:name="_GoBack"/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Elektron xidmətin göstərilməsinə Azərbaycan Respublikasının Vergilər Nazirliyinin </w:t>
      </w:r>
      <w:r>
        <w:rPr>
          <w:rFonts w:ascii="Times New Roman" w:hAnsi="Times New Roman"/>
          <w:i/>
          <w:sz w:val="28"/>
          <w:szCs w:val="28"/>
          <w:lang w:val="az-Latn-AZ"/>
        </w:rPr>
        <w:t>Vergi ödəyicilərinə xidmət və şəffaf vergi partnyorluğu departamenti</w:t>
      </w:r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 və İnformasiya texnologiyaları </w:t>
      </w:r>
      <w:r>
        <w:rPr>
          <w:rFonts w:ascii="Times New Roman" w:hAnsi="Times New Roman"/>
          <w:i/>
          <w:sz w:val="28"/>
          <w:szCs w:val="28"/>
          <w:lang w:val="az-Latn-AZ"/>
        </w:rPr>
        <w:t>mərkəzi</w:t>
      </w:r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 məsuliyyət daşıyır.</w:t>
      </w:r>
    </w:p>
    <w:bookmarkEnd w:id="0"/>
    <w:p w14:paraId="1963A7A8" w14:textId="77777777" w:rsidR="001C60B0" w:rsidRPr="004F12B8" w:rsidRDefault="001C60B0" w:rsidP="001C60B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3.4.2. Hər bir inzibati əməliyyatın məzmunu, yerinə yetirilmə müddəti və/və ya maksimal yerinə yetirilmə müddəti: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Daxil edilən məlumatların informasiya sistemində emalı müddətindən asılı olaraq elektron xidmət yerinə yetirilir.</w:t>
      </w:r>
    </w:p>
    <w:p w14:paraId="1F2387C3" w14:textId="77777777" w:rsidR="001C60B0" w:rsidRPr="004F12B8" w:rsidRDefault="001C60B0" w:rsidP="001C60B0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3.4.3. İnzibati əməliyyatda iştirak edən digər dövlət orqanı haqqında məlumat: </w:t>
      </w:r>
      <w:r w:rsidR="00A434C7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11C125E" w14:textId="77777777" w:rsidR="001C60B0" w:rsidRPr="004F12B8" w:rsidRDefault="001C60B0" w:rsidP="001C60B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3.4.4. hər bir inzibati prosedurun nəticəsi və onun verilməsi qaydası:       </w:t>
      </w:r>
    </w:p>
    <w:p w14:paraId="1CF9616A" w14:textId="77777777" w:rsidR="001C60B0" w:rsidRDefault="001C60B0" w:rsidP="001C60B0">
      <w:pPr>
        <w:tabs>
          <w:tab w:val="left" w:pos="1134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Xidmətin yerinə yetirilməsi nəticəsində </w:t>
      </w:r>
      <w:r w:rsidR="00B80366">
        <w:rPr>
          <w:rFonts w:ascii="Times New Roman" w:hAnsi="Times New Roman"/>
          <w:i/>
          <w:sz w:val="28"/>
          <w:szCs w:val="28"/>
          <w:lang w:val="az-Latn-AZ"/>
        </w:rPr>
        <w:t xml:space="preserve">hüquqi şəxsin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məlumatlarında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ərizədə göstərilən </w:t>
      </w:r>
      <w:r>
        <w:rPr>
          <w:rFonts w:ascii="Times New Roman" w:hAnsi="Times New Roman"/>
          <w:i/>
          <w:sz w:val="28"/>
          <w:szCs w:val="28"/>
          <w:lang w:val="az-Latn-AZ"/>
        </w:rPr>
        <w:t>dəyişikliklər edilir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261ADB01" w14:textId="77777777" w:rsidR="001C60B0" w:rsidRDefault="001C60B0" w:rsidP="001C60B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6F507161" w14:textId="77777777" w:rsidR="001C60B0" w:rsidRPr="00341634" w:rsidRDefault="001C60B0" w:rsidP="001C60B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3.5. Elektron xidmətin yerinə yetirilməsinə nəzarət:</w:t>
      </w:r>
    </w:p>
    <w:p w14:paraId="7C1A8308" w14:textId="77777777" w:rsidR="001C60B0" w:rsidRDefault="001C60B0" w:rsidP="001C60B0">
      <w:pPr>
        <w:ind w:firstLine="567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14:paraId="2021C038" w14:textId="77777777" w:rsidR="001C60B0" w:rsidRPr="00341634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BA05BA">
        <w:rPr>
          <w:rFonts w:ascii="Times New Roman" w:hAnsi="Times New Roman"/>
          <w:b/>
          <w:sz w:val="28"/>
          <w:szCs w:val="28"/>
          <w:lang w:val="az-Latn-AZ"/>
        </w:rPr>
        <w:t>3.5.1.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="00BA05BA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forması: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Elektron xidmətin göstərilməsi zamanı aparılan proseslərə Vergilər Nazirliyinin proqram təminatı vasitəsilə </w:t>
      </w:r>
      <w:r>
        <w:rPr>
          <w:rFonts w:ascii="Times New Roman" w:hAnsi="Times New Roman"/>
          <w:i/>
          <w:sz w:val="28"/>
          <w:szCs w:val="28"/>
          <w:lang w:val="az-Latn-AZ"/>
        </w:rPr>
        <w:t>o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nlayn qaydada nəzarət edilir.</w:t>
      </w:r>
    </w:p>
    <w:p w14:paraId="49D7F6FD" w14:textId="77777777" w:rsidR="001C60B0" w:rsidRPr="00341634" w:rsidRDefault="001C60B0" w:rsidP="001C60B0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BA05BA">
        <w:rPr>
          <w:rFonts w:ascii="Times New Roman" w:hAnsi="Times New Roman"/>
          <w:b/>
          <w:sz w:val="28"/>
          <w:szCs w:val="28"/>
          <w:lang w:val="az-Latn-AZ"/>
        </w:rPr>
        <w:t>3.5.2</w:t>
      </w:r>
      <w:r w:rsidRPr="00341634">
        <w:rPr>
          <w:rFonts w:ascii="Times New Roman" w:hAnsi="Times New Roman"/>
          <w:b/>
          <w:i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BA05BA">
        <w:rPr>
          <w:rFonts w:ascii="Times New Roman" w:hAnsi="Times New Roman"/>
          <w:b/>
          <w:sz w:val="28"/>
          <w:szCs w:val="28"/>
          <w:lang w:val="az-Latn-AZ"/>
        </w:rPr>
        <w:t>Nə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zarət qaydası: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Bu prosesdə yaranan hər hansı anlaşılmazlığın aradan qaldırılması və ya metodiki dəstəyin göstərilməsi məqsədilə </w:t>
      </w:r>
      <w:r w:rsidR="00BA05BA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r w:rsidR="00BA05BA">
        <w:rPr>
          <w:rFonts w:ascii="Times New Roman" w:hAnsi="Times New Roman"/>
          <w:i/>
          <w:sz w:val="28"/>
          <w:szCs w:val="28"/>
          <w:lang w:val="az-Latn-AZ"/>
        </w:rPr>
        <w:t>Azərbaycan Respublikası</w:t>
      </w:r>
      <w:r w:rsidR="00BA05BA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fəaliyyət göstərir. </w:t>
      </w:r>
    </w:p>
    <w:p w14:paraId="7D2B2F28" w14:textId="77777777" w:rsidR="001C60B0" w:rsidRDefault="001C60B0" w:rsidP="001C60B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7CBD1D45" w14:textId="77777777" w:rsidR="00A434C7" w:rsidRPr="001872C4" w:rsidRDefault="00A434C7" w:rsidP="00A434C7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3.6. Elektron xidmətin göstərilməsi üzrə mübahisələr: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stifadəçi elektron xidmətlə bağlı onu razı salmayan istənilən məsələ barədə inzibati qaydada yuxarı səlahiyyətli orqana (vəzifəli şəxsə) və məhkəməyə şikayət edə bilər. </w:t>
      </w:r>
    </w:p>
    <w:p w14:paraId="7E18D720" w14:textId="77777777" w:rsidR="00A434C7" w:rsidRPr="00341634" w:rsidRDefault="00A434C7" w:rsidP="00A434C7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1A01D898" w14:textId="77777777" w:rsidR="00A434C7" w:rsidRDefault="00A434C7" w:rsidP="00A434C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lastRenderedPageBreak/>
        <w:t xml:space="preserve">3.6.1. </w:t>
      </w:r>
      <w:r w:rsidR="00BA05BA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stifadəçinin şikayət etmək hüququ haqqında məlumat: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Elektron</w:t>
      </w:r>
      <w:r w:rsidRPr="001872C4">
        <w:rPr>
          <w:rFonts w:ascii="Times New Roman" w:hAnsi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xidmətin göstərilməsindən və ya elektron xidmətin göstərilməsindən imtinadan qanunvericiliyə uyğun olaraq inzibati qaydada və məhkəməyə şikayət verilə bilər.</w:t>
      </w:r>
    </w:p>
    <w:p w14:paraId="53DEFD55" w14:textId="77777777" w:rsidR="00A434C7" w:rsidRPr="00341634" w:rsidRDefault="00A434C7" w:rsidP="00A434C7">
      <w:pPr>
        <w:ind w:firstLine="0"/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       </w:t>
      </w:r>
      <w:r w:rsidRPr="00F44BB0">
        <w:rPr>
          <w:rFonts w:ascii="Times New Roman" w:hAnsi="Times New Roman"/>
          <w:b/>
          <w:sz w:val="28"/>
          <w:szCs w:val="28"/>
          <w:lang w:val="az-Latn-AZ"/>
        </w:rPr>
        <w:t xml:space="preserve"> 3.6.2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. </w:t>
      </w:r>
      <w:r w:rsidR="00BA05BA">
        <w:rPr>
          <w:rFonts w:ascii="Times New Roman" w:hAnsi="Times New Roman"/>
          <w:b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ikayətin əsaslandırılması və baxılması üçün lazım olan informasiya: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İn</w:t>
      </w:r>
      <w:r w:rsidRPr="00203313">
        <w:rPr>
          <w:rFonts w:ascii="Times New Roman" w:hAnsi="Times New Roman"/>
          <w:i/>
          <w:color w:val="000000"/>
          <w:sz w:val="28"/>
          <w:szCs w:val="28"/>
          <w:lang w:val="az-Latn-AZ"/>
        </w:rPr>
        <w:t xml:space="preserve">zibati şikayətin forması 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“İnzibati icraat haqqında” Azərbaycan Respublikasının Qanununun 74-cü maddə</w:t>
      </w:r>
      <w:r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s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inə uyğun olmalıdır.</w:t>
      </w:r>
    </w:p>
    <w:p w14:paraId="2CA995F9" w14:textId="77777777" w:rsidR="00A434C7" w:rsidRPr="0004087B" w:rsidRDefault="00A434C7" w:rsidP="00A434C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F44BB0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3.6.3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. </w:t>
      </w:r>
      <w:r w:rsidR="00BA05BA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ikayətin baxılma müddəti: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Şikayət inzibati orqana verildikdə, şikayətə “İnzibati icraat haqqında” Azərbaycan Respublikasının Qanunun</w:t>
      </w:r>
      <w:r>
        <w:rPr>
          <w:rFonts w:ascii="Times New Roman" w:hAnsi="Times New Roman"/>
          <w:i/>
          <w:sz w:val="28"/>
          <w:szCs w:val="28"/>
          <w:lang w:val="az-Latn-AZ"/>
        </w:rPr>
        <w:t>un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78-ci maddəsinə əsasən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, 1 ay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müddətinə baxılır.</w:t>
      </w:r>
    </w:p>
    <w:p w14:paraId="00EB411C" w14:textId="77777777" w:rsidR="00A434C7" w:rsidRDefault="00A434C7" w:rsidP="00A434C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Məhkəməyə verilən şikayətə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İnzibati Prosessual Məcəlləsi ilə müəyyən edilmiş qaydada baxılır.</w:t>
      </w:r>
    </w:p>
    <w:p w14:paraId="5C2D85DE" w14:textId="77777777" w:rsidR="00A434C7" w:rsidRPr="00B60C3C" w:rsidRDefault="00A434C7" w:rsidP="00A434C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5975866A" w14:textId="77777777" w:rsidR="00A434C7" w:rsidRPr="00B91CE6" w:rsidRDefault="00A434C7" w:rsidP="00A434C7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* * *</w:t>
      </w:r>
    </w:p>
    <w:p w14:paraId="0CB283FA" w14:textId="77777777" w:rsidR="001C60B0" w:rsidRDefault="001C60B0"/>
    <w:sectPr w:rsidR="001C60B0" w:rsidSect="001C60B0">
      <w:pgSz w:w="11906" w:h="16838" w:code="9"/>
      <w:pgMar w:top="1134" w:right="1133" w:bottom="993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5711" w14:textId="77777777" w:rsidR="00C62A12" w:rsidRDefault="00C62A12">
      <w:r>
        <w:separator/>
      </w:r>
    </w:p>
  </w:endnote>
  <w:endnote w:type="continuationSeparator" w:id="0">
    <w:p w14:paraId="672B4ED9" w14:textId="77777777" w:rsidR="00C62A12" w:rsidRDefault="00C6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7B144" w14:textId="77777777" w:rsidR="00C62A12" w:rsidRDefault="00C62A12">
      <w:r>
        <w:separator/>
      </w:r>
    </w:p>
  </w:footnote>
  <w:footnote w:type="continuationSeparator" w:id="0">
    <w:p w14:paraId="10508CCF" w14:textId="77777777" w:rsidR="00C62A12" w:rsidRDefault="00C6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A3A71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B47B92"/>
    <w:multiLevelType w:val="hybridMultilevel"/>
    <w:tmpl w:val="CE007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CA0563"/>
    <w:multiLevelType w:val="multilevel"/>
    <w:tmpl w:val="DFCA0D4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  <w:i w:val="0"/>
      </w:rPr>
    </w:lvl>
  </w:abstractNum>
  <w:abstractNum w:abstractNumId="3">
    <w:nsid w:val="6A6D23CE"/>
    <w:multiLevelType w:val="multilevel"/>
    <w:tmpl w:val="AD8EA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B0"/>
    <w:rsid w:val="00083656"/>
    <w:rsid w:val="00096623"/>
    <w:rsid w:val="001A70DC"/>
    <w:rsid w:val="001C60B0"/>
    <w:rsid w:val="002B2074"/>
    <w:rsid w:val="002F08DD"/>
    <w:rsid w:val="0042462D"/>
    <w:rsid w:val="00470D92"/>
    <w:rsid w:val="00691708"/>
    <w:rsid w:val="0074375E"/>
    <w:rsid w:val="009E79CC"/>
    <w:rsid w:val="00A434C7"/>
    <w:rsid w:val="00A87206"/>
    <w:rsid w:val="00AD1474"/>
    <w:rsid w:val="00B01EB3"/>
    <w:rsid w:val="00B029CB"/>
    <w:rsid w:val="00B458AF"/>
    <w:rsid w:val="00B75E03"/>
    <w:rsid w:val="00B80366"/>
    <w:rsid w:val="00BA05BA"/>
    <w:rsid w:val="00BB19E3"/>
    <w:rsid w:val="00C62A12"/>
    <w:rsid w:val="00C87E6D"/>
    <w:rsid w:val="00D749D6"/>
    <w:rsid w:val="00DB4E06"/>
    <w:rsid w:val="00E225D7"/>
    <w:rsid w:val="00EC0881"/>
    <w:rsid w:val="00F72DE6"/>
    <w:rsid w:val="00F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C25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B0"/>
    <w:pPr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sid w:val="001C60B0"/>
    <w:rPr>
      <w:color w:val="0000FF"/>
      <w:u w:val="single"/>
    </w:rPr>
  </w:style>
  <w:style w:type="paragraph" w:styleId="a4">
    <w:name w:val="caption"/>
    <w:basedOn w:val="a"/>
    <w:next w:val="a"/>
    <w:qFormat/>
    <w:rsid w:val="001C60B0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-taxes.gov.az/" TargetMode="External"/><Relationship Id="rId8" Type="http://schemas.openxmlformats.org/officeDocument/2006/relationships/hyperlink" Target="https://www.e-gov.az" TargetMode="External"/><Relationship Id="rId9" Type="http://schemas.openxmlformats.org/officeDocument/2006/relationships/hyperlink" Target="mailto:office@taxes.gov.az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8714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Layihə</vt:lpstr>
    </vt:vector>
  </TitlesOfParts>
  <Company>audit</Company>
  <LinksUpToDate>false</LinksUpToDate>
  <CharactersWithSpaces>10222</CharactersWithSpaces>
  <SharedDoc>false</SharedDoc>
  <HLinks>
    <vt:vector size="18" baseType="variant">
      <vt:variant>
        <vt:i4>5832751</vt:i4>
      </vt:variant>
      <vt:variant>
        <vt:i4>6</vt:i4>
      </vt:variant>
      <vt:variant>
        <vt:i4>0</vt:i4>
      </vt:variant>
      <vt:variant>
        <vt:i4>5</vt:i4>
      </vt:variant>
      <vt:variant>
        <vt:lpwstr>mailto:office@taxes.gov.az</vt:lpwstr>
      </vt:variant>
      <vt:variant>
        <vt:lpwstr/>
      </vt:variant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http://www.e-gov.az/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Layihə</dc:title>
  <dc:subject/>
  <dc:creator>sh.mammadov</dc:creator>
  <cp:keywords/>
  <cp:lastModifiedBy>Пользователь Microsoft Office</cp:lastModifiedBy>
  <cp:revision>4</cp:revision>
  <dcterms:created xsi:type="dcterms:W3CDTF">2017-08-15T08:12:00Z</dcterms:created>
  <dcterms:modified xsi:type="dcterms:W3CDTF">2017-08-15T08:14:00Z</dcterms:modified>
</cp:coreProperties>
</file>