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236"/>
        <w:jc w:val="right"/>
        <w:rPr>
          <w:rFonts w:ascii="Times New Roman" w:hAnsi="Times New Roman" w:eastAsia="Times New Roman" w:cs="Times New Roman"/>
          <w:b/>
          <w:b/>
          <w:i/>
          <w:i/>
          <w:color w:val="auto"/>
          <w:sz w:val="28"/>
          <w:szCs w:val="28"/>
          <w:lang w:val="az-Latn-AZ"/>
        </w:rPr>
      </w:pPr>
      <w:r>
        <w:rPr>
          <w:rFonts w:eastAsia="Times New Roman" w:cs="Times New Roman" w:ascii="Times New Roman" w:hAnsi="Times New Roman"/>
          <w:b/>
          <w:i/>
          <w:color w:val="auto"/>
          <w:sz w:val="28"/>
          <w:szCs w:val="28"/>
          <w:lang w:val="az-Latn-AZ"/>
        </w:rPr>
        <w:t>Əlavə 7</w:t>
      </w:r>
    </w:p>
    <w:p>
      <w:pPr>
        <w:pStyle w:val="Normal"/>
        <w:spacing w:lineRule="auto" w:line="240" w:before="0" w:after="236"/>
        <w:jc w:val="right"/>
        <w:rPr>
          <w:rFonts w:ascii="Times New Roman" w:hAnsi="Times New Roman" w:eastAsia="Times New Roman" w:cs="Times New Roman"/>
          <w:b/>
          <w:b/>
          <w:i/>
          <w:i/>
          <w:color w:val="auto"/>
          <w:lang w:val="az-Latn-AZ"/>
        </w:rPr>
      </w:pPr>
      <w:r>
        <w:rPr>
          <w:rFonts w:eastAsia="Times New Roman" w:cs="Times New Roman" w:ascii="Times New Roman" w:hAnsi="Times New Roman"/>
          <w:b/>
          <w:i/>
          <w:color w:val="auto"/>
          <w:lang w:val="az-Latn-AZ"/>
        </w:rPr>
        <w:t>Nümunəvi forma 1</w:t>
      </w:r>
    </w:p>
    <w:p>
      <w:pPr>
        <w:pStyle w:val="Normal"/>
        <w:spacing w:lineRule="auto" w:line="240" w:before="0" w:after="236"/>
        <w:contextualSpacing/>
        <w:jc w:val="right"/>
        <w:rPr>
          <w:rFonts w:ascii="Times New Roman" w:hAnsi="Times New Roman" w:eastAsia="Times New Roman" w:cs="Times New Roman"/>
          <w:b/>
          <w:b/>
          <w:i/>
          <w:i/>
          <w:color w:val="auto"/>
          <w:lang w:val="az-Latn-AZ"/>
        </w:rPr>
      </w:pPr>
      <w:r>
        <w:rPr>
          <w:rFonts w:eastAsia="Times New Roman" w:cs="Times New Roman" w:ascii="Times New Roman" w:hAnsi="Times New Roman"/>
          <w:b/>
          <w:i/>
          <w:color w:val="auto"/>
          <w:sz w:val="24"/>
          <w:szCs w:val="24"/>
          <w:lang w:val="az-Latn-AZ"/>
        </w:rPr>
        <w:t xml:space="preserve"> </w:t>
      </w:r>
      <w:r>
        <w:rPr>
          <w:rFonts w:eastAsia="Times New Roman" w:cs="Times New Roman" w:ascii="Times New Roman" w:hAnsi="Times New Roman"/>
          <w:b/>
          <w:i/>
          <w:color w:val="auto"/>
          <w:lang w:val="az-Latn-AZ"/>
        </w:rPr>
        <w:t>(vergi ödəyicisi olan fiziki şəxs tərəfindən və ya  hüquqi şəxs (o cümlədən, dövlət hakimiyyəti</w:t>
      </w:r>
    </w:p>
    <w:p>
      <w:pPr>
        <w:pStyle w:val="Normal"/>
        <w:spacing w:lineRule="auto" w:line="240" w:before="0" w:after="236"/>
        <w:contextualSpacing/>
        <w:jc w:val="right"/>
        <w:rPr>
          <w:rFonts w:ascii="Times New Roman" w:hAnsi="Times New Roman" w:eastAsia="Times New Roman" w:cs="Times New Roman"/>
          <w:b/>
          <w:b/>
          <w:i/>
          <w:i/>
          <w:color w:val="auto"/>
          <w:lang w:val="az-Latn-AZ"/>
        </w:rPr>
      </w:pPr>
      <w:r>
        <w:rPr>
          <w:rFonts w:eastAsia="Times New Roman" w:cs="Times New Roman" w:ascii="Times New Roman" w:hAnsi="Times New Roman"/>
          <w:b/>
          <w:i/>
          <w:color w:val="auto"/>
          <w:lang w:val="az-Latn-AZ"/>
        </w:rPr>
        <w:t>və ya yerli özünüidarəetmə orqanları)</w:t>
      </w:r>
    </w:p>
    <w:p>
      <w:pPr>
        <w:pStyle w:val="Normal"/>
        <w:spacing w:lineRule="auto" w:line="240" w:before="0" w:after="236"/>
        <w:contextualSpacing/>
        <w:jc w:val="right"/>
        <w:rPr>
          <w:rFonts w:ascii="Times New Roman" w:hAnsi="Times New Roman" w:eastAsia="Times New Roman" w:cs="Times New Roman"/>
          <w:b/>
          <w:b/>
          <w:i/>
          <w:i/>
          <w:color w:val="auto"/>
          <w:lang w:val="az-Latn-AZ"/>
        </w:rPr>
      </w:pPr>
      <w:r>
        <w:rPr>
          <w:rFonts w:eastAsia="Times New Roman" w:cs="Times New Roman" w:ascii="Times New Roman" w:hAnsi="Times New Roman"/>
          <w:b/>
          <w:i/>
          <w:color w:val="auto"/>
          <w:lang w:val="az-Latn-AZ"/>
        </w:rPr>
        <w:t>tərəfindən işçisinə verilən etibarnamə</w:t>
      </w:r>
    </w:p>
    <w:p>
      <w:pPr>
        <w:pStyle w:val="Normal"/>
        <w:spacing w:lineRule="auto" w:line="240" w:before="0" w:after="236"/>
        <w:contextualSpacing/>
        <w:jc w:val="right"/>
        <w:rPr>
          <w:color w:val="auto"/>
          <w:lang w:val="az-Latn-AZ"/>
        </w:rPr>
      </w:pPr>
      <w:r>
        <w:rPr>
          <w:rFonts w:eastAsia="Times New Roman" w:cs="Times New Roman" w:ascii="Times New Roman" w:hAnsi="Times New Roman"/>
          <w:b/>
          <w:i/>
          <w:color w:val="auto"/>
          <w:lang w:val="az-Latn-AZ"/>
        </w:rPr>
        <w:t>(ərizənin 2.2-ci və 2.3-cü bəndləri üzrə))</w:t>
      </w:r>
    </w:p>
    <w:p>
      <w:pPr>
        <w:pStyle w:val="Normal"/>
        <w:spacing w:lineRule="auto" w:line="240" w:before="0" w:after="236"/>
        <w:contextualSpacing/>
        <w:jc w:val="right"/>
        <w:rPr>
          <w:rFonts w:ascii="Times New Roman" w:hAnsi="Times New Roman" w:eastAsia="Times New Roman" w:cs="Times New Roman"/>
          <w:b/>
          <w:b/>
          <w:i/>
          <w:i/>
          <w:color w:val="auto"/>
          <w:lang w:val="az-Latn-AZ"/>
        </w:rPr>
      </w:pPr>
      <w:r>
        <w:rPr>
          <w:rFonts w:eastAsia="Times New Roman" w:cs="Times New Roman" w:ascii="Times New Roman" w:hAnsi="Times New Roman"/>
          <w:b/>
          <w:i/>
          <w:color w:val="auto"/>
          <w:lang w:val="az-Latn-AZ"/>
        </w:rPr>
      </w:r>
    </w:p>
    <w:p>
      <w:pPr>
        <w:pStyle w:val="Normal"/>
        <w:spacing w:lineRule="auto" w:line="264" w:before="0" w:after="279"/>
        <w:ind w:left="44" w:hanging="0"/>
        <w:jc w:val="center"/>
        <w:rPr>
          <w:rFonts w:ascii="Times New Roman" w:hAnsi="Times New Roman" w:eastAsia="Times New Roman" w:cs="Times New Roman"/>
          <w:b/>
          <w:b/>
          <w:i/>
          <w:i/>
          <w:color w:val="auto"/>
          <w:sz w:val="20"/>
          <w:szCs w:val="20"/>
          <w:lang w:val="az-Latn-AZ"/>
        </w:rPr>
      </w:pPr>
      <w:r>
        <w:rPr>
          <w:rFonts w:eastAsia="Times New Roman" w:cs="Times New Roman" w:ascii="Times New Roman" w:hAnsi="Times New Roman"/>
          <w:b/>
          <w:i/>
          <w:color w:val="auto"/>
          <w:sz w:val="20"/>
          <w:szCs w:val="20"/>
          <w:lang w:val="az-Latn-AZ"/>
        </w:rPr>
      </w:r>
    </w:p>
    <w:p>
      <w:pPr>
        <w:pStyle w:val="Normal"/>
        <w:spacing w:lineRule="auto" w:line="264" w:before="0" w:after="279"/>
        <w:ind w:left="44" w:hanging="0"/>
        <w:jc w:val="center"/>
        <w:rPr>
          <w:color w:val="auto"/>
          <w:sz w:val="24"/>
          <w:szCs w:val="24"/>
          <w:lang w:val="az-Latn-AZ"/>
        </w:rPr>
      </w:pPr>
      <w:r>
        <w:rPr>
          <w:rFonts w:eastAsia="Times New Roman" w:cs="Times New Roman" w:ascii="Times New Roman" w:hAnsi="Times New Roman"/>
          <w:b/>
          <w:i/>
          <w:color w:val="auto"/>
          <w:sz w:val="24"/>
          <w:szCs w:val="24"/>
          <w:lang w:val="az-Latn-AZ"/>
        </w:rPr>
        <w:t>ETİBARNAMƏ</w:t>
      </w:r>
    </w:p>
    <w:p>
      <w:pPr>
        <w:pStyle w:val="Normal"/>
        <w:spacing w:lineRule="auto" w:line="266" w:before="0" w:after="236"/>
        <w:ind w:left="-5" w:right="-13" w:hanging="10"/>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r>
    </w:p>
    <w:p>
      <w:pPr>
        <w:pStyle w:val="Normal"/>
        <w:spacing w:lineRule="auto" w:line="266" w:before="0" w:after="236"/>
        <w:ind w:left="-5" w:right="-13" w:hanging="10"/>
        <w:jc w:val="both"/>
        <w:rPr>
          <w:color w:val="auto"/>
          <w:sz w:val="24"/>
          <w:szCs w:val="24"/>
          <w:lang w:val="az-Latn-AZ"/>
        </w:rPr>
      </w:pPr>
      <w:r>
        <w:rPr>
          <w:rFonts w:eastAsia="Times New Roman" w:cs="Times New Roman" w:ascii="Times New Roman" w:hAnsi="Times New Roman"/>
          <w:color w:val="auto"/>
          <w:sz w:val="24"/>
          <w:szCs w:val="24"/>
          <w:lang w:val="az-Latn-AZ"/>
        </w:rPr>
        <w:t xml:space="preserve">______ şəhəri                                                                                                            __ _____ 20___       il </w:t>
      </w:r>
    </w:p>
    <w:p>
      <w:pPr>
        <w:pStyle w:val="Normal"/>
        <w:spacing w:lineRule="auto" w:line="240" w:before="0" w:after="286"/>
        <w:rPr>
          <w:color w:val="auto"/>
          <w:sz w:val="24"/>
          <w:szCs w:val="24"/>
          <w:lang w:val="az-Latn-AZ"/>
        </w:rPr>
      </w:pPr>
      <w:r>
        <w:rPr>
          <w:rFonts w:eastAsia="Times New Roman" w:cs="Times New Roman" w:ascii="Times New Roman" w:hAnsi="Times New Roman"/>
          <w:color w:val="auto"/>
          <w:sz w:val="24"/>
          <w:szCs w:val="24"/>
          <w:lang w:val="az-Latn-AZ"/>
        </w:rPr>
        <w:t xml:space="preserve"> </w:t>
      </w:r>
    </w:p>
    <w:p>
      <w:pPr>
        <w:pStyle w:val="Normal"/>
        <w:spacing w:lineRule="auto" w:line="266" w:before="0" w:after="236"/>
        <w:ind w:left="-5" w:right="-13" w:hanging="10"/>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Mən, aşağıda imza edən  ______________________________________________________________</w:t>
      </w:r>
    </w:p>
    <w:p>
      <w:pPr>
        <w:pStyle w:val="Normal"/>
        <w:spacing w:lineRule="auto" w:line="240" w:before="0" w:after="374"/>
        <w:contextualSpacing/>
        <w:jc w:val="center"/>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t xml:space="preserve">                                        </w:t>
      </w:r>
      <w:r>
        <w:rPr>
          <w:rFonts w:eastAsia="Times New Roman" w:cs="Times New Roman" w:ascii="Times New Roman" w:hAnsi="Times New Roman"/>
          <w:color w:val="auto"/>
          <w:sz w:val="20"/>
          <w:szCs w:val="20"/>
          <w:lang w:val="az-Latn-AZ"/>
        </w:rPr>
        <w:t>(fiziki şəxsin adı, soyadı, atasının adı və ya hüquqi şəxsin adı, etibarnaməni verən şəxsin vəzifəsi, adı, soyadı, atasının adı)</w:t>
      </w:r>
    </w:p>
    <w:p>
      <w:pPr>
        <w:pStyle w:val="Normal"/>
        <w:spacing w:lineRule="auto" w:line="240" w:before="0" w:after="374"/>
        <w:contextualSpacing/>
        <w:jc w:val="center"/>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 xml:space="preserve">   </w:t>
      </w:r>
    </w:p>
    <w:p>
      <w:pPr>
        <w:pStyle w:val="Normal"/>
        <w:spacing w:lineRule="auto" w:line="240" w:before="0" w:after="374"/>
        <w:contextualSpacing/>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(şəxsiyyət vəsiqəsi: Seriya______ № _________, _____ il tarixdə ________________________________________________________________ tərəfindən verilmişdir)</w:t>
      </w:r>
    </w:p>
    <w:p>
      <w:pPr>
        <w:pStyle w:val="Normal"/>
        <w:spacing w:lineRule="auto" w:line="240" w:before="0" w:after="374"/>
        <w:contextualSpacing/>
        <w:rPr>
          <w:color w:val="auto"/>
          <w:sz w:val="24"/>
          <w:szCs w:val="24"/>
          <w:lang w:val="az-Latn-AZ"/>
        </w:rPr>
      </w:pPr>
      <w:r>
        <w:rPr>
          <w:rFonts w:eastAsia="Times New Roman" w:cs="Times New Roman" w:ascii="Times New Roman" w:hAnsi="Times New Roman"/>
          <w:color w:val="auto"/>
          <w:sz w:val="24"/>
          <w:szCs w:val="24"/>
          <w:lang w:val="az-Latn-AZ"/>
        </w:rPr>
        <w:t xml:space="preserve">   </w:t>
      </w:r>
    </w:p>
    <w:p>
      <w:pPr>
        <w:pStyle w:val="Normal"/>
        <w:spacing w:lineRule="auto" w:line="266" w:before="0" w:after="236"/>
        <w:ind w:left="-5" w:right="-13" w:hanging="10"/>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həmin etibarnamə ilə  _________________________________________________________________</w:t>
      </w:r>
    </w:p>
    <w:p>
      <w:pPr>
        <w:pStyle w:val="Normal"/>
        <w:spacing w:lineRule="auto" w:line="266" w:before="0" w:after="236"/>
        <w:ind w:left="-5" w:right="-13" w:hanging="10"/>
        <w:contextualSpacing/>
        <w:jc w:val="center"/>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t>(fiziki şəxsin və ya hüquqi şəxsin adı,</w:t>
      </w:r>
      <w:r>
        <w:rPr>
          <w:color w:val="auto"/>
          <w:lang w:val="az-Latn-AZ"/>
        </w:rPr>
        <w:t xml:space="preserve"> </w:t>
      </w:r>
      <w:r>
        <w:rPr>
          <w:rFonts w:eastAsia="Times New Roman" w:cs="Times New Roman" w:ascii="Times New Roman" w:hAnsi="Times New Roman"/>
          <w:color w:val="auto"/>
          <w:sz w:val="20"/>
          <w:szCs w:val="20"/>
          <w:lang w:val="az-Latn-AZ"/>
        </w:rPr>
        <w:t>VÖEN-i, möhürü üzərindəki mətni)</w:t>
      </w:r>
    </w:p>
    <w:p>
      <w:pPr>
        <w:pStyle w:val="Normal"/>
        <w:spacing w:lineRule="auto" w:line="266" w:before="0" w:after="236"/>
        <w:ind w:left="-5" w:right="-13" w:hanging="10"/>
        <w:contextualSpacing/>
        <w:jc w:val="center"/>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r>
    </w:p>
    <w:p>
      <w:pPr>
        <w:pStyle w:val="Normal"/>
        <w:spacing w:lineRule="auto" w:line="271" w:before="0" w:after="236"/>
        <w:ind w:left="-6" w:right="-11" w:hanging="11"/>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 xml:space="preserve">fəaliyyəti ilə bağlı  Azərbaycan Respublikası  İqtisadiyyat Nazirliyi yanında Dövlət Vergi Xidmətinin Asan Sertifikat Xidmətləri Mərkəzində elektron imza üçün sertifikat əldə etməyi </w:t>
      </w:r>
    </w:p>
    <w:p>
      <w:pPr>
        <w:pStyle w:val="Normal"/>
        <w:spacing w:lineRule="auto" w:line="271" w:before="0" w:after="236"/>
        <w:ind w:left="-6" w:right="-11" w:hanging="11"/>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__________________________________________________________________________________</w:t>
      </w:r>
    </w:p>
    <w:p>
      <w:pPr>
        <w:pStyle w:val="Normal"/>
        <w:spacing w:lineRule="auto" w:line="271" w:before="0" w:after="236"/>
        <w:ind w:left="-6" w:right="-11" w:hanging="11"/>
        <w:contextualSpacing/>
        <w:jc w:val="center"/>
        <w:rPr>
          <w:rFonts w:ascii="Times New Roman" w:hAnsi="Times New Roman" w:eastAsia="Times New Roman" w:cs="Times New Roman"/>
          <w:color w:val="auto"/>
          <w:sz w:val="20"/>
          <w:szCs w:val="24"/>
          <w:lang w:val="az-Latn-AZ"/>
        </w:rPr>
      </w:pPr>
      <w:r>
        <w:rPr>
          <w:rFonts w:eastAsia="Times New Roman" w:cs="Times New Roman" w:ascii="Times New Roman" w:hAnsi="Times New Roman"/>
          <w:color w:val="auto"/>
          <w:sz w:val="20"/>
          <w:szCs w:val="24"/>
          <w:lang w:val="az-Latn-AZ"/>
        </w:rPr>
        <w:t>(etibar edilən şəxsin vəzifəsi (çalışdığı struktur vahidin adı göstərilməklə), adı, soyadı, atasının adı)</w:t>
      </w:r>
    </w:p>
    <w:p>
      <w:pPr>
        <w:pStyle w:val="Normal"/>
        <w:spacing w:lineRule="auto" w:line="271" w:before="0" w:after="236"/>
        <w:ind w:left="-6" w:right="-11" w:hanging="11"/>
        <w:contextualSpacing/>
        <w:jc w:val="center"/>
        <w:rPr>
          <w:rFonts w:ascii="Times New Roman" w:hAnsi="Times New Roman" w:eastAsia="Times New Roman" w:cs="Times New Roman"/>
          <w:color w:val="auto"/>
          <w:sz w:val="20"/>
          <w:szCs w:val="24"/>
          <w:lang w:val="az-Latn-AZ"/>
        </w:rPr>
      </w:pPr>
      <w:r>
        <w:rPr>
          <w:rFonts w:eastAsia="Times New Roman" w:cs="Times New Roman" w:ascii="Times New Roman" w:hAnsi="Times New Roman"/>
          <w:color w:val="auto"/>
          <w:sz w:val="20"/>
          <w:szCs w:val="24"/>
          <w:lang w:val="az-Latn-AZ"/>
        </w:rPr>
      </w:r>
    </w:p>
    <w:p>
      <w:pPr>
        <w:pStyle w:val="Normal"/>
        <w:spacing w:lineRule="auto" w:line="271" w:before="0" w:after="236"/>
        <w:ind w:left="-6" w:right="-11" w:hanging="11"/>
        <w:contextualSpacing/>
        <w:jc w:val="both"/>
        <w:rPr>
          <w:color w:val="auto"/>
          <w:sz w:val="24"/>
          <w:szCs w:val="24"/>
          <w:lang w:val="az-Latn-AZ"/>
        </w:rPr>
      </w:pPr>
      <w:r>
        <w:rPr>
          <w:rFonts w:eastAsia="Times New Roman" w:cs="Times New Roman" w:ascii="Times New Roman" w:hAnsi="Times New Roman"/>
          <w:color w:val="auto"/>
          <w:sz w:val="24"/>
          <w:szCs w:val="24"/>
          <w:lang w:val="az-Latn-AZ"/>
        </w:rPr>
        <w:t>(şəxsiyyət vəsiqəsi, : Seriya______ № _________, ________ il tarixdə ________ tərəfindən verilmişdir) həvalə edirəm.</w:t>
      </w:r>
    </w:p>
    <w:p>
      <w:pPr>
        <w:pStyle w:val="Normal"/>
        <w:spacing w:lineRule="auto" w:line="434" w:before="0" w:after="236"/>
        <w:ind w:left="-5" w:right="-2" w:hanging="10"/>
        <w:jc w:val="both"/>
        <w:rPr>
          <w:color w:val="auto"/>
          <w:sz w:val="24"/>
          <w:szCs w:val="24"/>
          <w:lang w:val="az-Latn-AZ"/>
        </w:rPr>
      </w:pPr>
      <w:r>
        <w:rPr>
          <w:rFonts w:eastAsia="Times New Roman" w:cs="Times New Roman" w:ascii="Times New Roman" w:hAnsi="Times New Roman"/>
          <w:color w:val="auto"/>
          <w:sz w:val="24"/>
          <w:szCs w:val="24"/>
          <w:lang w:val="az-Latn-AZ"/>
        </w:rPr>
        <w:t xml:space="preserve">Həmin etibarnamə üzrə səlahiyyətlər başqa şəxslərə verilə bilməz. Etibarnamə __________ il tarixdən </w:t>
      </w:r>
      <w:r>
        <w:rPr>
          <w:rFonts w:eastAsia="Times New Roman" w:cs="Times New Roman" w:ascii="Times New Roman" w:hAnsi="Times New Roman"/>
          <w:b/>
          <w:color w:val="auto"/>
          <w:sz w:val="24"/>
          <w:szCs w:val="24"/>
          <w:lang w:val="az-Latn-AZ"/>
        </w:rPr>
        <w:t xml:space="preserve">________  </w:t>
      </w:r>
      <w:r>
        <w:rPr>
          <w:rFonts w:eastAsia="Times New Roman" w:cs="Times New Roman" w:ascii="Times New Roman" w:hAnsi="Times New Roman"/>
          <w:color w:val="auto"/>
          <w:sz w:val="24"/>
          <w:szCs w:val="24"/>
          <w:lang w:val="az-Latn-AZ"/>
        </w:rPr>
        <w:t>müddətində qüvvədə olacaqdır.</w:t>
      </w:r>
    </w:p>
    <w:p>
      <w:pPr>
        <w:pStyle w:val="Normal"/>
        <w:spacing w:lineRule="atLeast" w:line="20"/>
        <w:rPr>
          <w:rFonts w:ascii="Times New Roman" w:hAnsi="Times New Roman"/>
          <w:color w:val="auto"/>
          <w:sz w:val="24"/>
          <w:szCs w:val="28"/>
          <w:lang w:val="az-Latn-AZ"/>
        </w:rPr>
      </w:pPr>
      <w:r>
        <w:rPr>
          <w:rFonts w:ascii="Times New Roman" w:hAnsi="Times New Roman"/>
          <w:color w:val="auto"/>
          <w:sz w:val="28"/>
          <w:szCs w:val="28"/>
          <w:lang w:val="az-Latn-AZ"/>
        </w:rPr>
        <w:t>__________________________________                                        _______________</w:t>
      </w:r>
    </w:p>
    <w:p>
      <w:pPr>
        <w:pStyle w:val="Normal"/>
        <w:spacing w:lineRule="atLeast" w:line="20"/>
        <w:rPr>
          <w:rFonts w:ascii="Times New Roman" w:hAnsi="Times New Roman"/>
          <w:color w:val="auto"/>
          <w:sz w:val="20"/>
          <w:szCs w:val="20"/>
          <w:lang w:val="az-Latn-AZ"/>
        </w:rPr>
      </w:pPr>
      <w:r>
        <w:rPr>
          <w:rFonts w:ascii="Times New Roman" w:hAnsi="Times New Roman"/>
          <w:color w:val="auto"/>
          <w:sz w:val="20"/>
          <w:szCs w:val="20"/>
          <w:lang w:val="az-Latn-AZ"/>
        </w:rPr>
        <w:t xml:space="preserve">   </w:t>
      </w:r>
      <w:r>
        <w:rPr>
          <w:rFonts w:ascii="Times New Roman" w:hAnsi="Times New Roman"/>
          <w:color w:val="auto"/>
          <w:sz w:val="20"/>
          <w:szCs w:val="20"/>
          <w:lang w:val="az-Latn-AZ"/>
        </w:rPr>
        <w:t>(</w:t>
      </w:r>
      <w:r>
        <w:rPr>
          <w:rFonts w:eastAsia="Times New Roman" w:cs="Times New Roman" w:ascii="Times New Roman" w:hAnsi="Times New Roman"/>
          <w:color w:val="auto"/>
          <w:sz w:val="20"/>
          <w:szCs w:val="20"/>
          <w:lang w:val="az-Latn-AZ"/>
        </w:rPr>
        <w:t xml:space="preserve">fiziki şəxsin adı, soyadı, atasının adı və ya hüquqi şəxsin adı, </w:t>
      </w:r>
      <w:r>
        <w:rPr>
          <w:rFonts w:ascii="Times New Roman" w:hAnsi="Times New Roman"/>
          <w:color w:val="auto"/>
          <w:sz w:val="20"/>
          <w:szCs w:val="20"/>
          <w:lang w:val="az-Latn-AZ"/>
        </w:rPr>
        <w:t xml:space="preserve">                                                                          </w:t>
      </w:r>
      <w:r>
        <w:rPr>
          <w:rFonts w:ascii="Times New Roman" w:hAnsi="Times New Roman"/>
          <w:color w:val="auto"/>
          <w:sz w:val="24"/>
          <w:szCs w:val="28"/>
          <w:lang w:val="az-Latn-AZ"/>
        </w:rPr>
        <w:t>İmza</w:t>
      </w:r>
    </w:p>
    <w:p>
      <w:pPr>
        <w:pStyle w:val="Normal"/>
        <w:spacing w:lineRule="atLeast" w:line="20"/>
        <w:rPr>
          <w:rFonts w:ascii="Times New Roman" w:hAnsi="Times New Roman"/>
          <w:color w:val="auto"/>
          <w:sz w:val="20"/>
          <w:szCs w:val="20"/>
          <w:lang w:val="az-Latn-AZ"/>
        </w:rPr>
      </w:pPr>
      <w:r>
        <w:rPr>
          <w:rFonts w:ascii="Times New Roman" w:hAnsi="Times New Roman"/>
          <w:color w:val="auto"/>
          <w:sz w:val="20"/>
          <w:szCs w:val="20"/>
          <w:lang w:val="az-Latn-AZ"/>
        </w:rPr>
        <w:t xml:space="preserve">    </w:t>
      </w:r>
      <w:r>
        <w:rPr>
          <w:rFonts w:eastAsia="Times New Roman" w:cs="Times New Roman" w:ascii="Times New Roman" w:hAnsi="Times New Roman"/>
          <w:color w:val="auto"/>
          <w:sz w:val="20"/>
          <w:szCs w:val="20"/>
          <w:lang w:val="az-Latn-AZ"/>
        </w:rPr>
        <w:t>etibarnaməni verən şəxsin vəzifəsi, adı, soyadı, atasının adı</w:t>
      </w:r>
      <w:r>
        <w:rPr>
          <w:rFonts w:ascii="Times New Roman" w:hAnsi="Times New Roman"/>
          <w:color w:val="auto"/>
          <w:sz w:val="20"/>
          <w:szCs w:val="20"/>
          <w:lang w:val="az-Latn-AZ"/>
        </w:rPr>
        <w:t>)</w:t>
      </w:r>
    </w:p>
    <w:p>
      <w:pPr>
        <w:pStyle w:val="Normal"/>
        <w:spacing w:lineRule="atLeast" w:line="20"/>
        <w:rPr>
          <w:rFonts w:ascii="Times New Roman" w:hAnsi="Times New Roman"/>
          <w:color w:val="auto"/>
          <w:sz w:val="24"/>
          <w:szCs w:val="24"/>
          <w:lang w:val="az-Latn-AZ"/>
        </w:rPr>
      </w:pPr>
      <w:r>
        <w:rPr>
          <w:rFonts w:ascii="Times New Roman" w:hAnsi="Times New Roman"/>
          <w:color w:val="auto"/>
          <w:sz w:val="24"/>
          <w:szCs w:val="24"/>
          <w:lang w:val="az-Latn-AZ"/>
        </w:rPr>
      </w:r>
    </w:p>
    <w:p>
      <w:pPr>
        <w:pStyle w:val="Normal"/>
        <w:spacing w:lineRule="atLeast" w:line="20"/>
        <w:rPr>
          <w:rFonts w:ascii="Times New Roman" w:hAnsi="Times New Roman"/>
          <w:color w:val="auto"/>
          <w:sz w:val="24"/>
          <w:szCs w:val="24"/>
          <w:lang w:val="az-Latn-AZ"/>
        </w:rPr>
      </w:pPr>
      <w:r>
        <w:rPr>
          <w:rFonts w:ascii="Times New Roman" w:hAnsi="Times New Roman"/>
          <w:color w:val="auto"/>
          <w:sz w:val="24"/>
          <w:szCs w:val="24"/>
          <w:lang w:val="az-Latn-AZ"/>
        </w:rPr>
      </w:r>
    </w:p>
    <w:p>
      <w:pPr>
        <w:pStyle w:val="Normal"/>
        <w:spacing w:lineRule="auto" w:line="240" w:before="0" w:after="245"/>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r>
    </w:p>
    <w:p>
      <w:pPr>
        <w:pStyle w:val="Normal"/>
        <w:spacing w:lineRule="auto" w:line="240" w:before="0" w:after="245"/>
        <w:contextualSpacing/>
        <w:jc w:val="both"/>
        <w:rPr>
          <w:rFonts w:ascii="Times New Roman" w:hAnsi="Times New Roman" w:cs="Times New Roman"/>
          <w:color w:val="auto"/>
          <w:lang w:val="az-Latn-AZ"/>
        </w:rPr>
      </w:pPr>
      <w:r>
        <w:rPr>
          <w:rFonts w:cs="Times New Roman" w:ascii="Times New Roman" w:hAnsi="Times New Roman"/>
          <w:b/>
          <w:i/>
          <w:color w:val="auto"/>
          <w:lang w:val="az-Latn-AZ"/>
        </w:rPr>
        <w:t xml:space="preserve">Qeyd: </w:t>
      </w:r>
      <w:r>
        <w:rPr>
          <w:rFonts w:cs="Times New Roman" w:ascii="Times New Roman" w:hAnsi="Times New Roman"/>
          <w:color w:val="auto"/>
          <w:lang w:val="az-Latn-AZ"/>
        </w:rPr>
        <w:t>*</w:t>
      </w:r>
    </w:p>
    <w:p>
      <w:pPr>
        <w:pStyle w:val="Normal"/>
        <w:spacing w:lineRule="auto" w:line="240" w:before="0" w:after="245"/>
        <w:ind w:firstLine="708"/>
        <w:contextualSpacing/>
        <w:jc w:val="both"/>
        <w:rPr>
          <w:rFonts w:ascii="Times New Roman" w:hAnsi="Times New Roman" w:cs="Times New Roman"/>
          <w:color w:val="auto"/>
          <w:sz w:val="20"/>
          <w:szCs w:val="20"/>
          <w:lang w:val="az-Latn-AZ"/>
        </w:rPr>
      </w:pPr>
      <w:r>
        <w:rPr>
          <w:rFonts w:cs="Times New Roman" w:ascii="Times New Roman" w:hAnsi="Times New Roman"/>
          <w:color w:val="auto"/>
          <w:sz w:val="20"/>
          <w:szCs w:val="20"/>
          <w:lang w:val="az-Latn-AZ"/>
        </w:rPr>
        <w:t xml:space="preserve">1. Fiziki şəxs tərəfindən verilən etibarnamə Azərbaycan Respublikasının qanunvericiliyinə müvafiq olaraq notarial qaydada təsdiq edilməlidir. </w:t>
      </w:r>
    </w:p>
    <w:p>
      <w:pPr>
        <w:pStyle w:val="Normal"/>
        <w:spacing w:lineRule="auto" w:line="240" w:before="0" w:after="245"/>
        <w:ind w:firstLine="708"/>
        <w:contextualSpacing/>
        <w:jc w:val="both"/>
        <w:rPr>
          <w:rFonts w:ascii="Times New Roman" w:hAnsi="Times New Roman" w:cs="Times New Roman"/>
          <w:color w:val="auto"/>
          <w:sz w:val="20"/>
          <w:szCs w:val="20"/>
          <w:lang w:val="az-Latn-AZ"/>
        </w:rPr>
      </w:pPr>
      <w:r>
        <w:rPr>
          <w:rFonts w:cs="Times New Roman" w:ascii="Times New Roman" w:hAnsi="Times New Roman"/>
          <w:color w:val="auto"/>
          <w:sz w:val="20"/>
          <w:szCs w:val="20"/>
          <w:lang w:val="az-Latn-AZ"/>
        </w:rPr>
        <w:t>2.</w:t>
      </w:r>
      <w:r>
        <w:rPr>
          <w:rFonts w:eastAsia="Times New Roman" w:cs="Times New Roman" w:ascii="Times New Roman" w:hAnsi="Times New Roman"/>
          <w:color w:val="auto"/>
          <w:sz w:val="20"/>
          <w:szCs w:val="20"/>
          <w:lang w:val="az-Latn-AZ"/>
        </w:rPr>
        <w:t xml:space="preserve"> İşçi tərəfindən “İş (Biznes)” tipli sertifikat əldə edilməsi üçün hüquqi şəxs tərəfindən verilən etibarnamə hüquqi şəxsin möhürü ilə və ya notarial qaydada təsdiq edilməlidir. İşçi tərəfindən “Dövlət və bələdiyyə” tipli sertifikat əldə edilməsi üçün hüquqi şəxsin (dövlət orqanları, dövlət mülkiyyətində olan və paylarının (səhmlərinin) nəzarət zərfi dövlətə məxsus olan hüquqi şəxslər və büdcə təşkilat</w:t>
      </w:r>
      <w:bookmarkStart w:id="0" w:name="_GoBack"/>
      <w:bookmarkEnd w:id="0"/>
      <w:r>
        <w:rPr>
          <w:rFonts w:eastAsia="Times New Roman" w:cs="Times New Roman" w:ascii="Times New Roman" w:hAnsi="Times New Roman"/>
          <w:color w:val="auto"/>
          <w:sz w:val="20"/>
          <w:szCs w:val="20"/>
          <w:lang w:val="az-Latn-AZ"/>
        </w:rPr>
        <w:t>lar) blankında tərtib edilərək hüquqi şəxsin (dövlət orqanları, dövlət mülkiyyətində olan və paylarının (səhmlərinin) nəzarət zərfi dövlətə məxsus olan hüquqi şəxslər və büdcə təşkilatlar) möhürü ilə və ya notarial qaydada təsdiq edilməlidir. Hüquqi şəxs tərəfindən gücləndirilmiş elektron imza ilə təsdiqlənmiş etibarnamələrin hüquqi şəxsin möhürü ilə təsdiq edilməsi tələb olunmur.</w:t>
      </w:r>
    </w:p>
    <w:p>
      <w:pPr>
        <w:pStyle w:val="Normal"/>
        <w:spacing w:lineRule="auto" w:line="240" w:before="0" w:after="245"/>
        <w:ind w:firstLine="708"/>
        <w:contextualSpacing/>
        <w:jc w:val="both"/>
        <w:rPr>
          <w:rFonts w:ascii="Times New Roman" w:hAnsi="Times New Roman" w:cs="Times New Roman"/>
          <w:color w:val="auto"/>
          <w:sz w:val="20"/>
          <w:szCs w:val="20"/>
          <w:lang w:val="az-Latn-AZ"/>
        </w:rPr>
      </w:pPr>
      <w:r>
        <w:rPr>
          <w:rFonts w:cs="Times New Roman" w:ascii="Times New Roman" w:hAnsi="Times New Roman"/>
          <w:color w:val="auto"/>
          <w:sz w:val="20"/>
          <w:szCs w:val="20"/>
          <w:lang w:val="az-Latn-AZ"/>
        </w:rPr>
        <w:t>3. Bu etibarnamə ilə müvafiq səlahiyyətlər verilmiş şəxslərin vergi orqanlarında fəaliyyətinə xitam verildikdə, onlara bu etibarnamə ilə verilmiş səlahiyyətlər həmin andan hüquqi qüvvəsini itirir.</w:t>
      </w:r>
    </w:p>
    <w:sectPr>
      <w:footerReference w:type="default" r:id="rId2"/>
      <w:type w:val="nextPage"/>
      <w:pgSz w:w="11906" w:h="16838"/>
      <w:pgMar w:left="1418" w:right="567" w:gutter="0" w:header="0" w:top="1134" w:footer="72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ahoma">
    <w:charset w:val="01"/>
    <w:family w:val="swiss"/>
    <w:pitch w:val="default"/>
  </w:font>
  <w:font w:name="Liberation Sans">
    <w:altName w:val="Arial"/>
    <w:charset w:val="01"/>
    <w:family w:val="swiss"/>
    <w:pitch w:val="default"/>
  </w:font>
  <w:font w:name="Arial">
    <w:charset w:val="01"/>
    <w:family w:val="swiss"/>
    <w:pitch w:val="default"/>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2805399"/>
    </w:sdtPr>
    <w:sdtContent>
      <w:p>
        <w:pPr>
          <w:pStyle w:val="Footer"/>
          <w:jc w:val="right"/>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0"/>
      <w:jc w:val="left"/>
    </w:pPr>
    <w:rPr>
      <w:rFonts w:ascii="Calibri" w:hAnsi="Calibri" w:eastAsia="Calibri" w:cs="Calibri"/>
      <w:color w:val="000000"/>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c400dd"/>
    <w:rPr>
      <w:rFonts w:ascii="Calibri" w:hAnsi="Calibri" w:eastAsia="Calibri" w:cs="Calibri"/>
      <w:color w:val="000000"/>
    </w:rPr>
  </w:style>
  <w:style w:type="character" w:styleId="Style15" w:customStyle="1">
    <w:name w:val="Нижний колонтитул Знак"/>
    <w:basedOn w:val="DefaultParagraphFont"/>
    <w:uiPriority w:val="99"/>
    <w:qFormat/>
    <w:rsid w:val="00c400dd"/>
    <w:rPr>
      <w:rFonts w:ascii="Calibri" w:hAnsi="Calibri" w:eastAsia="Calibri" w:cs="Calibri"/>
      <w:color w:val="000000"/>
    </w:rPr>
  </w:style>
  <w:style w:type="character" w:styleId="Style16" w:customStyle="1">
    <w:name w:val="Текст выноски Знак"/>
    <w:basedOn w:val="DefaultParagraphFont"/>
    <w:uiPriority w:val="99"/>
    <w:semiHidden/>
    <w:qFormat/>
    <w:rsid w:val="000d691d"/>
    <w:rPr>
      <w:rFonts w:ascii="Tahoma" w:hAnsi="Tahoma" w:eastAsia="Calibri" w:cs="Tahoma"/>
      <w:color w:val="000000"/>
      <w:sz w:val="16"/>
      <w:szCs w:val="16"/>
    </w:rPr>
  </w:style>
  <w:style w:type="character" w:styleId="Annotationreference">
    <w:name w:val="annotation reference"/>
    <w:basedOn w:val="DefaultParagraphFont"/>
    <w:uiPriority w:val="99"/>
    <w:semiHidden/>
    <w:unhideWhenUsed/>
    <w:qFormat/>
    <w:rsid w:val="003c2854"/>
    <w:rPr>
      <w:sz w:val="16"/>
      <w:szCs w:val="16"/>
    </w:rPr>
  </w:style>
  <w:style w:type="character" w:styleId="CommentTextChar" w:customStyle="1">
    <w:name w:val="Comment Text Char"/>
    <w:basedOn w:val="DefaultParagraphFont"/>
    <w:link w:val="Annotationtext"/>
    <w:uiPriority w:val="99"/>
    <w:semiHidden/>
    <w:qFormat/>
    <w:rsid w:val="003c2854"/>
    <w:rPr>
      <w:rFonts w:ascii="Calibri" w:hAnsi="Calibri" w:eastAsia="Calibri" w:cs="Calibri"/>
      <w:color w:val="000000"/>
      <w:sz w:val="20"/>
      <w:szCs w:val="20"/>
    </w:rPr>
  </w:style>
  <w:style w:type="character" w:styleId="CommentSubjectChar" w:customStyle="1">
    <w:name w:val="Comment Subject Char"/>
    <w:basedOn w:val="CommentTextChar"/>
    <w:link w:val="Annotationsubject"/>
    <w:uiPriority w:val="99"/>
    <w:semiHidden/>
    <w:qFormat/>
    <w:rsid w:val="003c2854"/>
    <w:rPr>
      <w:rFonts w:ascii="Calibri" w:hAnsi="Calibri" w:eastAsia="Calibri" w:cs="Calibri"/>
      <w:b/>
      <w:bCs/>
      <w:color w:val="000000"/>
      <w:sz w:val="20"/>
      <w:szCs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HeaderandFooter" w:customStyle="1">
    <w:name w:val="Header and Footer"/>
    <w:basedOn w:val="Normal"/>
    <w:qFormat/>
    <w:pPr/>
    <w:rPr/>
  </w:style>
  <w:style w:type="paragraph" w:styleId="Header">
    <w:name w:val="Header"/>
    <w:basedOn w:val="Normal"/>
    <w:uiPriority w:val="99"/>
    <w:unhideWhenUsed/>
    <w:rsid w:val="00c400dd"/>
    <w:pPr>
      <w:tabs>
        <w:tab w:val="clear" w:pos="708"/>
        <w:tab w:val="center" w:pos="4677" w:leader="none"/>
        <w:tab w:val="right" w:pos="9355" w:leader="none"/>
      </w:tabs>
      <w:spacing w:lineRule="auto" w:line="240"/>
    </w:pPr>
    <w:rPr/>
  </w:style>
  <w:style w:type="paragraph" w:styleId="Footer">
    <w:name w:val="Footer"/>
    <w:basedOn w:val="Normal"/>
    <w:uiPriority w:val="99"/>
    <w:unhideWhenUsed/>
    <w:rsid w:val="00c400dd"/>
    <w:pPr>
      <w:tabs>
        <w:tab w:val="clear" w:pos="708"/>
        <w:tab w:val="center" w:pos="4677" w:leader="none"/>
        <w:tab w:val="right" w:pos="9355" w:leader="none"/>
      </w:tabs>
      <w:spacing w:lineRule="auto" w:line="240"/>
    </w:pPr>
    <w:rPr/>
  </w:style>
  <w:style w:type="paragraph" w:styleId="BalloonText">
    <w:name w:val="Balloon Text"/>
    <w:basedOn w:val="Normal"/>
    <w:uiPriority w:val="99"/>
    <w:semiHidden/>
    <w:unhideWhenUsed/>
    <w:qFormat/>
    <w:rsid w:val="000d691d"/>
    <w:pPr>
      <w:spacing w:lineRule="auto" w:line="240"/>
    </w:pPr>
    <w:rPr>
      <w:rFonts w:ascii="Tahoma" w:hAnsi="Tahoma" w:cs="Tahoma"/>
      <w:sz w:val="16"/>
      <w:szCs w:val="16"/>
    </w:rPr>
  </w:style>
  <w:style w:type="paragraph" w:styleId="Annotationtext">
    <w:name w:val="annotation text"/>
    <w:basedOn w:val="Normal"/>
    <w:link w:val="CommentTextChar"/>
    <w:uiPriority w:val="99"/>
    <w:semiHidden/>
    <w:unhideWhenUsed/>
    <w:qFormat/>
    <w:rsid w:val="003c2854"/>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3c2854"/>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2110D-FE30-4AC7-811D-D9E6BA98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LibreOffice/7.3.7.2$MacOSX_X86_64 LibreOffice_project/e114eadc50a9ff8d8c8a0567d6da8f454beeb84f</Application>
  <AppVersion>15.0000</AppVersion>
  <DocSecurity>0</DocSecurity>
  <Pages>2</Pages>
  <Words>323</Words>
  <Characters>2437</Characters>
  <CharactersWithSpaces>3024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2022-12-28T10:32:00Z</dcterms:created>
  <dc:creator>Azer Safarov</dc:creator>
  <dc:description/>
  <dc:language>az-Latn-AZ</dc:language>
  <cp:lastModifiedBy>Ramin A. Ilyasov</cp:lastModifiedBy>
  <cp:lastPrinted>2014-10-01T05:36:00Z</cp:lastPrinted>
  <dcterms:modified xsi:type="dcterms:W3CDTF">2022-12-29T10:36:00Z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