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4EB76" w14:textId="77777777" w:rsidR="00512150" w:rsidRDefault="00512150" w:rsidP="00512150">
      <w:pPr>
        <w:pStyle w:val="western"/>
        <w:jc w:val="right"/>
        <w:rPr>
          <w:lang w:val="az-Latn-AZ"/>
        </w:rPr>
      </w:pPr>
      <w:r>
        <w:rPr>
          <w:rFonts w:ascii="Arial" w:hAnsi="Arial" w:cs="Arial"/>
          <w:sz w:val="20"/>
          <w:szCs w:val="20"/>
        </w:rPr>
        <w:t>Azərbaycan Respublikası vergilər nazirinin</w:t>
      </w:r>
      <w:r>
        <w:rPr>
          <w:rFonts w:ascii="Arial" w:hAnsi="Arial" w:cs="Arial"/>
          <w:sz w:val="20"/>
          <w:szCs w:val="20"/>
        </w:rPr>
        <w:br/>
        <w:t>11.10.2018-ci il tarixli 1817040100875700 nömrəli</w:t>
      </w:r>
      <w:r>
        <w:rPr>
          <w:rFonts w:ascii="Arial" w:hAnsi="Arial" w:cs="Arial"/>
          <w:sz w:val="20"/>
          <w:szCs w:val="20"/>
        </w:rPr>
        <w:br/>
        <w:t>əmri ilə təsdiq olunmuşdur</w:t>
      </w:r>
    </w:p>
    <w:p w14:paraId="486A0218" w14:textId="77777777" w:rsidR="00512150" w:rsidRDefault="00512150" w:rsidP="00512150">
      <w:pPr>
        <w:spacing w:after="0" w:line="360" w:lineRule="auto"/>
        <w:ind w:firstLine="567"/>
        <w:jc w:val="right"/>
        <w:rPr>
          <w:rFonts w:ascii="Arial" w:hAnsi="Arial" w:cs="Arial"/>
          <w:b/>
          <w:sz w:val="28"/>
          <w:szCs w:val="28"/>
          <w:lang w:val="az-Latn-AZ"/>
        </w:rPr>
      </w:pPr>
    </w:p>
    <w:p w14:paraId="39716759" w14:textId="1715517A" w:rsidR="002057AB" w:rsidRPr="007722D3" w:rsidRDefault="00933F3C" w:rsidP="00512150">
      <w:pPr>
        <w:spacing w:after="0" w:line="360" w:lineRule="auto"/>
        <w:ind w:firstLine="567"/>
        <w:jc w:val="center"/>
        <w:rPr>
          <w:rFonts w:ascii="Arial" w:hAnsi="Arial" w:cs="Arial"/>
          <w:b/>
          <w:sz w:val="28"/>
          <w:szCs w:val="28"/>
          <w:lang w:val="az-Latn-AZ"/>
        </w:rPr>
      </w:pPr>
      <w:r w:rsidRPr="007722D3">
        <w:rPr>
          <w:rFonts w:ascii="Arial" w:hAnsi="Arial" w:cs="Arial"/>
          <w:b/>
          <w:sz w:val="28"/>
          <w:szCs w:val="28"/>
          <w:lang w:val="az-Latn-AZ"/>
        </w:rPr>
        <w:t>Vergi orqanları</w:t>
      </w:r>
      <w:r w:rsidR="00A045F8" w:rsidRPr="007722D3">
        <w:rPr>
          <w:rFonts w:ascii="Arial" w:hAnsi="Arial" w:cs="Arial"/>
          <w:b/>
          <w:sz w:val="28"/>
          <w:szCs w:val="28"/>
          <w:lang w:val="az-Latn-AZ"/>
        </w:rPr>
        <w:t>n</w:t>
      </w:r>
      <w:r w:rsidR="0053695C" w:rsidRPr="007722D3">
        <w:rPr>
          <w:rFonts w:ascii="Arial" w:hAnsi="Arial" w:cs="Arial"/>
          <w:b/>
          <w:sz w:val="28"/>
          <w:szCs w:val="28"/>
          <w:lang w:val="az-Latn-AZ"/>
        </w:rPr>
        <w:t>da</w:t>
      </w:r>
      <w:r w:rsidR="00A045F8" w:rsidRPr="007722D3">
        <w:rPr>
          <w:rFonts w:ascii="Arial" w:hAnsi="Arial" w:cs="Arial"/>
          <w:b/>
          <w:sz w:val="28"/>
          <w:szCs w:val="28"/>
          <w:lang w:val="az-Latn-AZ"/>
        </w:rPr>
        <w:t xml:space="preserve"> xidmət kanallarından istifadə </w:t>
      </w:r>
      <w:r w:rsidRPr="007722D3">
        <w:rPr>
          <w:rFonts w:ascii="Arial" w:hAnsi="Arial" w:cs="Arial"/>
          <w:b/>
          <w:sz w:val="28"/>
          <w:szCs w:val="28"/>
          <w:lang w:val="az-Latn-AZ"/>
        </w:rPr>
        <w:t>Qaydaları</w:t>
      </w:r>
    </w:p>
    <w:p w14:paraId="4E96982C" w14:textId="77777777" w:rsidR="002057AB" w:rsidRPr="007722D3" w:rsidRDefault="002057AB" w:rsidP="00512150">
      <w:pPr>
        <w:spacing w:after="0" w:line="360" w:lineRule="auto"/>
        <w:ind w:firstLine="567"/>
        <w:jc w:val="center"/>
        <w:rPr>
          <w:rFonts w:ascii="Arial" w:hAnsi="Arial" w:cs="Arial"/>
          <w:sz w:val="28"/>
          <w:szCs w:val="28"/>
          <w:lang w:val="az-Latn-AZ"/>
        </w:rPr>
      </w:pPr>
    </w:p>
    <w:p w14:paraId="0258BDD5" w14:textId="77777777" w:rsidR="006C6999" w:rsidRPr="007722D3" w:rsidRDefault="006C6999" w:rsidP="00512150">
      <w:pPr>
        <w:pStyle w:val="a3"/>
        <w:numPr>
          <w:ilvl w:val="0"/>
          <w:numId w:val="1"/>
        </w:numPr>
        <w:spacing w:after="0" w:line="360" w:lineRule="auto"/>
        <w:ind w:left="0" w:firstLine="567"/>
        <w:rPr>
          <w:rFonts w:ascii="Arial" w:hAnsi="Arial" w:cs="Arial"/>
          <w:b/>
          <w:sz w:val="24"/>
          <w:szCs w:val="24"/>
          <w:lang w:val="az-Latn-AZ"/>
        </w:rPr>
      </w:pPr>
      <w:r w:rsidRPr="007722D3">
        <w:rPr>
          <w:rFonts w:ascii="Arial" w:hAnsi="Arial" w:cs="Arial"/>
          <w:b/>
          <w:sz w:val="24"/>
          <w:szCs w:val="24"/>
          <w:lang w:val="az-Latn-AZ"/>
        </w:rPr>
        <w:t>Ümumi müddə</w:t>
      </w:r>
      <w:r w:rsidR="005125FB" w:rsidRPr="007722D3">
        <w:rPr>
          <w:rFonts w:ascii="Arial" w:hAnsi="Arial" w:cs="Arial"/>
          <w:b/>
          <w:sz w:val="24"/>
          <w:szCs w:val="24"/>
          <w:lang w:val="az-Latn-AZ"/>
        </w:rPr>
        <w:t>alar</w:t>
      </w:r>
    </w:p>
    <w:p w14:paraId="79B01B59" w14:textId="192D9F26" w:rsidR="00F1548C" w:rsidRPr="007722D3" w:rsidRDefault="00F1548C"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orqanların</w:t>
      </w:r>
      <w:r w:rsidR="0053695C" w:rsidRPr="007722D3">
        <w:rPr>
          <w:rFonts w:ascii="Arial" w:hAnsi="Arial" w:cs="Arial"/>
          <w:lang w:val="az-Latn-AZ"/>
        </w:rPr>
        <w:t>da</w:t>
      </w:r>
      <w:r w:rsidRPr="007722D3">
        <w:rPr>
          <w:rFonts w:ascii="Arial" w:hAnsi="Arial" w:cs="Arial"/>
          <w:lang w:val="az-Latn-AZ"/>
        </w:rPr>
        <w:t xml:space="preserve"> xidmət kanallarından istifadə Qaydaları” (bundan sonra – Qaydalar) Azərbaycan Respublikasının Konstitusiyasına, Azərbaycan Respublikasının 12 iyun 2001-ci il tarixli 141-IIQ saylı Qanunu ilə təsdiq edilmiş “Dövlət vergi orqanlarında xidmət haqqında Əsasnamə”yə,</w:t>
      </w:r>
      <w:r w:rsidR="004D5BE2" w:rsidRPr="007722D3">
        <w:rPr>
          <w:rFonts w:ascii="Arial" w:hAnsi="Arial" w:cs="Arial"/>
          <w:lang w:val="az-Latn-AZ"/>
        </w:rPr>
        <w:t xml:space="preserve"> Azərbaycan Respublikasının 2 iyul 2013-cü il tarixli 714-IVQ saylı “Sahibkarlıq sahəsində aparılan yoxlamaların tənzimlənməsi və sahibkarların maraqlarının müdafiəsi haqqında”</w:t>
      </w:r>
      <w:r w:rsidR="004C7402" w:rsidRPr="007722D3">
        <w:rPr>
          <w:rFonts w:ascii="Arial" w:hAnsi="Arial" w:cs="Arial"/>
          <w:lang w:val="az-Latn-AZ"/>
        </w:rPr>
        <w:t xml:space="preserve"> Qanun</w:t>
      </w:r>
      <w:r w:rsidR="00721B9B" w:rsidRPr="007722D3">
        <w:rPr>
          <w:rFonts w:ascii="Arial" w:hAnsi="Arial" w:cs="Arial"/>
          <w:lang w:val="az-Latn-AZ"/>
        </w:rPr>
        <w:t>una</w:t>
      </w:r>
      <w:r w:rsidR="004C7402" w:rsidRPr="007722D3">
        <w:rPr>
          <w:rFonts w:ascii="Arial" w:hAnsi="Arial" w:cs="Arial"/>
          <w:lang w:val="az-Latn-AZ"/>
        </w:rPr>
        <w:t xml:space="preserve">, </w:t>
      </w:r>
      <w:r w:rsidR="00512150">
        <w:rPr>
          <w:color w:val="000000"/>
          <w:lang w:val="az-Latn-AZ" w:eastAsia="az-Latn-AZ" w:bidi="az-Latn-AZ"/>
        </w:rPr>
        <w:t>Azərbaycan Respublikası Prezidentinin 2020-ci il 12 may tarixli 1017 nömrəli Fərmanı ilə təsdiq edilmiş “Azərbaycan Respublikasının İqtisadiyyat Nazirliyi yanında Dövlət Vergi Xidmətinin Əsasnaməsi”nə</w:t>
      </w:r>
      <w:r w:rsidRPr="007722D3">
        <w:rPr>
          <w:rFonts w:ascii="Arial" w:hAnsi="Arial" w:cs="Arial"/>
          <w:lang w:val="az-Latn-AZ"/>
        </w:rPr>
        <w:t>, Azərbaycan  Respublikası  Nazirlər Kabinetinin  2015-ci il 25 fevral tarixli 50 nömrəli Qərarı ilə təsdiq edilmiş “Dövlət orqanlarında çağrı mərkəzlərinin fəaliyyətinin təşkili Qaydaları”na</w:t>
      </w:r>
      <w:r w:rsidR="00625B7E" w:rsidRPr="007722D3">
        <w:rPr>
          <w:rFonts w:ascii="Arial" w:hAnsi="Arial" w:cs="Arial"/>
          <w:lang w:val="az-Latn-AZ"/>
        </w:rPr>
        <w:t xml:space="preserve"> və </w:t>
      </w:r>
      <w:r w:rsidR="00512150">
        <w:rPr>
          <w:color w:val="000000"/>
          <w:lang w:val="az-Latn-AZ" w:eastAsia="az-Latn-AZ" w:bidi="az-Latn-AZ"/>
        </w:rPr>
        <w:t xml:space="preserve">İqtisadiyyat Nazirliyi yanında Dövlət Vergi Xidmətinin (bundan sonra Dövlət Vergi Xidməti) </w:t>
      </w:r>
      <w:r w:rsidR="00625B7E" w:rsidRPr="007722D3">
        <w:rPr>
          <w:rFonts w:ascii="Arial" w:hAnsi="Arial" w:cs="Arial"/>
          <w:lang w:val="az-Latn-AZ"/>
        </w:rPr>
        <w:t>qəbul etdiyi sənədlərə</w:t>
      </w:r>
      <w:r w:rsidRPr="007722D3">
        <w:rPr>
          <w:rFonts w:ascii="Arial" w:hAnsi="Arial" w:cs="Arial"/>
          <w:lang w:val="az-Latn-AZ"/>
        </w:rPr>
        <w:t xml:space="preserve"> uyğun olaraq hazırlanmışdır.  </w:t>
      </w:r>
    </w:p>
    <w:p w14:paraId="741621DC" w14:textId="38054AAB" w:rsidR="00F45E69" w:rsidRPr="007722D3" w:rsidRDefault="00F45E69"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Bu Qaydalar </w:t>
      </w:r>
      <w:r w:rsidR="00512150">
        <w:rPr>
          <w:color w:val="000000"/>
          <w:lang w:val="az-Latn-AZ" w:eastAsia="az-Latn-AZ" w:bidi="az-Latn-AZ"/>
        </w:rPr>
        <w:t>Dövlət Vergi Xidmətinin Aparatı istisna olmaqla, Dövlət Vergi Xidmətinin strukturuna daxil olan bütün qurumlarda</w:t>
      </w:r>
      <w:r w:rsidR="003055E6" w:rsidRPr="007722D3">
        <w:rPr>
          <w:rFonts w:ascii="Arial" w:hAnsi="Arial" w:cs="Arial"/>
          <w:lang w:val="az-Latn-AZ"/>
        </w:rPr>
        <w:t xml:space="preserve"> (bundan sonra - vergi orqanları)</w:t>
      </w:r>
      <w:r w:rsidR="002837B5" w:rsidRPr="007722D3">
        <w:rPr>
          <w:rFonts w:ascii="Arial" w:hAnsi="Arial" w:cs="Arial"/>
          <w:lang w:val="az-Latn-AZ"/>
        </w:rPr>
        <w:t xml:space="preserve"> </w:t>
      </w:r>
      <w:r w:rsidRPr="007722D3">
        <w:rPr>
          <w:rFonts w:ascii="Arial" w:hAnsi="Arial" w:cs="Arial"/>
          <w:lang w:val="az-Latn-AZ"/>
        </w:rPr>
        <w:t>xidmət kanallarından</w:t>
      </w:r>
      <w:r w:rsidR="007E6E96" w:rsidRPr="007722D3">
        <w:rPr>
          <w:rFonts w:ascii="Arial" w:hAnsi="Arial" w:cs="Arial"/>
          <w:lang w:val="az-Latn-AZ"/>
        </w:rPr>
        <w:t xml:space="preserve"> (xidmət mərkəzləri </w:t>
      </w:r>
      <w:r w:rsidR="002145C9" w:rsidRPr="007722D3">
        <w:rPr>
          <w:rFonts w:ascii="Arial" w:hAnsi="Arial" w:cs="Arial"/>
          <w:lang w:val="az-Latn-AZ"/>
        </w:rPr>
        <w:t>istisna olmaqla</w:t>
      </w:r>
      <w:r w:rsidR="007E6E96" w:rsidRPr="007722D3">
        <w:rPr>
          <w:rFonts w:ascii="Arial" w:hAnsi="Arial" w:cs="Arial"/>
          <w:lang w:val="az-Latn-AZ"/>
        </w:rPr>
        <w:t>)</w:t>
      </w:r>
      <w:r w:rsidRPr="007722D3">
        <w:rPr>
          <w:rFonts w:ascii="Arial" w:hAnsi="Arial" w:cs="Arial"/>
          <w:lang w:val="az-Latn-AZ"/>
        </w:rPr>
        <w:t xml:space="preserve"> istifadə</w:t>
      </w:r>
      <w:r w:rsidR="007E6E96" w:rsidRPr="007722D3">
        <w:rPr>
          <w:rFonts w:ascii="Arial" w:hAnsi="Arial" w:cs="Arial"/>
          <w:lang w:val="az-Latn-AZ"/>
        </w:rPr>
        <w:t xml:space="preserve"> prosedurunu, onların </w:t>
      </w:r>
      <w:r w:rsidRPr="007722D3">
        <w:rPr>
          <w:rFonts w:ascii="Arial" w:hAnsi="Arial" w:cs="Arial"/>
          <w:lang w:val="az-Latn-AZ"/>
        </w:rPr>
        <w:t>təhlil və qiymətləndirmə meyarlarını</w:t>
      </w:r>
      <w:r w:rsidR="007E6E96" w:rsidRPr="007722D3">
        <w:rPr>
          <w:rFonts w:ascii="Arial" w:hAnsi="Arial" w:cs="Arial"/>
          <w:lang w:val="az-Latn-AZ"/>
        </w:rPr>
        <w:t xml:space="preserve"> </w:t>
      </w:r>
      <w:r w:rsidRPr="007722D3">
        <w:rPr>
          <w:rFonts w:ascii="Arial" w:hAnsi="Arial" w:cs="Arial"/>
          <w:lang w:val="az-Latn-AZ"/>
        </w:rPr>
        <w:t>tənzimləyir.</w:t>
      </w:r>
      <w:r w:rsidR="004D5BE2" w:rsidRPr="007722D3">
        <w:rPr>
          <w:rFonts w:ascii="Arial" w:hAnsi="Arial" w:cs="Arial"/>
          <w:lang w:val="az-Latn-AZ"/>
        </w:rPr>
        <w:t xml:space="preserve"> </w:t>
      </w:r>
    </w:p>
    <w:p w14:paraId="101DF0EE" w14:textId="0F2E0397" w:rsidR="00F706E7" w:rsidRPr="007722D3" w:rsidRDefault="000C6E77"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Qaydaların </w:t>
      </w:r>
      <w:r w:rsidR="002C2E9B" w:rsidRPr="007722D3">
        <w:rPr>
          <w:rFonts w:ascii="Arial" w:hAnsi="Arial" w:cs="Arial"/>
          <w:lang w:val="az-Latn-AZ"/>
        </w:rPr>
        <w:t xml:space="preserve">əsas </w:t>
      </w:r>
      <w:r w:rsidRPr="007722D3">
        <w:rPr>
          <w:rFonts w:ascii="Arial" w:hAnsi="Arial" w:cs="Arial"/>
          <w:lang w:val="az-Latn-AZ"/>
        </w:rPr>
        <w:t>məqsə</w:t>
      </w:r>
      <w:r w:rsidR="00192D02" w:rsidRPr="007722D3">
        <w:rPr>
          <w:rFonts w:ascii="Arial" w:hAnsi="Arial" w:cs="Arial"/>
          <w:lang w:val="az-Latn-AZ"/>
        </w:rPr>
        <w:t xml:space="preserve">di </w:t>
      </w:r>
      <w:r w:rsidR="002C2E9B" w:rsidRPr="007722D3">
        <w:rPr>
          <w:rFonts w:ascii="Arial" w:hAnsi="Arial" w:cs="Arial"/>
          <w:lang w:val="az-Latn-AZ"/>
        </w:rPr>
        <w:t>vergi ödəyicilərinin</w:t>
      </w:r>
      <w:r w:rsidR="00BC1965" w:rsidRPr="007722D3">
        <w:rPr>
          <w:rFonts w:ascii="Arial" w:hAnsi="Arial" w:cs="Arial"/>
          <w:lang w:val="az-Latn-AZ"/>
        </w:rPr>
        <w:t xml:space="preserve"> </w:t>
      </w:r>
      <w:r w:rsidR="00192D02" w:rsidRPr="007722D3">
        <w:rPr>
          <w:rFonts w:ascii="Arial" w:hAnsi="Arial" w:cs="Arial"/>
          <w:lang w:val="az-Latn-AZ"/>
        </w:rPr>
        <w:t>vergi qanunvericiliyi (inzibatçılığı)</w:t>
      </w:r>
      <w:r w:rsidR="00512150">
        <w:rPr>
          <w:color w:val="000000"/>
          <w:lang w:val="az-Latn-AZ" w:eastAsia="az-Latn-AZ" w:bidi="az-Latn-AZ"/>
        </w:rPr>
        <w:t>, sığorta haqlarının hesablanmasına və ödənilməsinə münasibətdə məcburi dövlət sosial sığorta, işsizlikdən sığorta və tibbi sığorta qanunvericilikləri</w:t>
      </w:r>
      <w:r w:rsidR="00192D02" w:rsidRPr="007722D3">
        <w:rPr>
          <w:rFonts w:ascii="Arial" w:hAnsi="Arial" w:cs="Arial"/>
          <w:lang w:val="az-Latn-AZ"/>
        </w:rPr>
        <w:t xml:space="preserve"> barədə </w:t>
      </w:r>
      <w:r w:rsidR="002C2E9B" w:rsidRPr="007722D3">
        <w:rPr>
          <w:rFonts w:ascii="Arial" w:hAnsi="Arial" w:cs="Arial"/>
          <w:lang w:val="az-Latn-AZ"/>
        </w:rPr>
        <w:t>məlumatlandırılması və maarifləndirilməsi ilə bağlı həyata keçirilən işlərin daha səmərəli təşkil edilməsi və bu sahəyə ayrılan resurslar</w:t>
      </w:r>
      <w:r w:rsidR="003B6FB5" w:rsidRPr="007722D3">
        <w:rPr>
          <w:rFonts w:ascii="Arial" w:hAnsi="Arial" w:cs="Arial"/>
          <w:lang w:val="az-Latn-AZ"/>
        </w:rPr>
        <w:t>dan</w:t>
      </w:r>
      <w:r w:rsidR="002C2E9B" w:rsidRPr="007722D3">
        <w:rPr>
          <w:rFonts w:ascii="Arial" w:hAnsi="Arial" w:cs="Arial"/>
          <w:lang w:val="az-Latn-AZ"/>
        </w:rPr>
        <w:t xml:space="preserve"> daha effektiv istifadə edilməsidir</w:t>
      </w:r>
      <w:r w:rsidR="00B96B3A" w:rsidRPr="007722D3">
        <w:rPr>
          <w:rFonts w:ascii="Arial" w:hAnsi="Arial" w:cs="Arial"/>
          <w:lang w:val="az-Latn-AZ"/>
        </w:rPr>
        <w:t>.</w:t>
      </w:r>
    </w:p>
    <w:p w14:paraId="67B0A59D" w14:textId="77777777" w:rsidR="00EB54EE" w:rsidRPr="007722D3" w:rsidRDefault="006C6999"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Bu Qaydalarda istifadə olunan anlayışlar aşağıdakı mənaları ifadə edir:</w:t>
      </w:r>
    </w:p>
    <w:p w14:paraId="7ECE58FD" w14:textId="764FF5F8" w:rsidR="00FC2AD9" w:rsidRPr="007722D3" w:rsidRDefault="00FC2AD9"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i/>
          <w:lang w:val="az-Latn-AZ"/>
        </w:rPr>
        <w:t>Xidmət kanalı</w:t>
      </w:r>
      <w:r w:rsidRPr="007722D3">
        <w:rPr>
          <w:rFonts w:ascii="Arial" w:hAnsi="Arial" w:cs="Arial"/>
          <w:lang w:val="az-Latn-AZ"/>
        </w:rPr>
        <w:t xml:space="preserve"> </w:t>
      </w:r>
      <w:r w:rsidR="00962BC9" w:rsidRPr="007722D3">
        <w:rPr>
          <w:rFonts w:ascii="Arial" w:hAnsi="Arial" w:cs="Arial"/>
          <w:lang w:val="az-Latn-AZ"/>
        </w:rPr>
        <w:t>–</w:t>
      </w:r>
      <w:r w:rsidRPr="007722D3">
        <w:rPr>
          <w:rFonts w:ascii="Arial" w:hAnsi="Arial" w:cs="Arial"/>
          <w:lang w:val="az-Latn-AZ"/>
        </w:rPr>
        <w:t xml:space="preserve"> </w:t>
      </w:r>
      <w:r w:rsidR="00962BC9" w:rsidRPr="007722D3">
        <w:rPr>
          <w:rFonts w:ascii="Arial" w:hAnsi="Arial" w:cs="Arial"/>
          <w:lang w:val="az-Latn-AZ"/>
        </w:rPr>
        <w:t xml:space="preserve">vergi ödəyicilərinə xidmət göstərilməsi </w:t>
      </w:r>
      <w:r w:rsidR="00162049" w:rsidRPr="007722D3">
        <w:rPr>
          <w:rFonts w:ascii="Arial" w:hAnsi="Arial" w:cs="Arial"/>
          <w:lang w:val="az-Latn-AZ"/>
        </w:rPr>
        <w:t>məqsədi ilə</w:t>
      </w:r>
      <w:r w:rsidR="00962BC9" w:rsidRPr="007722D3">
        <w:rPr>
          <w:rFonts w:ascii="Arial" w:hAnsi="Arial" w:cs="Arial"/>
          <w:lang w:val="az-Latn-AZ"/>
        </w:rPr>
        <w:t xml:space="preserve"> vergi orqanlarının vergi ödəyicilərinə xidmət strukturları tərəfindən istifadə edilən vasitədir;</w:t>
      </w:r>
    </w:p>
    <w:p w14:paraId="4D38E3C3" w14:textId="77777777" w:rsidR="003055E6" w:rsidRPr="007722D3" w:rsidRDefault="003055E6"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i/>
          <w:lang w:val="az-Latn-AZ"/>
        </w:rPr>
        <w:t>Yazışma</w:t>
      </w:r>
      <w:r w:rsidRPr="007722D3">
        <w:rPr>
          <w:rFonts w:ascii="Arial" w:hAnsi="Arial" w:cs="Arial"/>
          <w:lang w:val="az-Latn-AZ"/>
        </w:rPr>
        <w:t xml:space="preserve"> - vergi orqanlarının vergi ödəyicilərinə xidmət strukturları tərəfindən </w:t>
      </w:r>
      <w:r w:rsidR="0097544B" w:rsidRPr="007722D3">
        <w:rPr>
          <w:rFonts w:ascii="Arial" w:hAnsi="Arial" w:cs="Arial"/>
          <w:lang w:val="az-Latn-AZ"/>
        </w:rPr>
        <w:t>yazılı müraciətlərin cavablandırılması və vergi ödəyicilərinin məlumatlandırılması üçün onlara yazılı məlumatların göndərilməsidir</w:t>
      </w:r>
      <w:r w:rsidRPr="007722D3">
        <w:rPr>
          <w:rFonts w:ascii="Arial" w:hAnsi="Arial" w:cs="Arial"/>
          <w:lang w:val="az-Latn-AZ"/>
        </w:rPr>
        <w:t>;</w:t>
      </w:r>
    </w:p>
    <w:p w14:paraId="1A868170" w14:textId="473011BF" w:rsidR="0095004F" w:rsidRPr="007722D3" w:rsidRDefault="00F706E7"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i/>
          <w:lang w:val="az-Latn-AZ"/>
        </w:rPr>
        <w:lastRenderedPageBreak/>
        <w:t>Görüş</w:t>
      </w:r>
      <w:r w:rsidR="006C6999" w:rsidRPr="007722D3">
        <w:rPr>
          <w:rFonts w:ascii="Arial" w:hAnsi="Arial" w:cs="Arial"/>
          <w:lang w:val="az-Latn-AZ"/>
        </w:rPr>
        <w:t xml:space="preserve"> –</w:t>
      </w:r>
      <w:r w:rsidR="00692E8E" w:rsidRPr="007722D3">
        <w:rPr>
          <w:rFonts w:ascii="Arial" w:hAnsi="Arial" w:cs="Arial"/>
          <w:lang w:val="az-Latn-AZ"/>
        </w:rPr>
        <w:t xml:space="preserve"> </w:t>
      </w:r>
      <w:r w:rsidR="00BA070E" w:rsidRPr="007722D3">
        <w:rPr>
          <w:rFonts w:ascii="Arial" w:hAnsi="Arial" w:cs="Arial"/>
          <w:lang w:val="az-Latn-AZ"/>
        </w:rPr>
        <w:t xml:space="preserve">vergi orqanının əməkdaşları və cəlb edilmiş digər şəxslər tərəfindən vergi orqanının təşkilatçılığı ilə </w:t>
      </w:r>
      <w:r w:rsidR="00692E8E" w:rsidRPr="007722D3">
        <w:rPr>
          <w:rFonts w:ascii="Arial" w:hAnsi="Arial" w:cs="Arial"/>
          <w:lang w:val="az-Latn-AZ"/>
        </w:rPr>
        <w:t>vergi qanunvericiliyinə</w:t>
      </w:r>
      <w:r w:rsidR="00512150">
        <w:rPr>
          <w:rFonts w:ascii="Arial" w:hAnsi="Arial" w:cs="Arial"/>
          <w:lang w:val="az-Latn-AZ"/>
        </w:rPr>
        <w:t>,</w:t>
      </w:r>
      <w:r w:rsidR="00512150" w:rsidRPr="00512150">
        <w:rPr>
          <w:color w:val="000000"/>
          <w:lang w:val="az-Latn-AZ" w:eastAsia="az-Latn-AZ" w:bidi="az-Latn-AZ"/>
        </w:rPr>
        <w:t xml:space="preserve"> </w:t>
      </w:r>
      <w:r w:rsidR="00512150">
        <w:rPr>
          <w:color w:val="000000"/>
          <w:lang w:val="az-Latn-AZ" w:eastAsia="az-Latn-AZ" w:bidi="az-Latn-AZ"/>
        </w:rPr>
        <w:t>sığorta haqlarının hesablanmasına və ödənilməsinə münasibətdə məcburi dövlət sosial sığorta, işsizlikdən sığorta və tibbi sığorta qanunvericiliklərinə</w:t>
      </w:r>
      <w:r w:rsidR="00692E8E" w:rsidRPr="007722D3">
        <w:rPr>
          <w:rFonts w:ascii="Arial" w:hAnsi="Arial" w:cs="Arial"/>
          <w:lang w:val="az-Latn-AZ"/>
        </w:rPr>
        <w:t xml:space="preserve"> könüllü əməletmənin </w:t>
      </w:r>
      <w:r w:rsidR="00FA6BA0" w:rsidRPr="007722D3">
        <w:rPr>
          <w:rFonts w:ascii="Arial" w:hAnsi="Arial" w:cs="Arial"/>
          <w:lang w:val="az-Latn-AZ"/>
        </w:rPr>
        <w:t>yüksəldilməsi</w:t>
      </w:r>
      <w:r w:rsidR="00692E8E" w:rsidRPr="007722D3">
        <w:rPr>
          <w:rFonts w:ascii="Arial" w:hAnsi="Arial" w:cs="Arial"/>
          <w:lang w:val="az-Latn-AZ"/>
        </w:rPr>
        <w:t xml:space="preserve">, </w:t>
      </w:r>
      <w:r w:rsidR="005D2FD4" w:rsidRPr="007722D3">
        <w:rPr>
          <w:rFonts w:ascii="Arial" w:hAnsi="Arial" w:cs="Arial"/>
          <w:lang w:val="az-Latn-AZ"/>
        </w:rPr>
        <w:t>vergi mədəniyyə</w:t>
      </w:r>
      <w:r w:rsidR="00B96B3A" w:rsidRPr="007722D3">
        <w:rPr>
          <w:rFonts w:ascii="Arial" w:hAnsi="Arial" w:cs="Arial"/>
          <w:lang w:val="az-Latn-AZ"/>
        </w:rPr>
        <w:t>tinin formalaşdırılması və</w:t>
      </w:r>
      <w:r w:rsidR="005D2FD4" w:rsidRPr="007722D3">
        <w:rPr>
          <w:rFonts w:ascii="Arial" w:hAnsi="Arial" w:cs="Arial"/>
          <w:lang w:val="az-Latn-AZ"/>
        </w:rPr>
        <w:t xml:space="preserve"> bu sahədə təbliğat işlərinin aparılması </w:t>
      </w:r>
      <w:r w:rsidR="00162049" w:rsidRPr="007722D3">
        <w:rPr>
          <w:rFonts w:ascii="Arial" w:hAnsi="Arial" w:cs="Arial"/>
          <w:lang w:val="az-Latn-AZ"/>
        </w:rPr>
        <w:t>məqsədi ilə</w:t>
      </w:r>
      <w:r w:rsidR="005D2FD4" w:rsidRPr="007722D3">
        <w:rPr>
          <w:rFonts w:ascii="Arial" w:hAnsi="Arial" w:cs="Arial"/>
          <w:lang w:val="az-Latn-AZ"/>
        </w:rPr>
        <w:t xml:space="preserve"> </w:t>
      </w:r>
      <w:r w:rsidR="00692E8E" w:rsidRPr="007722D3">
        <w:rPr>
          <w:rFonts w:ascii="Arial" w:hAnsi="Arial" w:cs="Arial"/>
          <w:lang w:val="az-Latn-AZ"/>
        </w:rPr>
        <w:t>vergi ödəyicilərinin</w:t>
      </w:r>
      <w:r w:rsidR="005D2FD4" w:rsidRPr="007722D3">
        <w:rPr>
          <w:rFonts w:ascii="Arial" w:hAnsi="Arial" w:cs="Arial"/>
          <w:lang w:val="az-Latn-AZ"/>
        </w:rPr>
        <w:t>, bələdiyyə üzvlərinin</w:t>
      </w:r>
      <w:r w:rsidR="001A3A4D" w:rsidRPr="007722D3">
        <w:rPr>
          <w:rFonts w:ascii="Arial" w:hAnsi="Arial" w:cs="Arial"/>
          <w:lang w:val="az-Latn-AZ"/>
        </w:rPr>
        <w:t xml:space="preserve"> </w:t>
      </w:r>
      <w:r w:rsidR="005D2FD4" w:rsidRPr="007722D3">
        <w:rPr>
          <w:rFonts w:ascii="Arial" w:hAnsi="Arial" w:cs="Arial"/>
          <w:lang w:val="az-Latn-AZ"/>
        </w:rPr>
        <w:t xml:space="preserve">qruplaşdırılmaqla </w:t>
      </w:r>
      <w:r w:rsidR="00CE2281" w:rsidRPr="007722D3">
        <w:rPr>
          <w:rFonts w:ascii="Arial" w:hAnsi="Arial" w:cs="Arial"/>
          <w:lang w:val="az-Latn-AZ"/>
        </w:rPr>
        <w:t>məlumatlandırılması, maarifləndirilməsi</w:t>
      </w:r>
      <w:r w:rsidR="00007DE0" w:rsidRPr="007722D3">
        <w:rPr>
          <w:rFonts w:ascii="Arial" w:hAnsi="Arial" w:cs="Arial"/>
          <w:lang w:val="az-Latn-AZ"/>
        </w:rPr>
        <w:t xml:space="preserve">, </w:t>
      </w:r>
      <w:r w:rsidR="005D2FD4" w:rsidRPr="007722D3">
        <w:rPr>
          <w:rFonts w:ascii="Arial" w:hAnsi="Arial" w:cs="Arial"/>
          <w:lang w:val="az-Latn-AZ"/>
        </w:rPr>
        <w:t>təlimi,</w:t>
      </w:r>
      <w:r w:rsidR="001F4A28" w:rsidRPr="007722D3">
        <w:rPr>
          <w:rFonts w:ascii="Arial" w:hAnsi="Arial" w:cs="Arial"/>
          <w:lang w:val="az-Latn-AZ"/>
        </w:rPr>
        <w:t xml:space="preserve"> sualların</w:t>
      </w:r>
      <w:r w:rsidR="00F26967" w:rsidRPr="007722D3">
        <w:rPr>
          <w:rFonts w:ascii="Arial" w:hAnsi="Arial" w:cs="Arial"/>
          <w:lang w:val="az-Latn-AZ"/>
        </w:rPr>
        <w:t xml:space="preserve"> cavablandırılması</w:t>
      </w:r>
      <w:r w:rsidR="00CE2281" w:rsidRPr="007722D3">
        <w:rPr>
          <w:rFonts w:ascii="Arial" w:hAnsi="Arial" w:cs="Arial"/>
          <w:lang w:val="az-Latn-AZ"/>
        </w:rPr>
        <w:t xml:space="preserve"> və bu kimi tədbirlərin keçirilməsidir</w:t>
      </w:r>
      <w:r w:rsidR="00E734A2" w:rsidRPr="007722D3">
        <w:rPr>
          <w:rFonts w:ascii="Arial" w:hAnsi="Arial" w:cs="Arial"/>
          <w:lang w:val="az-Latn-AZ"/>
        </w:rPr>
        <w:t>;</w:t>
      </w:r>
      <w:r w:rsidR="005D2FD4" w:rsidRPr="007722D3">
        <w:rPr>
          <w:rFonts w:ascii="Arial" w:hAnsi="Arial" w:cs="Arial"/>
          <w:lang w:val="az-Latn-AZ"/>
        </w:rPr>
        <w:t xml:space="preserve"> </w:t>
      </w:r>
    </w:p>
    <w:p w14:paraId="3520781C" w14:textId="32A46263" w:rsidR="00F0040D" w:rsidRPr="007722D3" w:rsidRDefault="0095004F"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i/>
          <w:lang w:val="az-Latn-AZ"/>
        </w:rPr>
        <w:t>Ünvanlı xidmət</w:t>
      </w:r>
      <w:r w:rsidRPr="007722D3">
        <w:rPr>
          <w:rFonts w:ascii="Arial" w:hAnsi="Arial" w:cs="Arial"/>
          <w:lang w:val="az-Latn-AZ"/>
        </w:rPr>
        <w:t xml:space="preserve"> –</w:t>
      </w:r>
      <w:r w:rsidR="00CD530E" w:rsidRPr="007722D3">
        <w:rPr>
          <w:rFonts w:ascii="Arial" w:hAnsi="Arial" w:cs="Arial"/>
          <w:lang w:val="az-Latn-AZ"/>
        </w:rPr>
        <w:t xml:space="preserve"> vergi ödəyicisinin </w:t>
      </w:r>
      <w:r w:rsidR="00C4703C" w:rsidRPr="007722D3">
        <w:rPr>
          <w:rFonts w:ascii="Arial" w:hAnsi="Arial" w:cs="Arial"/>
          <w:lang w:val="az-Latn-AZ"/>
        </w:rPr>
        <w:t>vergi qanunvericiliyinə</w:t>
      </w:r>
      <w:r w:rsidR="00512150">
        <w:rPr>
          <w:rFonts w:ascii="Arial" w:hAnsi="Arial" w:cs="Arial"/>
          <w:lang w:val="az-Latn-AZ"/>
        </w:rPr>
        <w:t xml:space="preserve">, </w:t>
      </w:r>
      <w:r w:rsidR="00512150">
        <w:rPr>
          <w:color w:val="000000"/>
          <w:lang w:val="az-Latn-AZ" w:eastAsia="az-Latn-AZ" w:bidi="az-Latn-AZ"/>
        </w:rPr>
        <w:t>sığorta haqlarının hesablanmasına və ödənilməsinə münasibətdə məcburi dövlət sosial sığorta, işsizlikdən sığorta və tibbi sığorta qanunvericiliklərinə</w:t>
      </w:r>
      <w:r w:rsidR="00CD530E" w:rsidRPr="007722D3">
        <w:rPr>
          <w:rFonts w:ascii="Arial" w:hAnsi="Arial" w:cs="Arial"/>
          <w:lang w:val="az-Latn-AZ"/>
        </w:rPr>
        <w:t xml:space="preserve"> könüllü əməl</w:t>
      </w:r>
      <w:r w:rsidR="00C4703C" w:rsidRPr="007722D3">
        <w:rPr>
          <w:rFonts w:ascii="Arial" w:hAnsi="Arial" w:cs="Arial"/>
          <w:lang w:val="az-Latn-AZ"/>
        </w:rPr>
        <w:t xml:space="preserve">etməsinin </w:t>
      </w:r>
      <w:r w:rsidR="00F43754" w:rsidRPr="007722D3">
        <w:rPr>
          <w:rFonts w:ascii="Arial" w:hAnsi="Arial" w:cs="Arial"/>
          <w:lang w:val="az-Latn-AZ"/>
        </w:rPr>
        <w:t>yüksəldilməsi</w:t>
      </w:r>
      <w:r w:rsidR="003411E7" w:rsidRPr="007722D3">
        <w:rPr>
          <w:rFonts w:ascii="Arial" w:hAnsi="Arial" w:cs="Arial"/>
          <w:lang w:val="az-Latn-AZ"/>
        </w:rPr>
        <w:t xml:space="preserve"> </w:t>
      </w:r>
      <w:r w:rsidR="00162049" w:rsidRPr="007722D3">
        <w:rPr>
          <w:rFonts w:ascii="Arial" w:hAnsi="Arial" w:cs="Arial"/>
          <w:lang w:val="az-Latn-AZ"/>
        </w:rPr>
        <w:t>məqsədi ilə</w:t>
      </w:r>
      <w:r w:rsidR="003411E7" w:rsidRPr="007722D3">
        <w:rPr>
          <w:rFonts w:ascii="Arial" w:hAnsi="Arial" w:cs="Arial"/>
          <w:lang w:val="az-Latn-AZ"/>
        </w:rPr>
        <w:t xml:space="preserve"> ona</w:t>
      </w:r>
      <w:r w:rsidR="00300FA5" w:rsidRPr="007722D3">
        <w:rPr>
          <w:rFonts w:ascii="Arial" w:hAnsi="Arial" w:cs="Arial"/>
          <w:lang w:val="az-Latn-AZ"/>
        </w:rPr>
        <w:t xml:space="preserve"> </w:t>
      </w:r>
      <w:r w:rsidR="000D1B05" w:rsidRPr="007722D3">
        <w:rPr>
          <w:rFonts w:ascii="Arial" w:hAnsi="Arial" w:cs="Arial"/>
          <w:lang w:val="az-Latn-AZ"/>
        </w:rPr>
        <w:t>Vergi ödəyicilə</w:t>
      </w:r>
      <w:r w:rsidR="00115801" w:rsidRPr="007722D3">
        <w:rPr>
          <w:rFonts w:ascii="Arial" w:hAnsi="Arial" w:cs="Arial"/>
          <w:lang w:val="az-Latn-AZ"/>
        </w:rPr>
        <w:t xml:space="preserve">rinə </w:t>
      </w:r>
      <w:r w:rsidR="00162049" w:rsidRPr="007722D3">
        <w:rPr>
          <w:rFonts w:ascii="Arial" w:hAnsi="Arial" w:cs="Arial"/>
          <w:lang w:val="az-Latn-AZ"/>
        </w:rPr>
        <w:t xml:space="preserve">göstərilən </w:t>
      </w:r>
      <w:r w:rsidR="00115801" w:rsidRPr="007722D3">
        <w:rPr>
          <w:rFonts w:ascii="Arial" w:hAnsi="Arial" w:cs="Arial"/>
          <w:lang w:val="az-Latn-AZ"/>
        </w:rPr>
        <w:t xml:space="preserve">xidmətlərin </w:t>
      </w:r>
      <w:r w:rsidR="000D1B05" w:rsidRPr="007722D3">
        <w:rPr>
          <w:rFonts w:ascii="Arial" w:hAnsi="Arial" w:cs="Arial"/>
          <w:lang w:val="az-Latn-AZ"/>
        </w:rPr>
        <w:t>vahid standartlarında</w:t>
      </w:r>
      <w:r w:rsidR="00ED5A81" w:rsidRPr="007722D3">
        <w:rPr>
          <w:rFonts w:ascii="Arial" w:hAnsi="Arial" w:cs="Arial"/>
          <w:lang w:val="az-Latn-AZ"/>
        </w:rPr>
        <w:t xml:space="preserve"> (bundan sonra - Standartlar)</w:t>
      </w:r>
      <w:r w:rsidR="000D1B05" w:rsidRPr="007722D3">
        <w:rPr>
          <w:rFonts w:ascii="Arial" w:hAnsi="Arial" w:cs="Arial"/>
          <w:lang w:val="az-Latn-AZ"/>
        </w:rPr>
        <w:t xml:space="preserve"> nəzərdə tutulmuş </w:t>
      </w:r>
      <w:r w:rsidR="00300FA5" w:rsidRPr="007722D3">
        <w:rPr>
          <w:rFonts w:ascii="Arial" w:hAnsi="Arial" w:cs="Arial"/>
          <w:lang w:val="az-Latn-AZ"/>
        </w:rPr>
        <w:t>zəruri xidmətlərin</w:t>
      </w:r>
      <w:r w:rsidR="000D1B05" w:rsidRPr="007722D3">
        <w:rPr>
          <w:rFonts w:ascii="Arial" w:hAnsi="Arial" w:cs="Arial"/>
          <w:lang w:val="az-Latn-AZ"/>
        </w:rPr>
        <w:t xml:space="preserve">, </w:t>
      </w:r>
      <w:r w:rsidR="00201B26" w:rsidRPr="007722D3">
        <w:rPr>
          <w:rFonts w:ascii="Arial" w:hAnsi="Arial" w:cs="Arial"/>
          <w:lang w:val="az-Latn-AZ"/>
        </w:rPr>
        <w:t>o cümlədən</w:t>
      </w:r>
      <w:r w:rsidR="00BD3E8F" w:rsidRPr="007722D3">
        <w:rPr>
          <w:rFonts w:ascii="Arial" w:hAnsi="Arial" w:cs="Arial"/>
          <w:lang w:val="az-Latn-AZ"/>
        </w:rPr>
        <w:t xml:space="preserve"> </w:t>
      </w:r>
      <w:r w:rsidR="000D1B05" w:rsidRPr="007722D3">
        <w:rPr>
          <w:rFonts w:ascii="Arial" w:hAnsi="Arial" w:cs="Arial"/>
          <w:lang w:val="az-Latn-AZ"/>
        </w:rPr>
        <w:t xml:space="preserve">metodiki köməkliyin, məsləhət və vəziyyəti qiymətləndirmə xidmətinin </w:t>
      </w:r>
      <w:r w:rsidR="00CD530E" w:rsidRPr="007722D3">
        <w:rPr>
          <w:rFonts w:ascii="Arial" w:hAnsi="Arial" w:cs="Arial"/>
          <w:lang w:val="az-Latn-AZ"/>
        </w:rPr>
        <w:t>fərdi olaraq</w:t>
      </w:r>
      <w:r w:rsidR="00300FA5" w:rsidRPr="007722D3">
        <w:rPr>
          <w:rFonts w:ascii="Arial" w:hAnsi="Arial" w:cs="Arial"/>
          <w:lang w:val="az-Latn-AZ"/>
        </w:rPr>
        <w:t>, eləcə də ve</w:t>
      </w:r>
      <w:r w:rsidR="0057336B" w:rsidRPr="007722D3">
        <w:rPr>
          <w:rFonts w:ascii="Arial" w:hAnsi="Arial" w:cs="Arial"/>
          <w:lang w:val="az-Latn-AZ"/>
        </w:rPr>
        <w:t>r</w:t>
      </w:r>
      <w:r w:rsidR="00300FA5" w:rsidRPr="007722D3">
        <w:rPr>
          <w:rFonts w:ascii="Arial" w:hAnsi="Arial" w:cs="Arial"/>
          <w:lang w:val="az-Latn-AZ"/>
        </w:rPr>
        <w:t>gi ödəyicisinin faktiki və ya hüquqi ünvanında</w:t>
      </w:r>
      <w:r w:rsidR="00CD530E" w:rsidRPr="007722D3">
        <w:rPr>
          <w:rFonts w:ascii="Arial" w:hAnsi="Arial" w:cs="Arial"/>
          <w:lang w:val="az-Latn-AZ"/>
        </w:rPr>
        <w:t xml:space="preserve"> göstəril</w:t>
      </w:r>
      <w:r w:rsidR="00300FA5" w:rsidRPr="007722D3">
        <w:rPr>
          <w:rFonts w:ascii="Arial" w:hAnsi="Arial" w:cs="Arial"/>
          <w:lang w:val="az-Latn-AZ"/>
        </w:rPr>
        <w:t>məsi</w:t>
      </w:r>
      <w:r w:rsidR="003055E6" w:rsidRPr="007722D3">
        <w:rPr>
          <w:rFonts w:ascii="Arial" w:hAnsi="Arial" w:cs="Arial"/>
          <w:lang w:val="az-Latn-AZ"/>
        </w:rPr>
        <w:t>dir</w:t>
      </w:r>
      <w:r w:rsidR="0021031A" w:rsidRPr="007722D3">
        <w:rPr>
          <w:rFonts w:ascii="Arial" w:hAnsi="Arial" w:cs="Arial"/>
          <w:lang w:val="az-Latn-AZ"/>
        </w:rPr>
        <w:t>.</w:t>
      </w:r>
      <w:r w:rsidR="00300FA5" w:rsidRPr="007722D3">
        <w:rPr>
          <w:rFonts w:ascii="Arial" w:hAnsi="Arial" w:cs="Arial"/>
          <w:lang w:val="az-Latn-AZ"/>
        </w:rPr>
        <w:t xml:space="preserve"> </w:t>
      </w:r>
    </w:p>
    <w:p w14:paraId="39AC9C85" w14:textId="38F7952D" w:rsidR="00F0040D" w:rsidRPr="007722D3" w:rsidRDefault="00F0040D"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Vergi orqanlarının vergi ödəyicilərinə xidmət strukturlarında </w:t>
      </w:r>
      <w:r w:rsidR="001E7876" w:rsidRPr="007722D3">
        <w:rPr>
          <w:rFonts w:ascii="Arial" w:hAnsi="Arial" w:cs="Arial"/>
          <w:lang w:val="az-Latn-AZ"/>
        </w:rPr>
        <w:t xml:space="preserve">əsas xidmət kanalları </w:t>
      </w:r>
      <w:r w:rsidRPr="007722D3">
        <w:rPr>
          <w:rFonts w:ascii="Arial" w:hAnsi="Arial" w:cs="Arial"/>
          <w:lang w:val="az-Latn-AZ"/>
        </w:rPr>
        <w:t>aşağıdakı</w:t>
      </w:r>
      <w:r w:rsidR="001E7876" w:rsidRPr="007722D3">
        <w:rPr>
          <w:rFonts w:ascii="Arial" w:hAnsi="Arial" w:cs="Arial"/>
          <w:lang w:val="az-Latn-AZ"/>
        </w:rPr>
        <w:t>lardır</w:t>
      </w:r>
      <w:r w:rsidRPr="007722D3">
        <w:rPr>
          <w:rFonts w:ascii="Arial" w:hAnsi="Arial" w:cs="Arial"/>
          <w:lang w:val="az-Latn-AZ"/>
        </w:rPr>
        <w:t>:</w:t>
      </w:r>
    </w:p>
    <w:p w14:paraId="2DFD65B2" w14:textId="77777777" w:rsidR="00F0040D" w:rsidRPr="007722D3" w:rsidRDefault="00F0040D" w:rsidP="00512150">
      <w:pPr>
        <w:pStyle w:val="a4"/>
        <w:numPr>
          <w:ilvl w:val="2"/>
          <w:numId w:val="1"/>
        </w:numPr>
        <w:spacing w:before="0" w:beforeAutospacing="0" w:after="0" w:afterAutospacing="0" w:line="360" w:lineRule="auto"/>
        <w:ind w:left="709" w:firstLine="567"/>
        <w:jc w:val="both"/>
        <w:rPr>
          <w:rFonts w:ascii="Arial" w:hAnsi="Arial" w:cs="Arial"/>
          <w:lang w:val="az-Latn-AZ"/>
        </w:rPr>
      </w:pPr>
      <w:r w:rsidRPr="007722D3">
        <w:rPr>
          <w:rFonts w:ascii="Arial" w:hAnsi="Arial" w:cs="Arial"/>
          <w:lang w:val="az-Latn-AZ"/>
        </w:rPr>
        <w:t>Yazışma</w:t>
      </w:r>
      <w:r w:rsidR="00E734A2" w:rsidRPr="007722D3">
        <w:rPr>
          <w:rFonts w:ascii="Arial" w:hAnsi="Arial" w:cs="Arial"/>
          <w:lang w:val="az-Latn-AZ"/>
        </w:rPr>
        <w:t>;</w:t>
      </w:r>
    </w:p>
    <w:p w14:paraId="6D332D29" w14:textId="77777777" w:rsidR="00F0040D" w:rsidRPr="007722D3" w:rsidRDefault="00F0040D" w:rsidP="00512150">
      <w:pPr>
        <w:pStyle w:val="a4"/>
        <w:numPr>
          <w:ilvl w:val="2"/>
          <w:numId w:val="1"/>
        </w:numPr>
        <w:spacing w:before="0" w:beforeAutospacing="0" w:after="0" w:afterAutospacing="0" w:line="360" w:lineRule="auto"/>
        <w:ind w:left="709" w:firstLine="567"/>
        <w:jc w:val="both"/>
        <w:rPr>
          <w:rFonts w:ascii="Arial" w:hAnsi="Arial" w:cs="Arial"/>
          <w:lang w:val="az-Latn-AZ"/>
        </w:rPr>
      </w:pPr>
      <w:r w:rsidRPr="007722D3">
        <w:rPr>
          <w:rFonts w:ascii="Arial" w:hAnsi="Arial" w:cs="Arial"/>
          <w:lang w:val="az-Latn-AZ"/>
        </w:rPr>
        <w:t>Görüş</w:t>
      </w:r>
      <w:r w:rsidR="00E734A2" w:rsidRPr="007722D3">
        <w:rPr>
          <w:rFonts w:ascii="Arial" w:hAnsi="Arial" w:cs="Arial"/>
          <w:lang w:val="az-Latn-AZ"/>
        </w:rPr>
        <w:t>;</w:t>
      </w:r>
    </w:p>
    <w:p w14:paraId="5F587361" w14:textId="250D1DCE" w:rsidR="00F0040D" w:rsidRPr="007722D3" w:rsidRDefault="00F0040D" w:rsidP="00512150">
      <w:pPr>
        <w:pStyle w:val="a4"/>
        <w:numPr>
          <w:ilvl w:val="2"/>
          <w:numId w:val="1"/>
        </w:numPr>
        <w:spacing w:before="0" w:beforeAutospacing="0" w:after="0" w:afterAutospacing="0" w:line="360" w:lineRule="auto"/>
        <w:ind w:left="709" w:firstLine="567"/>
        <w:jc w:val="both"/>
        <w:rPr>
          <w:rFonts w:ascii="Arial" w:hAnsi="Arial" w:cs="Arial"/>
          <w:lang w:val="az-Latn-AZ"/>
        </w:rPr>
      </w:pPr>
      <w:r w:rsidRPr="007722D3">
        <w:rPr>
          <w:rFonts w:ascii="Arial" w:hAnsi="Arial" w:cs="Arial"/>
          <w:lang w:val="az-Latn-AZ"/>
        </w:rPr>
        <w:t>Ünvanlı xidmət</w:t>
      </w:r>
      <w:r w:rsidR="00162049" w:rsidRPr="007722D3">
        <w:rPr>
          <w:rFonts w:ascii="Arial" w:hAnsi="Arial" w:cs="Arial"/>
          <w:lang w:val="az-Latn-AZ"/>
        </w:rPr>
        <w:t>.</w:t>
      </w:r>
    </w:p>
    <w:p w14:paraId="18656D18" w14:textId="0E9E80B2" w:rsidR="00F0040D" w:rsidRPr="007722D3" w:rsidRDefault="00F0040D"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Bu Qaydalarda nəzərdə tutulmayan xidmət kanallarından </w:t>
      </w:r>
      <w:r w:rsidR="00474775">
        <w:rPr>
          <w:color w:val="000000"/>
          <w:lang w:val="az-Latn-AZ" w:eastAsia="az-Latn-AZ" w:bidi="az-Latn-AZ"/>
        </w:rPr>
        <w:t>Dövlət Vergi Xidmətinin Aparatının vergi ödəyicilərinə xidmət sahəsi üzrə funksional nəzarəti həyata keçirən struktur</w:t>
      </w:r>
      <w:r w:rsidR="00474775">
        <w:t xml:space="preserve"> </w:t>
      </w:r>
      <w:r w:rsidR="00474775">
        <w:rPr>
          <w:color w:val="000000"/>
          <w:lang w:val="az-Latn-AZ" w:eastAsia="az-Latn-AZ" w:bidi="az-Latn-AZ"/>
        </w:rPr>
        <w:t>vahidi</w:t>
      </w:r>
      <w:r w:rsidR="00474775">
        <w:t xml:space="preserve"> </w:t>
      </w:r>
      <w:r w:rsidR="00220447" w:rsidRPr="007722D3">
        <w:rPr>
          <w:rFonts w:ascii="Arial" w:hAnsi="Arial" w:cs="Arial"/>
          <w:lang w:val="az-Latn-AZ"/>
        </w:rPr>
        <w:t>ilə</w:t>
      </w:r>
      <w:r w:rsidRPr="007722D3">
        <w:rPr>
          <w:rFonts w:ascii="Arial" w:hAnsi="Arial" w:cs="Arial"/>
          <w:lang w:val="az-Latn-AZ"/>
        </w:rPr>
        <w:t xml:space="preserve"> razılaşdırılmaqla, məhdud istiqamətdə və konkret dövrdə istifadə edilə bilər.</w:t>
      </w:r>
    </w:p>
    <w:p w14:paraId="0617026C" w14:textId="77777777" w:rsidR="00B26AE7" w:rsidRPr="007722D3" w:rsidRDefault="00EB547E"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Bu Qaydaların 1.8</w:t>
      </w:r>
      <w:r w:rsidR="00B26AE7" w:rsidRPr="007722D3">
        <w:rPr>
          <w:rFonts w:ascii="Arial" w:hAnsi="Arial" w:cs="Arial"/>
          <w:lang w:val="az-Latn-AZ"/>
        </w:rPr>
        <w:t xml:space="preserve">-ci bəndində nəzərdə tutulan hallar </w:t>
      </w:r>
      <w:r w:rsidR="00242A0D" w:rsidRPr="007722D3">
        <w:rPr>
          <w:rFonts w:ascii="Arial" w:hAnsi="Arial" w:cs="Arial"/>
          <w:lang w:val="az-Latn-AZ"/>
        </w:rPr>
        <w:t>istisna olmaqla,</w:t>
      </w:r>
      <w:r w:rsidRPr="007722D3">
        <w:rPr>
          <w:rFonts w:ascii="Arial" w:hAnsi="Arial" w:cs="Arial"/>
          <w:lang w:val="az-Latn-AZ"/>
        </w:rPr>
        <w:t xml:space="preserve"> bu</w:t>
      </w:r>
      <w:r w:rsidR="00B26AE7" w:rsidRPr="007722D3">
        <w:rPr>
          <w:rFonts w:ascii="Arial" w:hAnsi="Arial" w:cs="Arial"/>
          <w:lang w:val="az-Latn-AZ"/>
        </w:rPr>
        <w:t xml:space="preserve"> </w:t>
      </w:r>
      <w:r w:rsidR="008A43A7" w:rsidRPr="007722D3">
        <w:rPr>
          <w:rFonts w:ascii="Arial" w:hAnsi="Arial" w:cs="Arial"/>
          <w:lang w:val="az-Latn-AZ"/>
        </w:rPr>
        <w:t xml:space="preserve">Qaydalarda nəzərdə tutulmuş xidmət kanallarından istifadə etməklə vergi ödəyicilərinə xidmətlərin göstərilməsi vergi ödəyicisinin uçotda olduğu vergi orqanı tərəfindən həyata keçirilir. </w:t>
      </w:r>
    </w:p>
    <w:p w14:paraId="3BC48E66" w14:textId="0CCC0A9B" w:rsidR="008521B4" w:rsidRPr="007722D3" w:rsidRDefault="008521B4"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Xüsusi </w:t>
      </w:r>
      <w:r w:rsidR="00625B7E" w:rsidRPr="007722D3">
        <w:rPr>
          <w:rFonts w:ascii="Arial" w:hAnsi="Arial" w:cs="Arial"/>
          <w:lang w:val="az-Latn-AZ"/>
        </w:rPr>
        <w:t xml:space="preserve">vergi rejimində fəaliyyət göstərən </w:t>
      </w:r>
      <w:r w:rsidRPr="007722D3">
        <w:rPr>
          <w:rFonts w:ascii="Arial" w:hAnsi="Arial" w:cs="Arial"/>
          <w:lang w:val="az-Latn-AZ"/>
        </w:rPr>
        <w:t xml:space="preserve">vergi ödəyiciləri </w:t>
      </w:r>
      <w:r w:rsidR="00242A0D" w:rsidRPr="007722D3">
        <w:rPr>
          <w:rFonts w:ascii="Arial" w:hAnsi="Arial" w:cs="Arial"/>
          <w:lang w:val="az-Latn-AZ"/>
        </w:rPr>
        <w:t>istisna olmaqla,</w:t>
      </w:r>
      <w:r w:rsidRPr="007722D3">
        <w:rPr>
          <w:rFonts w:ascii="Arial" w:hAnsi="Arial" w:cs="Arial"/>
          <w:lang w:val="az-Latn-AZ"/>
        </w:rPr>
        <w:t xml:space="preserve"> vergi ödəyicisi </w:t>
      </w:r>
      <w:r w:rsidR="00874331" w:rsidRPr="007722D3">
        <w:rPr>
          <w:rFonts w:ascii="Arial" w:hAnsi="Arial" w:cs="Arial"/>
          <w:lang w:val="az-Latn-AZ"/>
        </w:rPr>
        <w:t>uçotda</w:t>
      </w:r>
      <w:r w:rsidRPr="007722D3">
        <w:rPr>
          <w:rFonts w:ascii="Arial" w:hAnsi="Arial" w:cs="Arial"/>
          <w:lang w:val="az-Latn-AZ"/>
        </w:rPr>
        <w:t xml:space="preserve"> olduğu vergi orqanının ərazisindən kənarda fəaliyyət göstərərsə, ona ünvanlı xidmət faktiki fəaliyyət göstərdiyi ərazi üzrə vergi orqanı tərəfindən göstərilir. </w:t>
      </w:r>
    </w:p>
    <w:p w14:paraId="7E97BC7D" w14:textId="50A3AA77" w:rsidR="0018507B" w:rsidRPr="007722D3" w:rsidRDefault="0018507B"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Bu Qaydalarla müəyyən edilmiş xidmət kanalları </w:t>
      </w:r>
      <w:r w:rsidR="00162049" w:rsidRPr="007722D3">
        <w:rPr>
          <w:rFonts w:ascii="Arial" w:hAnsi="Arial" w:cs="Arial"/>
          <w:lang w:val="az-Latn-AZ"/>
        </w:rPr>
        <w:t>vasitəsi ilə</w:t>
      </w:r>
      <w:r w:rsidRPr="007722D3">
        <w:rPr>
          <w:rFonts w:ascii="Arial" w:hAnsi="Arial" w:cs="Arial"/>
          <w:lang w:val="az-Latn-AZ"/>
        </w:rPr>
        <w:t xml:space="preserve"> xidmətlərin göstərilməsini vergi orqanlarının</w:t>
      </w:r>
      <w:r w:rsidR="00F43CEF" w:rsidRPr="007722D3">
        <w:rPr>
          <w:rFonts w:ascii="Arial" w:hAnsi="Arial" w:cs="Arial"/>
          <w:lang w:val="az-Latn-AZ"/>
        </w:rPr>
        <w:t xml:space="preserve"> </w:t>
      </w:r>
      <w:r w:rsidR="00DD3781" w:rsidRPr="007722D3">
        <w:rPr>
          <w:rFonts w:ascii="Arial" w:hAnsi="Arial" w:cs="Arial"/>
          <w:lang w:val="az-Latn-AZ"/>
        </w:rPr>
        <w:t xml:space="preserve">vergi ödəyicilərinə </w:t>
      </w:r>
      <w:r w:rsidR="00F43CEF" w:rsidRPr="007722D3">
        <w:rPr>
          <w:rFonts w:ascii="Arial" w:hAnsi="Arial" w:cs="Arial"/>
          <w:lang w:val="az-Latn-AZ"/>
        </w:rPr>
        <w:t>xidmə</w:t>
      </w:r>
      <w:r w:rsidR="004B6299" w:rsidRPr="007722D3">
        <w:rPr>
          <w:rFonts w:ascii="Arial" w:hAnsi="Arial" w:cs="Arial"/>
          <w:lang w:val="az-Latn-AZ"/>
        </w:rPr>
        <w:t>t strukturlarının</w:t>
      </w:r>
      <w:r w:rsidRPr="007722D3">
        <w:rPr>
          <w:rFonts w:ascii="Arial" w:hAnsi="Arial" w:cs="Arial"/>
          <w:lang w:val="az-Latn-AZ"/>
        </w:rPr>
        <w:t xml:space="preserve"> əməkdaşları həyata keçirir. </w:t>
      </w:r>
      <w:r w:rsidR="009320BC" w:rsidRPr="007722D3">
        <w:rPr>
          <w:rFonts w:ascii="Arial" w:hAnsi="Arial" w:cs="Arial"/>
          <w:lang w:val="az-Latn-AZ"/>
        </w:rPr>
        <w:t xml:space="preserve">Müəyyən edilmiş hədəflərə nail olmaq üçün və ya </w:t>
      </w:r>
      <w:r w:rsidR="00474775">
        <w:rPr>
          <w:color w:val="000000"/>
          <w:lang w:val="az-Latn-AZ" w:eastAsia="az-Latn-AZ" w:bidi="az-Latn-AZ"/>
        </w:rPr>
        <w:t>Dövlət Vergi Xidmətinin Aparatının vergi ödəyicilərinə xidmət sahəsi üzrə funksional nəzarəti həyata keçirən struktur</w:t>
      </w:r>
      <w:r w:rsidR="00474775">
        <w:t xml:space="preserve"> </w:t>
      </w:r>
      <w:r w:rsidR="00474775">
        <w:rPr>
          <w:color w:val="000000"/>
          <w:lang w:val="az-Latn-AZ" w:eastAsia="az-Latn-AZ" w:bidi="az-Latn-AZ"/>
        </w:rPr>
        <w:t>vahidi</w:t>
      </w:r>
      <w:r w:rsidR="00474775">
        <w:t xml:space="preserve"> </w:t>
      </w:r>
      <w:r w:rsidR="009320BC" w:rsidRPr="007722D3">
        <w:rPr>
          <w:rFonts w:ascii="Arial" w:hAnsi="Arial" w:cs="Arial"/>
          <w:lang w:val="az-Latn-AZ"/>
        </w:rPr>
        <w:t>tərəfindən hazırlanmış göstəriş məktubların</w:t>
      </w:r>
      <w:r w:rsidR="003666AE" w:rsidRPr="007722D3">
        <w:rPr>
          <w:rFonts w:ascii="Arial" w:hAnsi="Arial" w:cs="Arial"/>
          <w:lang w:val="az-Latn-AZ"/>
        </w:rPr>
        <w:t>ın</w:t>
      </w:r>
      <w:r w:rsidR="009320BC" w:rsidRPr="007722D3">
        <w:rPr>
          <w:rFonts w:ascii="Arial" w:hAnsi="Arial" w:cs="Arial"/>
          <w:lang w:val="az-Latn-AZ"/>
        </w:rPr>
        <w:t xml:space="preserve"> </w:t>
      </w:r>
      <w:r w:rsidR="008B15E1" w:rsidRPr="007722D3">
        <w:rPr>
          <w:rFonts w:ascii="Arial" w:hAnsi="Arial" w:cs="Arial"/>
          <w:lang w:val="az-Latn-AZ"/>
        </w:rPr>
        <w:t xml:space="preserve">icrasının təmin edilməsi </w:t>
      </w:r>
      <w:r w:rsidR="00162049" w:rsidRPr="007722D3">
        <w:rPr>
          <w:rFonts w:ascii="Arial" w:hAnsi="Arial" w:cs="Arial"/>
          <w:lang w:val="az-Latn-AZ"/>
        </w:rPr>
        <w:t>məqsədi ilə</w:t>
      </w:r>
      <w:r w:rsidR="008B15E1" w:rsidRPr="007722D3">
        <w:rPr>
          <w:rFonts w:ascii="Arial" w:hAnsi="Arial" w:cs="Arial"/>
          <w:lang w:val="az-Latn-AZ"/>
        </w:rPr>
        <w:t xml:space="preserve"> </w:t>
      </w:r>
      <w:r w:rsidRPr="007722D3">
        <w:rPr>
          <w:rFonts w:ascii="Arial" w:hAnsi="Arial" w:cs="Arial"/>
          <w:lang w:val="az-Latn-AZ"/>
        </w:rPr>
        <w:t xml:space="preserve">bu Qaydalarla müəyyən </w:t>
      </w:r>
      <w:r w:rsidRPr="007722D3">
        <w:rPr>
          <w:rFonts w:ascii="Arial" w:hAnsi="Arial" w:cs="Arial"/>
          <w:lang w:val="az-Latn-AZ"/>
        </w:rPr>
        <w:lastRenderedPageBreak/>
        <w:t xml:space="preserve">edilmiş xidmət kanalları </w:t>
      </w:r>
      <w:r w:rsidR="00162049" w:rsidRPr="007722D3">
        <w:rPr>
          <w:rFonts w:ascii="Arial" w:hAnsi="Arial" w:cs="Arial"/>
          <w:lang w:val="az-Latn-AZ"/>
        </w:rPr>
        <w:t>vasitəsi ilə</w:t>
      </w:r>
      <w:r w:rsidRPr="007722D3">
        <w:rPr>
          <w:rFonts w:ascii="Arial" w:hAnsi="Arial" w:cs="Arial"/>
          <w:lang w:val="az-Latn-AZ"/>
        </w:rPr>
        <w:t xml:space="preserve"> xidmətlərin göstərilməsinə vergi orqanlarının digər strukturlarının əməkdaşları </w:t>
      </w:r>
      <w:r w:rsidR="002719F4" w:rsidRPr="007722D3">
        <w:rPr>
          <w:rFonts w:ascii="Arial" w:hAnsi="Arial" w:cs="Arial"/>
          <w:lang w:val="az-Latn-AZ"/>
        </w:rPr>
        <w:t xml:space="preserve">da </w:t>
      </w:r>
      <w:r w:rsidRPr="007722D3">
        <w:rPr>
          <w:rFonts w:ascii="Arial" w:hAnsi="Arial" w:cs="Arial"/>
          <w:lang w:val="az-Latn-AZ"/>
        </w:rPr>
        <w:t xml:space="preserve">cəlb edilə bilər. </w:t>
      </w:r>
    </w:p>
    <w:p w14:paraId="1E26F4A8" w14:textId="77777777" w:rsidR="00EF5D8A" w:rsidRPr="007722D3" w:rsidRDefault="009B3882"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Vergi orqanlarının vergi ödəyicilərinə xidmət strukturlarının əməkdaşları 2 ildə 1 dəfədən az olmayaraq </w:t>
      </w:r>
      <w:r w:rsidR="00EF5D8A" w:rsidRPr="007722D3">
        <w:rPr>
          <w:rFonts w:ascii="Arial" w:hAnsi="Arial" w:cs="Arial"/>
          <w:lang w:val="az-Latn-AZ"/>
        </w:rPr>
        <w:t>təlimçilərin təlimi, təqdimat aparmaq, ünsiyyət</w:t>
      </w:r>
      <w:r w:rsidR="00B565A0" w:rsidRPr="007722D3">
        <w:rPr>
          <w:rFonts w:ascii="Arial" w:hAnsi="Arial" w:cs="Arial"/>
          <w:lang w:val="az-Latn-AZ"/>
        </w:rPr>
        <w:t>,</w:t>
      </w:r>
      <w:r w:rsidR="00EF5D8A" w:rsidRPr="007722D3">
        <w:rPr>
          <w:rFonts w:ascii="Arial" w:hAnsi="Arial" w:cs="Arial"/>
          <w:lang w:val="az-Latn-AZ"/>
        </w:rPr>
        <w:t xml:space="preserve"> davranış</w:t>
      </w:r>
      <w:r w:rsidRPr="007722D3">
        <w:rPr>
          <w:rFonts w:ascii="Arial" w:hAnsi="Arial" w:cs="Arial"/>
          <w:lang w:val="az-Latn-AZ"/>
        </w:rPr>
        <w:t>,</w:t>
      </w:r>
      <w:r w:rsidR="00B565A0" w:rsidRPr="007722D3">
        <w:rPr>
          <w:rFonts w:ascii="Arial" w:hAnsi="Arial" w:cs="Arial"/>
          <w:lang w:val="az-Latn-AZ"/>
        </w:rPr>
        <w:t xml:space="preserve"> təhlil</w:t>
      </w:r>
      <w:r w:rsidR="00EF5D8A" w:rsidRPr="007722D3">
        <w:rPr>
          <w:rFonts w:ascii="Arial" w:hAnsi="Arial" w:cs="Arial"/>
          <w:lang w:val="az-Latn-AZ"/>
        </w:rPr>
        <w:t xml:space="preserve"> bacarıqlarını aşılayan təlimlərə</w:t>
      </w:r>
      <w:r w:rsidRPr="007722D3">
        <w:rPr>
          <w:rFonts w:ascii="Arial" w:hAnsi="Arial" w:cs="Arial"/>
          <w:lang w:val="az-Latn-AZ"/>
        </w:rPr>
        <w:t>,</w:t>
      </w:r>
      <w:r w:rsidR="00EF5D8A" w:rsidRPr="007722D3">
        <w:rPr>
          <w:rFonts w:ascii="Arial" w:hAnsi="Arial" w:cs="Arial"/>
          <w:lang w:val="az-Latn-AZ"/>
        </w:rPr>
        <w:t xml:space="preserve"> </w:t>
      </w:r>
      <w:r w:rsidRPr="007722D3">
        <w:rPr>
          <w:rFonts w:ascii="Arial" w:hAnsi="Arial" w:cs="Arial"/>
          <w:lang w:val="az-Latn-AZ"/>
        </w:rPr>
        <w:t xml:space="preserve">illik bilik və peşə hazırlığının qiymətləndirilməsinə və onun əsasında keçirilən təlimlərə </w:t>
      </w:r>
      <w:r w:rsidR="00EF5D8A" w:rsidRPr="007722D3">
        <w:rPr>
          <w:rFonts w:ascii="Arial" w:hAnsi="Arial" w:cs="Arial"/>
          <w:lang w:val="az-Latn-AZ"/>
        </w:rPr>
        <w:t>cəlb edilməli</w:t>
      </w:r>
      <w:r w:rsidR="00E734A2" w:rsidRPr="007722D3">
        <w:rPr>
          <w:rFonts w:ascii="Arial" w:hAnsi="Arial" w:cs="Arial"/>
          <w:lang w:val="az-Latn-AZ"/>
        </w:rPr>
        <w:t>di</w:t>
      </w:r>
      <w:r w:rsidR="00EF5D8A" w:rsidRPr="007722D3">
        <w:rPr>
          <w:rFonts w:ascii="Arial" w:hAnsi="Arial" w:cs="Arial"/>
          <w:lang w:val="az-Latn-AZ"/>
        </w:rPr>
        <w:t>r.</w:t>
      </w:r>
    </w:p>
    <w:p w14:paraId="16AA898D" w14:textId="35604692" w:rsidR="007A00C8" w:rsidRDefault="009B3882"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orqanının bu Qaydalara uyğun olaraq xidmət göstərən əməkdaşları</w:t>
      </w:r>
      <w:r w:rsidR="007A00C8" w:rsidRPr="007722D3">
        <w:rPr>
          <w:rFonts w:ascii="Arial" w:hAnsi="Arial" w:cs="Arial"/>
          <w:lang w:val="az-Latn-AZ"/>
        </w:rPr>
        <w:t xml:space="preserve"> elektron x</w:t>
      </w:r>
      <w:r w:rsidR="00242A0D" w:rsidRPr="007722D3">
        <w:rPr>
          <w:rFonts w:ascii="Arial" w:hAnsi="Arial" w:cs="Arial"/>
          <w:lang w:val="az-Latn-AZ"/>
        </w:rPr>
        <w:t>id</w:t>
      </w:r>
      <w:r w:rsidR="007A00C8" w:rsidRPr="007722D3">
        <w:rPr>
          <w:rFonts w:ascii="Arial" w:hAnsi="Arial" w:cs="Arial"/>
          <w:lang w:val="az-Latn-AZ"/>
        </w:rPr>
        <w:t>mətləri təşviq etməli və</w:t>
      </w:r>
      <w:r w:rsidRPr="007722D3">
        <w:rPr>
          <w:rFonts w:ascii="Arial" w:hAnsi="Arial" w:cs="Arial"/>
          <w:lang w:val="az-Latn-AZ"/>
        </w:rPr>
        <w:t xml:space="preserve"> mümkün olduğu təqdirdə elektron xidmətlərdən istifadə </w:t>
      </w:r>
      <w:r w:rsidR="007A00C8" w:rsidRPr="007722D3">
        <w:rPr>
          <w:rFonts w:ascii="Arial" w:hAnsi="Arial" w:cs="Arial"/>
          <w:lang w:val="az-Latn-AZ"/>
        </w:rPr>
        <w:t xml:space="preserve">edilməklə xidmətin göstərilməsini təmin etməlidirlər. </w:t>
      </w:r>
    </w:p>
    <w:p w14:paraId="155981FB" w14:textId="4235A1F2" w:rsidR="000C33A8" w:rsidRDefault="000C33A8"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Pr>
          <w:rFonts w:ascii="Arial" w:hAnsi="Arial" w:cs="Arial"/>
          <w:lang w:val="az-Latn-AZ"/>
        </w:rPr>
        <w:t xml:space="preserve">Bu Qaydalar </w:t>
      </w:r>
      <w:r w:rsidR="001A3FF5">
        <w:rPr>
          <w:color w:val="000000"/>
          <w:lang w:val="az-Latn-AZ" w:eastAsia="az-Latn-AZ" w:bidi="az-Latn-AZ"/>
        </w:rPr>
        <w:t>elektron kabineti</w:t>
      </w:r>
      <w:r w:rsidR="001A3FF5">
        <w:rPr>
          <w:rFonts w:ascii="Arial" w:hAnsi="Arial" w:cs="Arial"/>
          <w:lang w:val="az-Latn-AZ"/>
        </w:rPr>
        <w:t xml:space="preserve"> </w:t>
      </w:r>
      <w:r>
        <w:rPr>
          <w:rFonts w:ascii="Arial" w:hAnsi="Arial" w:cs="Arial"/>
          <w:lang w:val="az-Latn-AZ"/>
        </w:rPr>
        <w:t>olmayan vergi ödəyicilərinə bu Qaydaların tələbləri nəzərə alınmaqla hazırlanmış məlumatların (məktubların) göndərilməsini istisna etmir.</w:t>
      </w:r>
    </w:p>
    <w:p w14:paraId="660578EC" w14:textId="77777777" w:rsidR="00727662" w:rsidRPr="007722D3" w:rsidRDefault="00727662" w:rsidP="00512150">
      <w:pPr>
        <w:pStyle w:val="a3"/>
        <w:numPr>
          <w:ilvl w:val="0"/>
          <w:numId w:val="1"/>
        </w:numPr>
        <w:spacing w:after="0" w:line="360" w:lineRule="auto"/>
        <w:ind w:left="0" w:firstLine="567"/>
        <w:rPr>
          <w:rFonts w:ascii="Arial" w:hAnsi="Arial" w:cs="Arial"/>
          <w:b/>
          <w:sz w:val="24"/>
          <w:szCs w:val="24"/>
          <w:lang w:val="az-Latn-AZ"/>
        </w:rPr>
      </w:pPr>
      <w:r w:rsidRPr="007722D3">
        <w:rPr>
          <w:rFonts w:ascii="Arial" w:hAnsi="Arial" w:cs="Arial"/>
          <w:b/>
          <w:sz w:val="24"/>
          <w:szCs w:val="24"/>
          <w:lang w:val="az-Latn-AZ"/>
        </w:rPr>
        <w:t>Yazışma</w:t>
      </w:r>
    </w:p>
    <w:p w14:paraId="7CF8DC27" w14:textId="77777777" w:rsidR="000C33A8" w:rsidRDefault="000C33A8" w:rsidP="00512150">
      <w:pPr>
        <w:pStyle w:val="a4"/>
        <w:spacing w:before="0" w:beforeAutospacing="0" w:after="0" w:afterAutospacing="0" w:line="360" w:lineRule="auto"/>
        <w:ind w:firstLine="567"/>
        <w:jc w:val="both"/>
        <w:rPr>
          <w:rFonts w:ascii="Arial" w:hAnsi="Arial" w:cs="Arial"/>
          <w:lang w:val="az-Latn-AZ"/>
        </w:rPr>
      </w:pPr>
    </w:p>
    <w:p w14:paraId="51ADF550" w14:textId="77777777" w:rsidR="0021155C" w:rsidRPr="007722D3" w:rsidRDefault="00634F61"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Y</w:t>
      </w:r>
      <w:r w:rsidR="00485E7A" w:rsidRPr="007722D3">
        <w:rPr>
          <w:rFonts w:ascii="Arial" w:hAnsi="Arial" w:cs="Arial"/>
          <w:lang w:val="az-Latn-AZ"/>
        </w:rPr>
        <w:t>azışmalar</w:t>
      </w:r>
      <w:r w:rsidR="0050765E" w:rsidRPr="007722D3">
        <w:rPr>
          <w:rFonts w:ascii="Arial" w:hAnsi="Arial" w:cs="Arial"/>
          <w:lang w:val="az-Latn-AZ"/>
        </w:rPr>
        <w:t>ın</w:t>
      </w:r>
      <w:r w:rsidR="00485E7A" w:rsidRPr="007722D3">
        <w:rPr>
          <w:rFonts w:ascii="Arial" w:hAnsi="Arial" w:cs="Arial"/>
          <w:lang w:val="az-Latn-AZ"/>
        </w:rPr>
        <w:t xml:space="preserve"> istiqamətləri </w:t>
      </w:r>
      <w:r w:rsidR="0021155C" w:rsidRPr="007722D3">
        <w:rPr>
          <w:rFonts w:ascii="Arial" w:hAnsi="Arial" w:cs="Arial"/>
          <w:lang w:val="az-Latn-AZ"/>
        </w:rPr>
        <w:t>aşağıdakılardır:</w:t>
      </w:r>
    </w:p>
    <w:p w14:paraId="19A8DB33" w14:textId="77777777" w:rsidR="00106553" w:rsidRPr="007722D3" w:rsidRDefault="004A0F1F"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D</w:t>
      </w:r>
      <w:r w:rsidR="00485E7A" w:rsidRPr="007722D3">
        <w:rPr>
          <w:rFonts w:ascii="Arial" w:hAnsi="Arial" w:cs="Arial"/>
          <w:b/>
          <w:i/>
          <w:lang w:val="az-Latn-AZ"/>
        </w:rPr>
        <w:t>axil olmuş müraciətlərin cavablandırılması</w:t>
      </w:r>
      <w:r w:rsidR="00F20A39" w:rsidRPr="007722D3">
        <w:rPr>
          <w:rFonts w:ascii="Arial" w:hAnsi="Arial" w:cs="Arial"/>
          <w:b/>
          <w:i/>
          <w:lang w:val="az-Latn-AZ"/>
        </w:rPr>
        <w:t xml:space="preserve"> və arayışların verilməsi</w:t>
      </w:r>
    </w:p>
    <w:p w14:paraId="7DEE04E5" w14:textId="72BE7E0D" w:rsidR="004C3D0B" w:rsidRPr="007722D3" w:rsidRDefault="004A0F1F"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D</w:t>
      </w:r>
      <w:r w:rsidR="00485E7A" w:rsidRPr="007722D3">
        <w:rPr>
          <w:rFonts w:ascii="Arial" w:hAnsi="Arial" w:cs="Arial"/>
          <w:lang w:val="az-Latn-AZ"/>
        </w:rPr>
        <w:t>axil olmuş müraciətə cavab layihəsinin hazırlanması üçün AVİS-in imkanlarından</w:t>
      </w:r>
      <w:r w:rsidR="0050765E" w:rsidRPr="007722D3">
        <w:rPr>
          <w:rFonts w:ascii="Arial" w:hAnsi="Arial" w:cs="Arial"/>
          <w:lang w:val="az-Latn-AZ"/>
        </w:rPr>
        <w:t xml:space="preserve"> və qanunvericilik bazasından</w:t>
      </w:r>
      <w:r w:rsidR="00485E7A" w:rsidRPr="007722D3">
        <w:rPr>
          <w:rFonts w:ascii="Arial" w:hAnsi="Arial" w:cs="Arial"/>
          <w:lang w:val="az-Latn-AZ"/>
        </w:rPr>
        <w:t xml:space="preserve"> istifadə </w:t>
      </w:r>
      <w:r w:rsidR="0050765E" w:rsidRPr="007722D3">
        <w:rPr>
          <w:rFonts w:ascii="Arial" w:hAnsi="Arial" w:cs="Arial"/>
          <w:lang w:val="az-Latn-AZ"/>
        </w:rPr>
        <w:t>edilməklə</w:t>
      </w:r>
      <w:r w:rsidR="00485E7A" w:rsidRPr="007722D3">
        <w:rPr>
          <w:rFonts w:ascii="Arial" w:hAnsi="Arial" w:cs="Arial"/>
          <w:lang w:val="az-Latn-AZ"/>
        </w:rPr>
        <w:t xml:space="preserve"> araşdırma aparılmalı, zəruri olduğu halda digər struktur</w:t>
      </w:r>
      <w:r w:rsidR="00B553F7" w:rsidRPr="007722D3">
        <w:rPr>
          <w:rFonts w:ascii="Arial" w:hAnsi="Arial" w:cs="Arial"/>
          <w:lang w:val="az-Latn-AZ"/>
        </w:rPr>
        <w:t xml:space="preserve">lara da </w:t>
      </w:r>
      <w:r w:rsidR="00485E7A" w:rsidRPr="007722D3">
        <w:rPr>
          <w:rFonts w:ascii="Arial" w:hAnsi="Arial" w:cs="Arial"/>
          <w:lang w:val="az-Latn-AZ"/>
        </w:rPr>
        <w:t xml:space="preserve">müraciət </w:t>
      </w:r>
      <w:r w:rsidRPr="007722D3">
        <w:rPr>
          <w:rFonts w:ascii="Arial" w:hAnsi="Arial" w:cs="Arial"/>
          <w:lang w:val="az-Latn-AZ"/>
        </w:rPr>
        <w:t xml:space="preserve">edilərək </w:t>
      </w:r>
      <w:r w:rsidR="008B75FA" w:rsidRPr="007722D3">
        <w:rPr>
          <w:rFonts w:ascii="Arial" w:hAnsi="Arial" w:cs="Arial"/>
          <w:lang w:val="az-Latn-AZ"/>
        </w:rPr>
        <w:t xml:space="preserve">qanunvericiliklə müəyyən edilmiş müddətdə </w:t>
      </w:r>
      <w:r w:rsidR="00485E7A" w:rsidRPr="007722D3">
        <w:rPr>
          <w:rFonts w:ascii="Arial" w:hAnsi="Arial" w:cs="Arial"/>
          <w:lang w:val="az-Latn-AZ"/>
        </w:rPr>
        <w:t xml:space="preserve">aşağıdakı tələblərə uyğun cavab </w:t>
      </w:r>
      <w:r w:rsidRPr="007722D3">
        <w:rPr>
          <w:rFonts w:ascii="Arial" w:hAnsi="Arial" w:cs="Arial"/>
          <w:lang w:val="az-Latn-AZ"/>
        </w:rPr>
        <w:t>hazırlanmaqla müraciət edən şəxsə təqdim edilmə</w:t>
      </w:r>
      <w:r w:rsidR="00E734A2" w:rsidRPr="007722D3">
        <w:rPr>
          <w:rFonts w:ascii="Arial" w:hAnsi="Arial" w:cs="Arial"/>
          <w:lang w:val="az-Latn-AZ"/>
        </w:rPr>
        <w:t>lidir:</w:t>
      </w:r>
      <w:r w:rsidRPr="007722D3">
        <w:rPr>
          <w:rFonts w:ascii="Arial" w:hAnsi="Arial" w:cs="Arial"/>
          <w:lang w:val="az-Latn-AZ"/>
        </w:rPr>
        <w:t xml:space="preserve"> </w:t>
      </w:r>
    </w:p>
    <w:p w14:paraId="2F3ECF6F" w14:textId="09A63069" w:rsidR="00F20A39" w:rsidRPr="007722D3" w:rsidRDefault="00F20A39"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Aşağıdakı tələblər nəzərə alınmaqla vergi qanunvericiliyinə (inzibatçılığına)</w:t>
      </w:r>
      <w:r w:rsidR="00512150">
        <w:rPr>
          <w:rFonts w:ascii="Arial" w:hAnsi="Arial" w:cs="Arial"/>
          <w:i/>
          <w:lang w:val="az-Latn-AZ"/>
        </w:rPr>
        <w:t xml:space="preserve">, </w:t>
      </w:r>
      <w:r w:rsidR="00512150">
        <w:rPr>
          <w:color w:val="000000"/>
          <w:lang w:val="az-Latn-AZ" w:eastAsia="az-Latn-AZ" w:bidi="az-Latn-AZ"/>
        </w:rPr>
        <w:t>sığorta haqlarının hesablanmasına və ödənilməsinə münasibətdə məcburi dövlət sosial sığorta, işsizlikdən sığorta və tibbi sığorta qanunvericiliklərinə</w:t>
      </w:r>
      <w:r w:rsidR="00427CCF" w:rsidRPr="007722D3">
        <w:rPr>
          <w:rFonts w:ascii="Arial" w:hAnsi="Arial" w:cs="Arial"/>
          <w:i/>
          <w:lang w:val="az-Latn-AZ"/>
        </w:rPr>
        <w:t xml:space="preserve"> dair müraciətlərin cavablandırılması</w:t>
      </w:r>
      <w:r w:rsidRPr="007722D3">
        <w:rPr>
          <w:rFonts w:ascii="Arial" w:hAnsi="Arial" w:cs="Arial"/>
          <w:i/>
          <w:lang w:val="az-Latn-AZ"/>
        </w:rPr>
        <w:t>:</w:t>
      </w:r>
    </w:p>
    <w:p w14:paraId="17A8B41C" w14:textId="77777777" w:rsidR="004C3D0B" w:rsidRPr="007722D3" w:rsidRDefault="00F15634"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Cavabın düzgünlüyü</w:t>
      </w:r>
      <w:r w:rsidR="00C169F4" w:rsidRPr="007722D3">
        <w:rPr>
          <w:rFonts w:ascii="Arial" w:hAnsi="Arial" w:cs="Arial"/>
          <w:i/>
          <w:u w:val="single"/>
        </w:rPr>
        <w:t xml:space="preserve">  </w:t>
      </w:r>
    </w:p>
    <w:p w14:paraId="3E126765" w14:textId="77777777" w:rsidR="004C3D0B" w:rsidRPr="007722D3" w:rsidRDefault="0050765E"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C</w:t>
      </w:r>
      <w:r w:rsidR="00214E93" w:rsidRPr="007722D3">
        <w:rPr>
          <w:rFonts w:ascii="Arial" w:hAnsi="Arial" w:cs="Arial"/>
        </w:rPr>
        <w:t>avab</w:t>
      </w:r>
      <w:r w:rsidR="00F15634" w:rsidRPr="007722D3">
        <w:rPr>
          <w:rFonts w:ascii="Arial" w:hAnsi="Arial" w:cs="Arial"/>
        </w:rPr>
        <w:t xml:space="preserve"> mövcud qanunvericiliyə uyğun olmalı və müraciət edənin müraciətində qeyd etdiyi və qanunvericiliyə uyğun olmayan fikirlərinə münasibət bildirilməlidir.</w:t>
      </w:r>
      <w:r w:rsidR="00EE38D1" w:rsidRPr="007722D3">
        <w:rPr>
          <w:rFonts w:ascii="Arial" w:hAnsi="Arial" w:cs="Arial"/>
        </w:rPr>
        <w:t xml:space="preserve"> Müraciətin məzmunu onun cavablandırılması üçün başadüşülən olmadıqda müraciətin dəqiqləşdir</w:t>
      </w:r>
      <w:r w:rsidR="000851EF" w:rsidRPr="007722D3">
        <w:rPr>
          <w:rFonts w:ascii="Arial" w:hAnsi="Arial" w:cs="Arial"/>
        </w:rPr>
        <w:t>i</w:t>
      </w:r>
      <w:r w:rsidR="00EE38D1" w:rsidRPr="007722D3">
        <w:rPr>
          <w:rFonts w:ascii="Arial" w:hAnsi="Arial" w:cs="Arial"/>
        </w:rPr>
        <w:t xml:space="preserve">lməsi </w:t>
      </w:r>
      <w:r w:rsidR="00FF7ECF" w:rsidRPr="007722D3">
        <w:rPr>
          <w:rFonts w:ascii="Arial" w:hAnsi="Arial" w:cs="Arial"/>
        </w:rPr>
        <w:t>üçün lazım</w:t>
      </w:r>
      <w:r w:rsidR="00913192" w:rsidRPr="007722D3">
        <w:rPr>
          <w:rFonts w:ascii="Arial" w:hAnsi="Arial" w:cs="Arial"/>
        </w:rPr>
        <w:t xml:space="preserve"> olan mə</w:t>
      </w:r>
      <w:r w:rsidR="00FF7ECF" w:rsidRPr="007722D3">
        <w:rPr>
          <w:rFonts w:ascii="Arial" w:hAnsi="Arial" w:cs="Arial"/>
        </w:rPr>
        <w:t>qamlar</w:t>
      </w:r>
      <w:r w:rsidR="00913192" w:rsidRPr="007722D3">
        <w:rPr>
          <w:rFonts w:ascii="Arial" w:hAnsi="Arial" w:cs="Arial"/>
        </w:rPr>
        <w:t xml:space="preserve"> qeyd </w:t>
      </w:r>
      <w:r w:rsidR="001E19E8" w:rsidRPr="007722D3">
        <w:rPr>
          <w:rFonts w:ascii="Arial" w:hAnsi="Arial" w:cs="Arial"/>
        </w:rPr>
        <w:t>edilməklə</w:t>
      </w:r>
      <w:r w:rsidR="00913192" w:rsidRPr="007722D3">
        <w:rPr>
          <w:rFonts w:ascii="Arial" w:hAnsi="Arial" w:cs="Arial"/>
        </w:rPr>
        <w:t xml:space="preserve"> yenidən müraciət edilmə</w:t>
      </w:r>
      <w:r w:rsidR="006A558A" w:rsidRPr="007722D3">
        <w:rPr>
          <w:rFonts w:ascii="Arial" w:hAnsi="Arial" w:cs="Arial"/>
        </w:rPr>
        <w:t>si və ya müraciət edənin</w:t>
      </w:r>
      <w:r w:rsidR="00BA2A2C" w:rsidRPr="007722D3">
        <w:rPr>
          <w:rFonts w:ascii="Arial" w:hAnsi="Arial" w:cs="Arial"/>
        </w:rPr>
        <w:t xml:space="preserve"> vergi orqanının inzibati binası</w:t>
      </w:r>
      <w:r w:rsidR="006A558A" w:rsidRPr="007722D3">
        <w:rPr>
          <w:rFonts w:ascii="Arial" w:hAnsi="Arial" w:cs="Arial"/>
        </w:rPr>
        <w:t xml:space="preserve">ndakı xidmət mərkəzinə yaxınlaşması </w:t>
      </w:r>
      <w:r w:rsidR="00913192" w:rsidRPr="007722D3">
        <w:rPr>
          <w:rFonts w:ascii="Arial" w:hAnsi="Arial" w:cs="Arial"/>
        </w:rPr>
        <w:t xml:space="preserve">tövsiyə edilməlidir. </w:t>
      </w:r>
    </w:p>
    <w:p w14:paraId="631563A2" w14:textId="77777777" w:rsidR="004C3D0B" w:rsidRPr="007722D3" w:rsidRDefault="00F15634"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Cavabın tamlığı və açıqlığı</w:t>
      </w:r>
      <w:r w:rsidR="004C3D0B" w:rsidRPr="007722D3">
        <w:rPr>
          <w:rFonts w:ascii="Arial" w:hAnsi="Arial" w:cs="Arial"/>
          <w:i/>
          <w:u w:val="single"/>
        </w:rPr>
        <w:t xml:space="preserve"> </w:t>
      </w:r>
    </w:p>
    <w:p w14:paraId="469C24CE" w14:textId="77777777" w:rsidR="004C3D0B" w:rsidRPr="007722D3" w:rsidRDefault="003758E5"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Cavab məktubu Vergi Məcəlləsinin 30-cu maddəsinin tələbləri nəzərə alınmaqla hazırlanmalı, c</w:t>
      </w:r>
      <w:r w:rsidR="00F15634" w:rsidRPr="007722D3">
        <w:rPr>
          <w:rFonts w:ascii="Arial" w:hAnsi="Arial" w:cs="Arial"/>
        </w:rPr>
        <w:t>avab ətraflı və müraciət edən üçün başadüşülən olmalıdır. Müraciət edənin toxunmadığı, lakin müraciə</w:t>
      </w:r>
      <w:r w:rsidR="0050765E" w:rsidRPr="007722D3">
        <w:rPr>
          <w:rFonts w:ascii="Arial" w:hAnsi="Arial" w:cs="Arial"/>
        </w:rPr>
        <w:t>tin tam cavablandırılması</w:t>
      </w:r>
      <w:r w:rsidR="00F15634" w:rsidRPr="007722D3">
        <w:rPr>
          <w:rFonts w:ascii="Arial" w:hAnsi="Arial" w:cs="Arial"/>
        </w:rPr>
        <w:t xml:space="preserve"> üçün əhəmiyyətli olan bütün məsələlə</w:t>
      </w:r>
      <w:r w:rsidR="00AF5D2B" w:rsidRPr="007722D3">
        <w:rPr>
          <w:rFonts w:ascii="Arial" w:hAnsi="Arial" w:cs="Arial"/>
        </w:rPr>
        <w:t xml:space="preserve">r </w:t>
      </w:r>
      <w:r w:rsidR="00F15634" w:rsidRPr="007722D3">
        <w:rPr>
          <w:rFonts w:ascii="Arial" w:hAnsi="Arial" w:cs="Arial"/>
        </w:rPr>
        <w:t>cavab</w:t>
      </w:r>
      <w:r w:rsidR="0050765E" w:rsidRPr="007722D3">
        <w:rPr>
          <w:rFonts w:ascii="Arial" w:hAnsi="Arial" w:cs="Arial"/>
        </w:rPr>
        <w:t xml:space="preserve"> məktubunda </w:t>
      </w:r>
      <w:r w:rsidR="00F15634" w:rsidRPr="007722D3">
        <w:rPr>
          <w:rFonts w:ascii="Arial" w:hAnsi="Arial" w:cs="Arial"/>
        </w:rPr>
        <w:t>qeyd edilmə</w:t>
      </w:r>
      <w:r w:rsidR="004C3D0B" w:rsidRPr="007722D3">
        <w:rPr>
          <w:rFonts w:ascii="Arial" w:hAnsi="Arial" w:cs="Arial"/>
        </w:rPr>
        <w:t>lidir.</w:t>
      </w:r>
    </w:p>
    <w:p w14:paraId="6F3CBC57" w14:textId="77777777" w:rsidR="00046961" w:rsidRPr="007722D3" w:rsidRDefault="00D049F1"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lastRenderedPageBreak/>
        <w:t>M</w:t>
      </w:r>
      <w:r w:rsidR="00F15634" w:rsidRPr="007722D3">
        <w:rPr>
          <w:rFonts w:ascii="Arial" w:hAnsi="Arial" w:cs="Arial"/>
          <w:i/>
          <w:u w:val="single"/>
        </w:rPr>
        <w:t xml:space="preserve">övcud qanunvericiliyə </w:t>
      </w:r>
      <w:r w:rsidR="00046961" w:rsidRPr="007722D3">
        <w:rPr>
          <w:rFonts w:ascii="Arial" w:hAnsi="Arial" w:cs="Arial"/>
          <w:i/>
          <w:u w:val="single"/>
        </w:rPr>
        <w:t xml:space="preserve">istinad edilməsi </w:t>
      </w:r>
    </w:p>
    <w:p w14:paraId="081236B7" w14:textId="77777777" w:rsidR="00046961" w:rsidRPr="007722D3" w:rsidRDefault="00046961"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C</w:t>
      </w:r>
      <w:r w:rsidR="004912B3" w:rsidRPr="007722D3">
        <w:rPr>
          <w:rFonts w:ascii="Arial" w:hAnsi="Arial" w:cs="Arial"/>
        </w:rPr>
        <w:t>avabın</w:t>
      </w:r>
      <w:r w:rsidR="00F15634" w:rsidRPr="007722D3">
        <w:rPr>
          <w:rFonts w:ascii="Arial" w:hAnsi="Arial" w:cs="Arial"/>
        </w:rPr>
        <w:t xml:space="preserve"> mövcud qanunvericiliyə uyğun olduğu</w:t>
      </w:r>
      <w:r w:rsidRPr="007722D3">
        <w:rPr>
          <w:rFonts w:ascii="Arial" w:hAnsi="Arial" w:cs="Arial"/>
        </w:rPr>
        <w:t xml:space="preserve"> </w:t>
      </w:r>
      <w:r w:rsidR="00F15634" w:rsidRPr="007722D3">
        <w:rPr>
          <w:rFonts w:ascii="Arial" w:hAnsi="Arial" w:cs="Arial"/>
        </w:rPr>
        <w:t>əsaslandır</w:t>
      </w:r>
      <w:r w:rsidR="004912B3" w:rsidRPr="007722D3">
        <w:rPr>
          <w:rFonts w:ascii="Arial" w:hAnsi="Arial" w:cs="Arial"/>
        </w:rPr>
        <w:t>ıl</w:t>
      </w:r>
      <w:r w:rsidR="00F15634" w:rsidRPr="007722D3">
        <w:rPr>
          <w:rFonts w:ascii="Arial" w:hAnsi="Arial" w:cs="Arial"/>
        </w:rPr>
        <w:t>malı, bu zaman düzgün istinad seç</w:t>
      </w:r>
      <w:r w:rsidR="002145C9" w:rsidRPr="007722D3">
        <w:rPr>
          <w:rFonts w:ascii="Arial" w:hAnsi="Arial" w:cs="Arial"/>
        </w:rPr>
        <w:t>il</w:t>
      </w:r>
      <w:r w:rsidR="00F15634" w:rsidRPr="007722D3">
        <w:rPr>
          <w:rFonts w:ascii="Arial" w:hAnsi="Arial" w:cs="Arial"/>
        </w:rPr>
        <w:t>məli və istinad edilən sənədin nömrə və</w:t>
      </w:r>
      <w:r w:rsidR="004129D7" w:rsidRPr="007722D3">
        <w:rPr>
          <w:rFonts w:ascii="Arial" w:hAnsi="Arial" w:cs="Arial"/>
        </w:rPr>
        <w:t xml:space="preserve"> tarixi</w:t>
      </w:r>
      <w:r w:rsidR="00F15634" w:rsidRPr="007722D3">
        <w:rPr>
          <w:rFonts w:ascii="Arial" w:hAnsi="Arial" w:cs="Arial"/>
        </w:rPr>
        <w:t xml:space="preserve"> (məcəllələr üçün mütlə</w:t>
      </w:r>
      <w:r w:rsidR="004129D7" w:rsidRPr="007722D3">
        <w:rPr>
          <w:rFonts w:ascii="Arial" w:hAnsi="Arial" w:cs="Arial"/>
        </w:rPr>
        <w:t>q deyil), adı</w:t>
      </w:r>
      <w:r w:rsidR="00F15634" w:rsidRPr="007722D3">
        <w:rPr>
          <w:rFonts w:ascii="Arial" w:hAnsi="Arial" w:cs="Arial"/>
        </w:rPr>
        <w:t>, maddə və (və ya) bə</w:t>
      </w:r>
      <w:r w:rsidR="004129D7" w:rsidRPr="007722D3">
        <w:rPr>
          <w:rFonts w:ascii="Arial" w:hAnsi="Arial" w:cs="Arial"/>
        </w:rPr>
        <w:t>ndi</w:t>
      </w:r>
      <w:r w:rsidR="00F15634" w:rsidRPr="007722D3">
        <w:rPr>
          <w:rFonts w:ascii="Arial" w:hAnsi="Arial" w:cs="Arial"/>
        </w:rPr>
        <w:t xml:space="preserve"> tam olaraq </w:t>
      </w:r>
      <w:r w:rsidR="00E734A2" w:rsidRPr="007722D3">
        <w:rPr>
          <w:rFonts w:ascii="Arial" w:hAnsi="Arial" w:cs="Arial"/>
        </w:rPr>
        <w:t>yazılmalı</w:t>
      </w:r>
      <w:r w:rsidR="00F15634" w:rsidRPr="007722D3">
        <w:rPr>
          <w:rFonts w:ascii="Arial" w:hAnsi="Arial" w:cs="Arial"/>
        </w:rPr>
        <w:t>, həmin sənədlə necə tanış ol</w:t>
      </w:r>
      <w:r w:rsidR="004912B3" w:rsidRPr="007722D3">
        <w:rPr>
          <w:rFonts w:ascii="Arial" w:hAnsi="Arial" w:cs="Arial"/>
        </w:rPr>
        <w:t>un</w:t>
      </w:r>
      <w:r w:rsidR="00F15634" w:rsidRPr="007722D3">
        <w:rPr>
          <w:rFonts w:ascii="Arial" w:hAnsi="Arial" w:cs="Arial"/>
        </w:rPr>
        <w:t>a biləcəyi</w:t>
      </w:r>
      <w:r w:rsidRPr="007722D3">
        <w:rPr>
          <w:rFonts w:ascii="Arial" w:hAnsi="Arial" w:cs="Arial"/>
        </w:rPr>
        <w:t xml:space="preserve"> </w:t>
      </w:r>
      <w:r w:rsidR="004912B3" w:rsidRPr="007722D3">
        <w:rPr>
          <w:rFonts w:ascii="Arial" w:hAnsi="Arial" w:cs="Arial"/>
        </w:rPr>
        <w:t xml:space="preserve">cavab məktubunda </w:t>
      </w:r>
      <w:r w:rsidRPr="007722D3">
        <w:rPr>
          <w:rFonts w:ascii="Arial" w:hAnsi="Arial" w:cs="Arial"/>
        </w:rPr>
        <w:t>qeyd edilm</w:t>
      </w:r>
      <w:r w:rsidR="00F35E57" w:rsidRPr="007722D3">
        <w:rPr>
          <w:rFonts w:ascii="Arial" w:hAnsi="Arial" w:cs="Arial"/>
        </w:rPr>
        <w:t>ə</w:t>
      </w:r>
      <w:r w:rsidR="001B1EF0" w:rsidRPr="007722D3">
        <w:rPr>
          <w:rFonts w:ascii="Arial" w:hAnsi="Arial" w:cs="Arial"/>
        </w:rPr>
        <w:t>li</w:t>
      </w:r>
      <w:r w:rsidRPr="007722D3">
        <w:rPr>
          <w:rFonts w:ascii="Arial" w:hAnsi="Arial" w:cs="Arial"/>
        </w:rPr>
        <w:t>dir.</w:t>
      </w:r>
    </w:p>
    <w:p w14:paraId="3DC9CD8B" w14:textId="77777777" w:rsidR="00A9392E" w:rsidRPr="007722D3" w:rsidRDefault="00A9392E"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Əlavə məlumat mənbələrinin qeyd edilməsi</w:t>
      </w:r>
      <w:r w:rsidR="00C169F4" w:rsidRPr="007722D3">
        <w:rPr>
          <w:rFonts w:ascii="Arial" w:hAnsi="Arial" w:cs="Arial"/>
          <w:i/>
          <w:u w:val="single"/>
        </w:rPr>
        <w:t xml:space="preserve"> </w:t>
      </w:r>
    </w:p>
    <w:p w14:paraId="01DF16C8" w14:textId="369E4572" w:rsidR="00A9392E" w:rsidRPr="007722D3" w:rsidRDefault="00A9392E"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 xml:space="preserve">Cavab məktubunda əlavə məlumat əldə etmək üçün </w:t>
      </w:r>
      <w:r w:rsidR="001A3FF5">
        <w:rPr>
          <w:color w:val="000000"/>
          <w:lang w:val="az-Latn-AZ" w:eastAsia="az-Latn-AZ" w:bidi="az-Latn-AZ"/>
        </w:rPr>
        <w:t>Dövlət Vergi Xidmətinin</w:t>
      </w:r>
      <w:r w:rsidR="001A3FF5" w:rsidRPr="007722D3">
        <w:rPr>
          <w:rFonts w:ascii="Arial" w:hAnsi="Arial" w:cs="Arial"/>
        </w:rPr>
        <w:t xml:space="preserve"> </w:t>
      </w:r>
      <w:r w:rsidRPr="007722D3">
        <w:rPr>
          <w:rFonts w:ascii="Arial" w:hAnsi="Arial" w:cs="Arial"/>
        </w:rPr>
        <w:t xml:space="preserve">rəsmi internet səhifəsinə (ünvan göstərilməklə), </w:t>
      </w:r>
      <w:r w:rsidR="001A3FF5">
        <w:rPr>
          <w:color w:val="000000"/>
          <w:lang w:val="az-Latn-AZ" w:eastAsia="az-Latn-AZ" w:bidi="az-Latn-AZ"/>
        </w:rPr>
        <w:t>Dövlət Vergi Xidmətinin</w:t>
      </w:r>
      <w:r w:rsidR="001A3FF5" w:rsidRPr="007722D3">
        <w:rPr>
          <w:rFonts w:ascii="Arial" w:hAnsi="Arial" w:cs="Arial"/>
        </w:rPr>
        <w:t xml:space="preserve"> </w:t>
      </w:r>
      <w:r w:rsidRPr="007722D3">
        <w:rPr>
          <w:rFonts w:ascii="Arial" w:hAnsi="Arial" w:cs="Arial"/>
        </w:rPr>
        <w:t>Çağrı Mərkəzin</w:t>
      </w:r>
      <w:r w:rsidR="00677D9C" w:rsidRPr="007722D3">
        <w:rPr>
          <w:rFonts w:ascii="Arial" w:hAnsi="Arial" w:cs="Arial"/>
        </w:rPr>
        <w:t>ə</w:t>
      </w:r>
      <w:r w:rsidR="00EB547E" w:rsidRPr="007722D3">
        <w:rPr>
          <w:rFonts w:ascii="Arial" w:hAnsi="Arial" w:cs="Arial"/>
        </w:rPr>
        <w:t xml:space="preserve"> (bundan sonra – Çağrı Mərkəzi)</w:t>
      </w:r>
      <w:r w:rsidR="00677D9C" w:rsidRPr="007722D3">
        <w:rPr>
          <w:rFonts w:ascii="Arial" w:hAnsi="Arial" w:cs="Arial"/>
        </w:rPr>
        <w:t xml:space="preserve"> (</w:t>
      </w:r>
      <w:r w:rsidRPr="007722D3">
        <w:rPr>
          <w:rFonts w:ascii="Arial" w:hAnsi="Arial" w:cs="Arial"/>
        </w:rPr>
        <w:t>telefon nömrəsi</w:t>
      </w:r>
      <w:r w:rsidR="00677D9C" w:rsidRPr="007722D3">
        <w:rPr>
          <w:rFonts w:ascii="Arial" w:hAnsi="Arial" w:cs="Arial"/>
        </w:rPr>
        <w:t xml:space="preserve"> göstərilməklə)</w:t>
      </w:r>
      <w:r w:rsidRPr="007722D3">
        <w:rPr>
          <w:rFonts w:ascii="Arial" w:hAnsi="Arial" w:cs="Arial"/>
        </w:rPr>
        <w:t>, ən yaxın xidmət mərkəzin</w:t>
      </w:r>
      <w:r w:rsidR="00677D9C" w:rsidRPr="007722D3">
        <w:rPr>
          <w:rFonts w:ascii="Arial" w:hAnsi="Arial" w:cs="Arial"/>
        </w:rPr>
        <w:t xml:space="preserve">ə (ünvan göstərilməklə) </w:t>
      </w:r>
      <w:r w:rsidRPr="007722D3">
        <w:rPr>
          <w:rFonts w:ascii="Arial" w:hAnsi="Arial" w:cs="Arial"/>
        </w:rPr>
        <w:t>və bütün xidmət mərkəzlərin</w:t>
      </w:r>
      <w:r w:rsidR="00677D9C" w:rsidRPr="007722D3">
        <w:rPr>
          <w:rFonts w:ascii="Arial" w:hAnsi="Arial" w:cs="Arial"/>
        </w:rPr>
        <w:t>ə müraciət etmək hüququ qeyd edilməli və sadalananlardan başqa</w:t>
      </w:r>
      <w:r w:rsidR="00506501" w:rsidRPr="007722D3">
        <w:rPr>
          <w:rFonts w:ascii="Arial" w:hAnsi="Arial" w:cs="Arial"/>
        </w:rPr>
        <w:t>,</w:t>
      </w:r>
      <w:r w:rsidR="00677D9C" w:rsidRPr="007722D3">
        <w:rPr>
          <w:rFonts w:ascii="Arial" w:hAnsi="Arial" w:cs="Arial"/>
        </w:rPr>
        <w:t xml:space="preserve"> məlumat əldə etmək </w:t>
      </w:r>
      <w:r w:rsidR="00821B78" w:rsidRPr="007722D3">
        <w:rPr>
          <w:rFonts w:ascii="Arial" w:hAnsi="Arial" w:cs="Arial"/>
        </w:rPr>
        <w:t xml:space="preserve">üçün əlavə </w:t>
      </w:r>
      <w:r w:rsidR="00063415" w:rsidRPr="007722D3">
        <w:rPr>
          <w:rFonts w:ascii="Arial" w:hAnsi="Arial" w:cs="Arial"/>
        </w:rPr>
        <w:t>ünvan</w:t>
      </w:r>
      <w:r w:rsidR="00677D9C" w:rsidRPr="007722D3">
        <w:rPr>
          <w:rFonts w:ascii="Arial" w:hAnsi="Arial" w:cs="Arial"/>
        </w:rPr>
        <w:t xml:space="preserve"> və ya </w:t>
      </w:r>
      <w:r w:rsidR="00DE42E6" w:rsidRPr="007722D3">
        <w:rPr>
          <w:rFonts w:ascii="Arial" w:hAnsi="Arial" w:cs="Arial"/>
        </w:rPr>
        <w:t xml:space="preserve">telefon </w:t>
      </w:r>
      <w:r w:rsidR="00677D9C" w:rsidRPr="007722D3">
        <w:rPr>
          <w:rFonts w:ascii="Arial" w:hAnsi="Arial" w:cs="Arial"/>
        </w:rPr>
        <w:t>nömrə</w:t>
      </w:r>
      <w:r w:rsidR="00DE42E6" w:rsidRPr="007722D3">
        <w:rPr>
          <w:rFonts w:ascii="Arial" w:hAnsi="Arial" w:cs="Arial"/>
        </w:rPr>
        <w:t>si</w:t>
      </w:r>
      <w:r w:rsidR="00677D9C" w:rsidRPr="007722D3">
        <w:rPr>
          <w:rFonts w:ascii="Arial" w:hAnsi="Arial" w:cs="Arial"/>
        </w:rPr>
        <w:t xml:space="preserve"> </w:t>
      </w:r>
      <w:r w:rsidR="004B4C6C" w:rsidRPr="007722D3">
        <w:rPr>
          <w:rFonts w:ascii="Arial" w:hAnsi="Arial" w:cs="Arial"/>
        </w:rPr>
        <w:t>yazılmamalıdır</w:t>
      </w:r>
      <w:r w:rsidR="00677D9C" w:rsidRPr="007722D3">
        <w:rPr>
          <w:rFonts w:ascii="Arial" w:hAnsi="Arial" w:cs="Arial"/>
        </w:rPr>
        <w:t xml:space="preserve">. </w:t>
      </w:r>
      <w:r w:rsidR="00C64562" w:rsidRPr="007722D3">
        <w:rPr>
          <w:rFonts w:ascii="Arial" w:hAnsi="Arial" w:cs="Arial"/>
        </w:rPr>
        <w:t xml:space="preserve"> </w:t>
      </w:r>
    </w:p>
    <w:p w14:paraId="66799C7E" w14:textId="77777777" w:rsidR="00677D9C" w:rsidRPr="007722D3" w:rsidRDefault="00677D9C"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Cavabın </w:t>
      </w:r>
      <w:r w:rsidR="00FD2984" w:rsidRPr="007722D3">
        <w:rPr>
          <w:rFonts w:ascii="Arial" w:hAnsi="Arial" w:cs="Arial"/>
          <w:i/>
          <w:u w:val="single"/>
        </w:rPr>
        <w:t>çatdırılması</w:t>
      </w:r>
      <w:r w:rsidR="00C169F4" w:rsidRPr="007722D3">
        <w:rPr>
          <w:rFonts w:ascii="Arial" w:hAnsi="Arial" w:cs="Arial"/>
          <w:i/>
          <w:u w:val="single"/>
        </w:rPr>
        <w:t xml:space="preserve">  </w:t>
      </w:r>
    </w:p>
    <w:p w14:paraId="62758390" w14:textId="77777777" w:rsidR="00FD2984" w:rsidRPr="007722D3" w:rsidRDefault="00FD2984"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Cavab məktubu</w:t>
      </w:r>
      <w:r w:rsidR="002F222A" w:rsidRPr="007722D3">
        <w:rPr>
          <w:rFonts w:ascii="Arial" w:hAnsi="Arial" w:cs="Arial"/>
        </w:rPr>
        <w:t>nun müraciət edənə çatdırılması</w:t>
      </w:r>
      <w:r w:rsidR="004C02F3" w:rsidRPr="007722D3">
        <w:rPr>
          <w:rFonts w:ascii="Arial" w:hAnsi="Arial" w:cs="Arial"/>
        </w:rPr>
        <w:t xml:space="preserve"> </w:t>
      </w:r>
      <w:r w:rsidR="004C02F3" w:rsidRPr="007722D3">
        <w:rPr>
          <w:rFonts w:ascii="Arial" w:hAnsi="Arial" w:cs="Arial"/>
          <w:lang w:val="az-Latn-AZ"/>
        </w:rPr>
        <w:t xml:space="preserve">vergi orqanlarında kargüzarlığın aparılmasına dair müvafiq qaydalara uyğun olaraq </w:t>
      </w:r>
      <w:r w:rsidR="002F222A" w:rsidRPr="007722D3">
        <w:rPr>
          <w:rFonts w:ascii="Arial" w:hAnsi="Arial" w:cs="Arial"/>
          <w:lang w:val="az-Latn-AZ"/>
        </w:rPr>
        <w:t>həyata keçirilir</w:t>
      </w:r>
      <w:r w:rsidR="004C02F3" w:rsidRPr="007722D3">
        <w:rPr>
          <w:rFonts w:ascii="Arial" w:hAnsi="Arial" w:cs="Arial"/>
          <w:lang w:val="az-Latn-AZ"/>
        </w:rPr>
        <w:t>.</w:t>
      </w:r>
    </w:p>
    <w:p w14:paraId="51450A78" w14:textId="77777777" w:rsidR="00A9392E" w:rsidRPr="007722D3" w:rsidRDefault="00A9392E"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Cavab məktubunun strukturu</w:t>
      </w:r>
      <w:r w:rsidR="00106553" w:rsidRPr="007722D3">
        <w:rPr>
          <w:rFonts w:ascii="Arial" w:hAnsi="Arial" w:cs="Arial"/>
          <w:i/>
          <w:u w:val="single"/>
        </w:rPr>
        <w:t xml:space="preserve"> və məzmunu</w:t>
      </w:r>
      <w:r w:rsidR="00C169F4" w:rsidRPr="007722D3">
        <w:rPr>
          <w:rFonts w:ascii="Arial" w:hAnsi="Arial" w:cs="Arial"/>
          <w:i/>
          <w:u w:val="single"/>
        </w:rPr>
        <w:t xml:space="preserve"> </w:t>
      </w:r>
    </w:p>
    <w:p w14:paraId="60AF91A8" w14:textId="77777777" w:rsidR="00106553" w:rsidRPr="007722D3" w:rsidRDefault="00106553"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Məktubun ümumi məzmunu və ayrılıqda cümlələr mümkün qədər qısa olmalı, ziddiyyət təşkil etməməli və cümlələ</w:t>
      </w:r>
      <w:r w:rsidR="0026168C" w:rsidRPr="007722D3">
        <w:rPr>
          <w:rFonts w:ascii="Arial" w:hAnsi="Arial" w:cs="Arial"/>
        </w:rPr>
        <w:t>rarası keçid</w:t>
      </w:r>
      <w:r w:rsidRPr="007722D3">
        <w:rPr>
          <w:rFonts w:ascii="Arial" w:hAnsi="Arial" w:cs="Arial"/>
        </w:rPr>
        <w:t xml:space="preserve"> olmalıdır. </w:t>
      </w:r>
      <w:r w:rsidR="00046961" w:rsidRPr="007722D3">
        <w:rPr>
          <w:rFonts w:ascii="Arial" w:hAnsi="Arial" w:cs="Arial"/>
        </w:rPr>
        <w:t xml:space="preserve">Cavab məktubunun </w:t>
      </w:r>
      <w:r w:rsidR="00A9392E" w:rsidRPr="007722D3">
        <w:rPr>
          <w:rFonts w:ascii="Arial" w:hAnsi="Arial" w:cs="Arial"/>
        </w:rPr>
        <w:t>birinci abzasında müraciətin qısa məzmunu, ikinci abzasında müraciə</w:t>
      </w:r>
      <w:r w:rsidR="0009218E" w:rsidRPr="007722D3">
        <w:rPr>
          <w:rFonts w:ascii="Arial" w:hAnsi="Arial" w:cs="Arial"/>
        </w:rPr>
        <w:t xml:space="preserve">tin </w:t>
      </w:r>
      <w:r w:rsidR="00A9392E" w:rsidRPr="007722D3">
        <w:rPr>
          <w:rFonts w:ascii="Arial" w:hAnsi="Arial" w:cs="Arial"/>
        </w:rPr>
        <w:t xml:space="preserve">sadə, qısa və dəqiq cavabı, sonrakı abzaslarında cavabın əsaslandırılması, ətraflı və açıq izah, sonuncu abzasında isə əlavə məlumat əldə etmə mənbələri qeyd edilməlidir. </w:t>
      </w:r>
    </w:p>
    <w:p w14:paraId="4A73C1BB" w14:textId="77777777" w:rsidR="00B13E34" w:rsidRPr="007722D3" w:rsidRDefault="00B13E34"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rPr>
        <w:t xml:space="preserve">Aşağıdakı tələblər nəzərə alınmaqla </w:t>
      </w:r>
      <w:r w:rsidR="004A7E41" w:rsidRPr="007722D3">
        <w:rPr>
          <w:rFonts w:ascii="Arial" w:hAnsi="Arial" w:cs="Arial"/>
          <w:i/>
        </w:rPr>
        <w:t>arayışların verilməsi</w:t>
      </w:r>
      <w:r w:rsidRPr="007722D3">
        <w:rPr>
          <w:rFonts w:ascii="Arial" w:hAnsi="Arial" w:cs="Arial"/>
          <w:i/>
          <w:lang w:val="en-US"/>
        </w:rPr>
        <w:t>:</w:t>
      </w:r>
    </w:p>
    <w:p w14:paraId="55DC0BC2" w14:textId="77777777" w:rsidR="00B13E34" w:rsidRPr="007722D3" w:rsidRDefault="00257249"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Arayışın</w:t>
      </w:r>
      <w:r w:rsidR="00B13E34" w:rsidRPr="007722D3">
        <w:rPr>
          <w:rFonts w:ascii="Arial" w:hAnsi="Arial" w:cs="Arial"/>
          <w:i/>
          <w:u w:val="single"/>
        </w:rPr>
        <w:t xml:space="preserve"> düzgünlüyü  </w:t>
      </w:r>
    </w:p>
    <w:p w14:paraId="75BBEFBC" w14:textId="77777777" w:rsidR="00B13E34" w:rsidRPr="007722D3" w:rsidRDefault="00257249"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Arayış</w:t>
      </w:r>
      <w:r w:rsidR="00B13E34" w:rsidRPr="007722D3">
        <w:rPr>
          <w:rFonts w:ascii="Arial" w:hAnsi="Arial" w:cs="Arial"/>
        </w:rPr>
        <w:t xml:space="preserve"> mövcud qanunvericiliyə </w:t>
      </w:r>
      <w:r w:rsidRPr="007722D3">
        <w:rPr>
          <w:rFonts w:ascii="Arial" w:hAnsi="Arial" w:cs="Arial"/>
        </w:rPr>
        <w:t xml:space="preserve">və müraciət edənin müraciətinə </w:t>
      </w:r>
      <w:r w:rsidR="00B13E34" w:rsidRPr="007722D3">
        <w:rPr>
          <w:rFonts w:ascii="Arial" w:hAnsi="Arial" w:cs="Arial"/>
        </w:rPr>
        <w:t>uyğun olmalı</w:t>
      </w:r>
      <w:r w:rsidRPr="007722D3">
        <w:rPr>
          <w:rFonts w:ascii="Arial" w:hAnsi="Arial" w:cs="Arial"/>
        </w:rPr>
        <w:t xml:space="preserve">dır. </w:t>
      </w:r>
    </w:p>
    <w:p w14:paraId="45E8EC78" w14:textId="77777777" w:rsidR="00B13E34" w:rsidRPr="007722D3" w:rsidRDefault="00257249"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Arayışın</w:t>
      </w:r>
      <w:r w:rsidR="00B13E34" w:rsidRPr="007722D3">
        <w:rPr>
          <w:rFonts w:ascii="Arial" w:hAnsi="Arial" w:cs="Arial"/>
          <w:i/>
          <w:u w:val="single"/>
        </w:rPr>
        <w:t xml:space="preserve"> tamlığı və açıqlığı </w:t>
      </w:r>
    </w:p>
    <w:p w14:paraId="13C48419" w14:textId="77777777" w:rsidR="00B13E34" w:rsidRPr="007722D3" w:rsidRDefault="00257249"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Arayış</w:t>
      </w:r>
      <w:r w:rsidR="00B13E34" w:rsidRPr="007722D3">
        <w:rPr>
          <w:rFonts w:ascii="Arial" w:hAnsi="Arial" w:cs="Arial"/>
        </w:rPr>
        <w:t xml:space="preserve"> başadüşülən olmalı</w:t>
      </w:r>
      <w:r w:rsidRPr="007722D3">
        <w:rPr>
          <w:rFonts w:ascii="Arial" w:hAnsi="Arial" w:cs="Arial"/>
        </w:rPr>
        <w:t xml:space="preserve"> və </w:t>
      </w:r>
      <w:r w:rsidR="00BD06E8" w:rsidRPr="007722D3">
        <w:rPr>
          <w:rFonts w:ascii="Arial" w:hAnsi="Arial" w:cs="Arial"/>
        </w:rPr>
        <w:t xml:space="preserve">arayışda </w:t>
      </w:r>
      <w:r w:rsidRPr="007722D3">
        <w:rPr>
          <w:rFonts w:ascii="Arial" w:hAnsi="Arial" w:cs="Arial"/>
        </w:rPr>
        <w:t>müraciət edənin müraciətində qeyd etdiyi və qanunvericiliyə uyğun olmayan fikirlərinə münasibət bildirilməlidir</w:t>
      </w:r>
      <w:r w:rsidR="00BD06E8" w:rsidRPr="007722D3">
        <w:rPr>
          <w:rFonts w:ascii="Arial" w:hAnsi="Arial" w:cs="Arial"/>
        </w:rPr>
        <w:t>.</w:t>
      </w:r>
    </w:p>
    <w:p w14:paraId="750C7803" w14:textId="77777777" w:rsidR="00B13E34" w:rsidRPr="007722D3" w:rsidRDefault="00B13E34"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Əlavə məlumat mənbələrinin qeyd edilməsi </w:t>
      </w:r>
    </w:p>
    <w:p w14:paraId="7A650F7C" w14:textId="6F16AB87" w:rsidR="00B13E34" w:rsidRPr="007722D3" w:rsidRDefault="00BD06E8"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Arayışda</w:t>
      </w:r>
      <w:r w:rsidR="00B13E34" w:rsidRPr="007722D3">
        <w:rPr>
          <w:rFonts w:ascii="Arial" w:hAnsi="Arial" w:cs="Arial"/>
        </w:rPr>
        <w:t xml:space="preserve"> əlavə məlumat əldə etmək üçün </w:t>
      </w:r>
      <w:r w:rsidR="001A3FF5">
        <w:rPr>
          <w:color w:val="000000"/>
          <w:lang w:val="az-Latn-AZ" w:eastAsia="az-Latn-AZ" w:bidi="az-Latn-AZ"/>
        </w:rPr>
        <w:t>Dövlət Vergi Xidmətinin</w:t>
      </w:r>
      <w:r w:rsidR="001A3FF5" w:rsidRPr="007722D3">
        <w:rPr>
          <w:rFonts w:ascii="Arial" w:hAnsi="Arial" w:cs="Arial"/>
        </w:rPr>
        <w:t xml:space="preserve"> </w:t>
      </w:r>
      <w:r w:rsidR="00B13E34" w:rsidRPr="007722D3">
        <w:rPr>
          <w:rFonts w:ascii="Arial" w:hAnsi="Arial" w:cs="Arial"/>
        </w:rPr>
        <w:t>rəsmi internet səhifəsinə (ünvan göstərilməklə), Çağrı Mərkəzinə (telefon nömrəsi göstərilməklə), ən yaxın xidmət mərkəzinə (ünvan göstərilməklə) və bütün xidmət mərkəzlərinə müraciət etmək hüququ qeyd edilməli və sadalananlardan başqa</w:t>
      </w:r>
      <w:r w:rsidR="00506501" w:rsidRPr="007722D3">
        <w:rPr>
          <w:rFonts w:ascii="Arial" w:hAnsi="Arial" w:cs="Arial"/>
        </w:rPr>
        <w:t>,</w:t>
      </w:r>
      <w:r w:rsidR="00B13E34" w:rsidRPr="007722D3">
        <w:rPr>
          <w:rFonts w:ascii="Arial" w:hAnsi="Arial" w:cs="Arial"/>
        </w:rPr>
        <w:t xml:space="preserve"> məlumat əldə etmək üçün əlavə ünvan və ya </w:t>
      </w:r>
      <w:r w:rsidR="00DE42E6" w:rsidRPr="007722D3">
        <w:rPr>
          <w:rFonts w:ascii="Arial" w:hAnsi="Arial" w:cs="Arial"/>
        </w:rPr>
        <w:t>telefon nömrəsi</w:t>
      </w:r>
      <w:r w:rsidR="00B13E34" w:rsidRPr="007722D3">
        <w:rPr>
          <w:rFonts w:ascii="Arial" w:hAnsi="Arial" w:cs="Arial"/>
        </w:rPr>
        <w:t xml:space="preserve"> yazılmamalıdır.  </w:t>
      </w:r>
    </w:p>
    <w:p w14:paraId="121006C1" w14:textId="77777777" w:rsidR="00B13E34" w:rsidRPr="007722D3" w:rsidRDefault="00BD06E8"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lastRenderedPageBreak/>
        <w:t>Arayışın</w:t>
      </w:r>
      <w:r w:rsidR="00B13E34" w:rsidRPr="007722D3">
        <w:rPr>
          <w:rFonts w:ascii="Arial" w:hAnsi="Arial" w:cs="Arial"/>
          <w:i/>
          <w:u w:val="single"/>
        </w:rPr>
        <w:t xml:space="preserve"> çatdırılması  </w:t>
      </w:r>
    </w:p>
    <w:p w14:paraId="0BDFD396" w14:textId="77777777" w:rsidR="00B13E34" w:rsidRDefault="00BD06E8"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rPr>
        <w:t>Arayış</w:t>
      </w:r>
      <w:r w:rsidR="000851EF" w:rsidRPr="007722D3">
        <w:rPr>
          <w:rFonts w:ascii="Arial" w:hAnsi="Arial" w:cs="Arial"/>
          <w:lang w:val="az-Latn-AZ"/>
        </w:rPr>
        <w:t xml:space="preserve">ın </w:t>
      </w:r>
      <w:r w:rsidR="004C02F3" w:rsidRPr="007722D3">
        <w:rPr>
          <w:rFonts w:ascii="Arial" w:hAnsi="Arial" w:cs="Arial"/>
        </w:rPr>
        <w:t>(cavab məktubu</w:t>
      </w:r>
      <w:r w:rsidR="000851EF" w:rsidRPr="007722D3">
        <w:rPr>
          <w:rFonts w:ascii="Arial" w:hAnsi="Arial" w:cs="Arial"/>
        </w:rPr>
        <w:t>nun</w:t>
      </w:r>
      <w:r w:rsidR="004C02F3" w:rsidRPr="007722D3">
        <w:rPr>
          <w:rFonts w:ascii="Arial" w:hAnsi="Arial" w:cs="Arial"/>
        </w:rPr>
        <w:t xml:space="preserve">) </w:t>
      </w:r>
      <w:r w:rsidR="002F222A" w:rsidRPr="007722D3">
        <w:rPr>
          <w:rFonts w:ascii="Arial" w:hAnsi="Arial" w:cs="Arial"/>
        </w:rPr>
        <w:t xml:space="preserve">müraciət edənə çatdırılması </w:t>
      </w:r>
      <w:r w:rsidR="004C02F3" w:rsidRPr="007722D3">
        <w:rPr>
          <w:rFonts w:ascii="Arial" w:hAnsi="Arial" w:cs="Arial"/>
          <w:lang w:val="az-Latn-AZ"/>
        </w:rPr>
        <w:t xml:space="preserve">vergi orqanlarında kargüzarlığın aparılmasına dair müvafiq qaydalara uyğun olaraq </w:t>
      </w:r>
      <w:r w:rsidR="002F222A" w:rsidRPr="007722D3">
        <w:rPr>
          <w:rFonts w:ascii="Arial" w:hAnsi="Arial" w:cs="Arial"/>
          <w:lang w:val="az-Latn-AZ"/>
        </w:rPr>
        <w:t>həyata keçirilir</w:t>
      </w:r>
      <w:r w:rsidR="004C02F3" w:rsidRPr="007722D3">
        <w:rPr>
          <w:rFonts w:ascii="Arial" w:hAnsi="Arial" w:cs="Arial"/>
          <w:lang w:val="az-Latn-AZ"/>
        </w:rPr>
        <w:t>.</w:t>
      </w:r>
    </w:p>
    <w:p w14:paraId="06FB719F" w14:textId="77777777" w:rsidR="000C33A8" w:rsidRPr="007722D3" w:rsidRDefault="000C33A8" w:rsidP="00512150">
      <w:pPr>
        <w:pStyle w:val="a4"/>
        <w:spacing w:before="0" w:beforeAutospacing="0" w:after="0" w:afterAutospacing="0" w:line="360" w:lineRule="auto"/>
        <w:ind w:firstLine="567"/>
        <w:jc w:val="both"/>
        <w:rPr>
          <w:rFonts w:ascii="Arial" w:hAnsi="Arial" w:cs="Arial"/>
        </w:rPr>
      </w:pPr>
    </w:p>
    <w:p w14:paraId="24C4E12F" w14:textId="77777777" w:rsidR="00485E7A" w:rsidRPr="007722D3" w:rsidRDefault="00485E7A"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Vergi orqanının təşəbbüsü ilə vergi ödəyicisinə göndərilən məlumatlar</w:t>
      </w:r>
    </w:p>
    <w:p w14:paraId="2FFF8AB0" w14:textId="77777777" w:rsidR="0041548F" w:rsidRPr="007722D3" w:rsidRDefault="0041548F"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Vergi orqanını</w:t>
      </w:r>
      <w:r w:rsidR="007E2373" w:rsidRPr="007722D3">
        <w:rPr>
          <w:rFonts w:ascii="Arial" w:hAnsi="Arial" w:cs="Arial"/>
          <w:lang w:val="az-Latn-AZ"/>
        </w:rPr>
        <w:t>n təşə</w:t>
      </w:r>
      <w:r w:rsidR="00FD5A83" w:rsidRPr="007722D3">
        <w:rPr>
          <w:rFonts w:ascii="Arial" w:hAnsi="Arial" w:cs="Arial"/>
          <w:lang w:val="az-Latn-AZ"/>
        </w:rPr>
        <w:t>bbüsü</w:t>
      </w:r>
      <w:r w:rsidR="007E2373" w:rsidRPr="007722D3">
        <w:rPr>
          <w:rFonts w:ascii="Arial" w:hAnsi="Arial" w:cs="Arial"/>
          <w:lang w:val="az-Latn-AZ"/>
        </w:rPr>
        <w:t xml:space="preserve"> ilə aşağıdakı hallarda vergi ödəyicilərin</w:t>
      </w:r>
      <w:r w:rsidR="000A43A0" w:rsidRPr="007722D3">
        <w:rPr>
          <w:rFonts w:ascii="Arial" w:hAnsi="Arial" w:cs="Arial"/>
          <w:lang w:val="az-Latn-AZ"/>
        </w:rPr>
        <w:t>in onlayn kargüzarlığına</w:t>
      </w:r>
      <w:r w:rsidR="007E2373" w:rsidRPr="007722D3">
        <w:rPr>
          <w:rFonts w:ascii="Arial" w:hAnsi="Arial" w:cs="Arial"/>
          <w:lang w:val="az-Latn-AZ"/>
        </w:rPr>
        <w:t xml:space="preserve"> yazılı məlumatlar göndə</w:t>
      </w:r>
      <w:r w:rsidR="00A663B4" w:rsidRPr="007722D3">
        <w:rPr>
          <w:rFonts w:ascii="Arial" w:hAnsi="Arial" w:cs="Arial"/>
          <w:lang w:val="az-Latn-AZ"/>
        </w:rPr>
        <w:t>rilir</w:t>
      </w:r>
      <w:r w:rsidR="00E734A2" w:rsidRPr="007722D3">
        <w:rPr>
          <w:rFonts w:ascii="Arial" w:hAnsi="Arial" w:cs="Arial"/>
          <w:lang w:val="az-Latn-AZ"/>
        </w:rPr>
        <w:t>:</w:t>
      </w:r>
      <w:r w:rsidR="003D6AB3" w:rsidRPr="007722D3">
        <w:rPr>
          <w:rFonts w:ascii="Arial" w:hAnsi="Arial" w:cs="Arial"/>
          <w:lang w:val="az-Latn-AZ"/>
        </w:rPr>
        <w:t xml:space="preserve"> </w:t>
      </w:r>
    </w:p>
    <w:p w14:paraId="797847C4" w14:textId="6C0DFCA9" w:rsidR="007E2373" w:rsidRPr="007722D3" w:rsidRDefault="00A14CF2"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Aşağıdakı tələblər nəzərə alınmaqla v</w:t>
      </w:r>
      <w:r w:rsidR="007E2373" w:rsidRPr="007722D3">
        <w:rPr>
          <w:rFonts w:ascii="Arial" w:hAnsi="Arial" w:cs="Arial"/>
          <w:i/>
          <w:lang w:val="az-Latn-AZ"/>
        </w:rPr>
        <w:t>ergi qanunvericiliyin</w:t>
      </w:r>
      <w:r w:rsidR="0021155C" w:rsidRPr="007722D3">
        <w:rPr>
          <w:rFonts w:ascii="Arial" w:hAnsi="Arial" w:cs="Arial"/>
          <w:i/>
          <w:lang w:val="az-Latn-AZ"/>
        </w:rPr>
        <w:t xml:space="preserve">ə </w:t>
      </w:r>
      <w:r w:rsidR="007E2373" w:rsidRPr="007722D3">
        <w:rPr>
          <w:rFonts w:ascii="Arial" w:hAnsi="Arial" w:cs="Arial"/>
          <w:i/>
          <w:lang w:val="az-Latn-AZ"/>
        </w:rPr>
        <w:t>(inzibatçılığına)</w:t>
      </w:r>
      <w:r w:rsidR="00512150">
        <w:rPr>
          <w:rFonts w:ascii="Arial" w:hAnsi="Arial" w:cs="Arial"/>
          <w:i/>
          <w:lang w:val="az-Latn-AZ"/>
        </w:rPr>
        <w:t xml:space="preserve">, </w:t>
      </w:r>
      <w:r w:rsidR="00512150">
        <w:rPr>
          <w:color w:val="000000"/>
          <w:lang w:val="az-Latn-AZ" w:eastAsia="az-Latn-AZ" w:bidi="az-Latn-AZ"/>
        </w:rPr>
        <w:t>sığorta haqlarının hesablanmasına və ödənilməsinə münasibətdə məcburi dövlət sosial sığorta, işsizlikdən sığorta və tibbi sığorta qanunvericiliklərinə</w:t>
      </w:r>
      <w:r w:rsidR="007E2373" w:rsidRPr="007722D3">
        <w:rPr>
          <w:rFonts w:ascii="Arial" w:hAnsi="Arial" w:cs="Arial"/>
          <w:i/>
          <w:lang w:val="az-Latn-AZ"/>
        </w:rPr>
        <w:t xml:space="preserve"> </w:t>
      </w:r>
      <w:r w:rsidR="0021155C" w:rsidRPr="007722D3">
        <w:rPr>
          <w:rFonts w:ascii="Arial" w:hAnsi="Arial" w:cs="Arial"/>
          <w:i/>
          <w:lang w:val="az-Latn-AZ"/>
        </w:rPr>
        <w:t>dəyişikliklə</w:t>
      </w:r>
      <w:r w:rsidR="007E2373" w:rsidRPr="007722D3">
        <w:rPr>
          <w:rFonts w:ascii="Arial" w:hAnsi="Arial" w:cs="Arial"/>
          <w:i/>
          <w:lang w:val="az-Latn-AZ"/>
        </w:rPr>
        <w:t xml:space="preserve">r </w:t>
      </w:r>
      <w:r w:rsidR="005036A7" w:rsidRPr="007722D3">
        <w:rPr>
          <w:rFonts w:ascii="Arial" w:hAnsi="Arial" w:cs="Arial"/>
          <w:i/>
          <w:lang w:val="az-Latn-AZ"/>
        </w:rPr>
        <w:t>edildikdə</w:t>
      </w:r>
      <w:r w:rsidR="00360AC0" w:rsidRPr="007722D3">
        <w:rPr>
          <w:rFonts w:ascii="Arial" w:hAnsi="Arial" w:cs="Arial"/>
          <w:i/>
          <w:lang w:val="az-Latn-AZ"/>
        </w:rPr>
        <w:t xml:space="preserve"> (1-ci hal)</w:t>
      </w:r>
      <w:r w:rsidR="00B012B7" w:rsidRPr="007722D3">
        <w:rPr>
          <w:rFonts w:ascii="Arial" w:hAnsi="Arial" w:cs="Arial"/>
          <w:i/>
          <w:lang w:val="az-Latn-AZ"/>
        </w:rPr>
        <w:t>:</w:t>
      </w:r>
    </w:p>
    <w:p w14:paraId="1666357F" w14:textId="77777777" w:rsidR="0023398A" w:rsidRPr="007722D3" w:rsidRDefault="0023398A"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Məktubun </w:t>
      </w:r>
      <w:r w:rsidR="007E3B6A" w:rsidRPr="007722D3">
        <w:rPr>
          <w:rFonts w:ascii="Arial" w:hAnsi="Arial" w:cs="Arial"/>
          <w:i/>
          <w:u w:val="single"/>
        </w:rPr>
        <w:t xml:space="preserve">aidiyyəti vergi ödəyicilərinə </w:t>
      </w:r>
      <w:r w:rsidRPr="007722D3">
        <w:rPr>
          <w:rFonts w:ascii="Arial" w:hAnsi="Arial" w:cs="Arial"/>
          <w:i/>
          <w:u w:val="single"/>
        </w:rPr>
        <w:t>çatdırılma</w:t>
      </w:r>
      <w:r w:rsidR="007E3B6A" w:rsidRPr="007722D3">
        <w:rPr>
          <w:rFonts w:ascii="Arial" w:hAnsi="Arial" w:cs="Arial"/>
          <w:i/>
          <w:u w:val="single"/>
        </w:rPr>
        <w:t>sı</w:t>
      </w:r>
      <w:r w:rsidRPr="007722D3">
        <w:rPr>
          <w:rFonts w:ascii="Arial" w:hAnsi="Arial" w:cs="Arial"/>
          <w:i/>
          <w:u w:val="single"/>
        </w:rPr>
        <w:t xml:space="preserve"> </w:t>
      </w:r>
      <w:r w:rsidR="009051C3" w:rsidRPr="007722D3">
        <w:rPr>
          <w:rFonts w:ascii="Arial" w:hAnsi="Arial" w:cs="Arial"/>
          <w:i/>
          <w:u w:val="single"/>
        </w:rPr>
        <w:t xml:space="preserve"> </w:t>
      </w:r>
    </w:p>
    <w:p w14:paraId="6A1F1663" w14:textId="4F66F8B5" w:rsidR="00553191" w:rsidRPr="007722D3" w:rsidRDefault="0023398A"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Vergi qanunvericiliyinə (inzibatçılığına)</w:t>
      </w:r>
      <w:r w:rsidR="00512150">
        <w:rPr>
          <w:rFonts w:ascii="Arial" w:hAnsi="Arial" w:cs="Arial"/>
          <w:lang w:val="az-Latn-AZ"/>
        </w:rPr>
        <w:t xml:space="preserve">, </w:t>
      </w:r>
      <w:r w:rsidR="00512150">
        <w:rPr>
          <w:color w:val="000000"/>
          <w:lang w:val="az-Latn-AZ" w:eastAsia="az-Latn-AZ" w:bidi="az-Latn-AZ"/>
        </w:rPr>
        <w:t>sığorta haqlarının hesablanmasına və ödənilməsinə münasibətdə məcburi dövlət sosial sığorta, işsizlikdən sığorta və tibbi sığorta qanunvericiliklərinə</w:t>
      </w:r>
      <w:r w:rsidRPr="007722D3">
        <w:rPr>
          <w:rFonts w:ascii="Arial" w:hAnsi="Arial" w:cs="Arial"/>
          <w:lang w:val="az-Latn-AZ"/>
        </w:rPr>
        <w:t xml:space="preserve"> edilmiş dəyişikliklər barədə məlumatlar AVİS </w:t>
      </w:r>
      <w:r w:rsidR="00162049" w:rsidRPr="007722D3">
        <w:rPr>
          <w:rFonts w:ascii="Arial" w:hAnsi="Arial" w:cs="Arial"/>
          <w:lang w:val="az-Latn-AZ"/>
        </w:rPr>
        <w:t>vasitəsi ilə</w:t>
      </w:r>
      <w:r w:rsidRPr="007722D3">
        <w:rPr>
          <w:rFonts w:ascii="Arial" w:hAnsi="Arial" w:cs="Arial"/>
          <w:lang w:val="az-Latn-AZ"/>
        </w:rPr>
        <w:t xml:space="preserve"> vergi orqanına daxil olduqdan sonra 15 gün müddətində </w:t>
      </w:r>
      <w:r w:rsidR="00757814" w:rsidRPr="007722D3">
        <w:rPr>
          <w:rFonts w:ascii="Arial" w:hAnsi="Arial" w:cs="Arial"/>
          <w:lang w:val="az-Latn-AZ"/>
        </w:rPr>
        <w:t>(lakin</w:t>
      </w:r>
      <w:r w:rsidR="003F3E32" w:rsidRPr="007722D3">
        <w:rPr>
          <w:rFonts w:ascii="Arial" w:hAnsi="Arial" w:cs="Arial"/>
          <w:lang w:val="az-Latn-AZ"/>
        </w:rPr>
        <w:t xml:space="preserve"> həmin müddətdə vergi ödəyicisi üçün </w:t>
      </w:r>
      <w:r w:rsidR="00A14CF2" w:rsidRPr="007722D3">
        <w:rPr>
          <w:rFonts w:ascii="Arial" w:hAnsi="Arial" w:cs="Arial"/>
          <w:lang w:val="az-Latn-AZ"/>
        </w:rPr>
        <w:t xml:space="preserve">dəyişiklik nəticəsində </w:t>
      </w:r>
      <w:r w:rsidR="003F3E32" w:rsidRPr="007722D3">
        <w:rPr>
          <w:rFonts w:ascii="Arial" w:hAnsi="Arial" w:cs="Arial"/>
          <w:lang w:val="az-Latn-AZ"/>
        </w:rPr>
        <w:t xml:space="preserve">hər hansı yeni öhdəlik yaranırsa, </w:t>
      </w:r>
      <w:r w:rsidR="00A14CF2" w:rsidRPr="007722D3">
        <w:rPr>
          <w:rFonts w:ascii="Arial" w:hAnsi="Arial" w:cs="Arial"/>
          <w:lang w:val="az-Latn-AZ"/>
        </w:rPr>
        <w:t>bu zaman</w:t>
      </w:r>
      <w:r w:rsidR="003F3E32" w:rsidRPr="007722D3">
        <w:rPr>
          <w:rFonts w:ascii="Arial" w:hAnsi="Arial" w:cs="Arial"/>
          <w:lang w:val="az-Latn-AZ"/>
        </w:rPr>
        <w:t xml:space="preserve"> yaranan öhdəliyin son icra müddətinə 5</w:t>
      </w:r>
      <w:r w:rsidR="00872EB6" w:rsidRPr="007722D3">
        <w:rPr>
          <w:rFonts w:ascii="Arial" w:hAnsi="Arial" w:cs="Arial"/>
          <w:lang w:val="az-Latn-AZ"/>
        </w:rPr>
        <w:t xml:space="preserve"> gün</w:t>
      </w:r>
      <w:r w:rsidR="003F3E32" w:rsidRPr="007722D3">
        <w:rPr>
          <w:rFonts w:ascii="Arial" w:hAnsi="Arial" w:cs="Arial"/>
          <w:lang w:val="az-Latn-AZ"/>
        </w:rPr>
        <w:t xml:space="preserve"> qalanadək)</w:t>
      </w:r>
      <w:r w:rsidR="00695D10" w:rsidRPr="007722D3">
        <w:rPr>
          <w:rFonts w:ascii="Arial" w:hAnsi="Arial" w:cs="Arial"/>
          <w:lang w:val="az-Latn-AZ"/>
        </w:rPr>
        <w:t xml:space="preserve"> </w:t>
      </w:r>
      <w:r w:rsidRPr="007722D3">
        <w:rPr>
          <w:rFonts w:ascii="Arial" w:hAnsi="Arial" w:cs="Arial"/>
          <w:lang w:val="az-Latn-AZ"/>
        </w:rPr>
        <w:t>dəyişikliyin bilavasitə aid olduğu vergi ödəyicilərinə</w:t>
      </w:r>
      <w:r w:rsidR="007604BA" w:rsidRPr="007722D3">
        <w:rPr>
          <w:rFonts w:ascii="Arial" w:hAnsi="Arial" w:cs="Arial"/>
          <w:lang w:val="az-Latn-AZ"/>
        </w:rPr>
        <w:t xml:space="preserve"> O</w:t>
      </w:r>
      <w:r w:rsidRPr="007722D3">
        <w:rPr>
          <w:rFonts w:ascii="Arial" w:hAnsi="Arial" w:cs="Arial"/>
          <w:lang w:val="az-Latn-AZ"/>
        </w:rPr>
        <w:t xml:space="preserve">nlayn kargüzarlıq </w:t>
      </w:r>
      <w:r w:rsidR="00162049" w:rsidRPr="007722D3">
        <w:rPr>
          <w:rFonts w:ascii="Arial" w:hAnsi="Arial" w:cs="Arial"/>
          <w:lang w:val="az-Latn-AZ"/>
        </w:rPr>
        <w:t>vasitəsi ilə</w:t>
      </w:r>
      <w:r w:rsidRPr="007722D3">
        <w:rPr>
          <w:rFonts w:ascii="Arial" w:hAnsi="Arial" w:cs="Arial"/>
          <w:lang w:val="az-Latn-AZ"/>
        </w:rPr>
        <w:t xml:space="preserve"> məktub göndərilir.</w:t>
      </w:r>
      <w:r w:rsidR="00B36DA5" w:rsidRPr="007722D3">
        <w:rPr>
          <w:rFonts w:ascii="Arial" w:hAnsi="Arial" w:cs="Arial"/>
          <w:lang w:val="az-Latn-AZ"/>
        </w:rPr>
        <w:t xml:space="preserve"> </w:t>
      </w:r>
      <w:r w:rsidR="00040BC9" w:rsidRPr="007722D3">
        <w:rPr>
          <w:rFonts w:ascii="Arial" w:hAnsi="Arial" w:cs="Arial"/>
          <w:lang w:val="az-Latn-AZ"/>
        </w:rPr>
        <w:t>D</w:t>
      </w:r>
      <w:r w:rsidR="005C2019" w:rsidRPr="007722D3">
        <w:rPr>
          <w:rFonts w:ascii="Arial" w:hAnsi="Arial" w:cs="Arial"/>
          <w:lang w:val="az-Latn-AZ"/>
        </w:rPr>
        <w:t xml:space="preserve">əyişikliklə əlaqədar vergi ödəyicisinin </w:t>
      </w:r>
      <w:r w:rsidR="00A14CF2" w:rsidRPr="007722D3">
        <w:rPr>
          <w:rFonts w:ascii="Arial" w:hAnsi="Arial" w:cs="Arial"/>
          <w:lang w:val="az-Latn-AZ"/>
        </w:rPr>
        <w:t xml:space="preserve">hər hansı </w:t>
      </w:r>
      <w:r w:rsidR="005C2019" w:rsidRPr="007722D3">
        <w:rPr>
          <w:rFonts w:ascii="Arial" w:hAnsi="Arial" w:cs="Arial"/>
          <w:lang w:val="az-Latn-AZ"/>
        </w:rPr>
        <w:t xml:space="preserve">öhdəliyi 6 aydan daha gec müddətə yaranacağı halda, vergi ödəyicisinə öhdəliyin icra müddəti üzrə müəyyən edilmiş müddətdən </w:t>
      </w:r>
      <w:r w:rsidR="00A242DB" w:rsidRPr="007722D3">
        <w:rPr>
          <w:rFonts w:ascii="Arial" w:hAnsi="Arial" w:cs="Arial"/>
          <w:lang w:val="az-Latn-AZ"/>
        </w:rPr>
        <w:t>15 gün</w:t>
      </w:r>
      <w:r w:rsidR="005C2019" w:rsidRPr="007722D3">
        <w:rPr>
          <w:rFonts w:ascii="Arial" w:hAnsi="Arial" w:cs="Arial"/>
          <w:lang w:val="az-Latn-AZ"/>
        </w:rPr>
        <w:t xml:space="preserve"> əvvəl təkrar mə</w:t>
      </w:r>
      <w:r w:rsidR="00A14CF2" w:rsidRPr="007722D3">
        <w:rPr>
          <w:rFonts w:ascii="Arial" w:hAnsi="Arial" w:cs="Arial"/>
          <w:lang w:val="az-Latn-AZ"/>
        </w:rPr>
        <w:t>ktub</w:t>
      </w:r>
      <w:r w:rsidR="005C2019" w:rsidRPr="007722D3">
        <w:rPr>
          <w:rFonts w:ascii="Arial" w:hAnsi="Arial" w:cs="Arial"/>
          <w:lang w:val="az-Latn-AZ"/>
        </w:rPr>
        <w:t xml:space="preserve"> göndərilməlidir. </w:t>
      </w:r>
      <w:r w:rsidR="00205BCC" w:rsidRPr="007722D3">
        <w:rPr>
          <w:rFonts w:ascii="Arial" w:hAnsi="Arial" w:cs="Arial"/>
          <w:lang w:val="az-Latn-AZ"/>
        </w:rPr>
        <w:t>Bir mə</w:t>
      </w:r>
      <w:r w:rsidR="00A14CF2" w:rsidRPr="007722D3">
        <w:rPr>
          <w:rFonts w:ascii="Arial" w:hAnsi="Arial" w:cs="Arial"/>
          <w:lang w:val="az-Latn-AZ"/>
        </w:rPr>
        <w:t>ktub</w:t>
      </w:r>
      <w:r w:rsidR="00205BCC" w:rsidRPr="007722D3">
        <w:rPr>
          <w:rFonts w:ascii="Arial" w:hAnsi="Arial" w:cs="Arial"/>
          <w:lang w:val="az-Latn-AZ"/>
        </w:rPr>
        <w:t xml:space="preserve">a </w:t>
      </w:r>
      <w:r w:rsidR="00B36DA5" w:rsidRPr="007722D3">
        <w:rPr>
          <w:rFonts w:ascii="Arial" w:hAnsi="Arial" w:cs="Arial"/>
          <w:lang w:val="az-Latn-AZ"/>
        </w:rPr>
        <w:t>bir</w:t>
      </w:r>
      <w:r w:rsidR="006D612C" w:rsidRPr="007722D3">
        <w:rPr>
          <w:rFonts w:ascii="Arial" w:hAnsi="Arial" w:cs="Arial"/>
          <w:lang w:val="az-Latn-AZ"/>
        </w:rPr>
        <w:t>dən çox</w:t>
      </w:r>
      <w:r w:rsidR="00B36DA5" w:rsidRPr="007722D3">
        <w:rPr>
          <w:rFonts w:ascii="Arial" w:hAnsi="Arial" w:cs="Arial"/>
          <w:lang w:val="az-Latn-AZ"/>
        </w:rPr>
        <w:t xml:space="preserve"> dəyişiklik</w:t>
      </w:r>
      <w:r w:rsidR="00205BCC" w:rsidRPr="007722D3">
        <w:rPr>
          <w:rFonts w:ascii="Arial" w:hAnsi="Arial" w:cs="Arial"/>
          <w:lang w:val="az-Latn-AZ"/>
        </w:rPr>
        <w:t xml:space="preserve"> barədə məlumat daxil edilə bilər, lakin bu zaman mə</w:t>
      </w:r>
      <w:r w:rsidR="00553191" w:rsidRPr="007722D3">
        <w:rPr>
          <w:rFonts w:ascii="Arial" w:hAnsi="Arial" w:cs="Arial"/>
          <w:lang w:val="az-Latn-AZ"/>
        </w:rPr>
        <w:t>ktub gön</w:t>
      </w:r>
      <w:r w:rsidR="00205BCC" w:rsidRPr="007722D3">
        <w:rPr>
          <w:rFonts w:ascii="Arial" w:hAnsi="Arial" w:cs="Arial"/>
          <w:lang w:val="az-Latn-AZ"/>
        </w:rPr>
        <w:t xml:space="preserve">dərilən vergi ödəyicisinə aid olmayan </w:t>
      </w:r>
      <w:r w:rsidR="00553191" w:rsidRPr="007722D3">
        <w:rPr>
          <w:rFonts w:ascii="Arial" w:hAnsi="Arial" w:cs="Arial"/>
          <w:lang w:val="az-Latn-AZ"/>
        </w:rPr>
        <w:t xml:space="preserve">dəyişiklik barədə </w:t>
      </w:r>
      <w:r w:rsidR="00205BCC" w:rsidRPr="007722D3">
        <w:rPr>
          <w:rFonts w:ascii="Arial" w:hAnsi="Arial" w:cs="Arial"/>
          <w:lang w:val="az-Latn-AZ"/>
        </w:rPr>
        <w:t>mə</w:t>
      </w:r>
      <w:r w:rsidR="00553191" w:rsidRPr="007722D3">
        <w:rPr>
          <w:rFonts w:ascii="Arial" w:hAnsi="Arial" w:cs="Arial"/>
          <w:lang w:val="az-Latn-AZ"/>
        </w:rPr>
        <w:t>lumatlar</w:t>
      </w:r>
      <w:r w:rsidR="00205BCC" w:rsidRPr="007722D3">
        <w:rPr>
          <w:rFonts w:ascii="Arial" w:hAnsi="Arial" w:cs="Arial"/>
          <w:lang w:val="az-Latn-AZ"/>
        </w:rPr>
        <w:t xml:space="preserve"> məktubda olmamalıdır. </w:t>
      </w:r>
    </w:p>
    <w:p w14:paraId="45AAB838" w14:textId="77777777" w:rsidR="001F57B7" w:rsidRPr="007722D3" w:rsidRDefault="00B64492"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D</w:t>
      </w:r>
      <w:r w:rsidR="00205B1C" w:rsidRPr="007722D3">
        <w:rPr>
          <w:rFonts w:ascii="Arial" w:hAnsi="Arial" w:cs="Arial"/>
          <w:i/>
          <w:u w:val="single"/>
        </w:rPr>
        <w:t>əyişiklik barədə məlumat</w:t>
      </w:r>
      <w:r w:rsidR="001F57B7" w:rsidRPr="007722D3">
        <w:rPr>
          <w:rFonts w:ascii="Arial" w:hAnsi="Arial" w:cs="Arial"/>
          <w:i/>
          <w:u w:val="single"/>
        </w:rPr>
        <w:t xml:space="preserve">  </w:t>
      </w:r>
    </w:p>
    <w:p w14:paraId="416A1788" w14:textId="0562CE36" w:rsidR="00205B1C" w:rsidRPr="007722D3" w:rsidRDefault="00205B1C"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rPr>
        <w:t>Məktubda v</w:t>
      </w:r>
      <w:r w:rsidRPr="007722D3">
        <w:rPr>
          <w:rFonts w:ascii="Arial" w:hAnsi="Arial" w:cs="Arial"/>
          <w:lang w:val="az-Latn-AZ"/>
        </w:rPr>
        <w:t>ergi qanunvericiliyinə (inzibatçılığına)</w:t>
      </w:r>
      <w:r w:rsidR="00512150">
        <w:rPr>
          <w:rFonts w:ascii="Arial" w:hAnsi="Arial" w:cs="Arial"/>
          <w:lang w:val="az-Latn-AZ"/>
        </w:rPr>
        <w:t xml:space="preserve">, </w:t>
      </w:r>
      <w:r w:rsidR="00512150">
        <w:rPr>
          <w:color w:val="000000"/>
          <w:lang w:val="az-Latn-AZ" w:eastAsia="az-Latn-AZ" w:bidi="az-Latn-AZ"/>
        </w:rPr>
        <w:t>sığorta haqlarının hesablanmasına və ödənilməsinə münasibətdə məcburi dövlət sosial sığorta, işsizlikdən sığorta və tibbi sığorta qanunvericiliklərinə</w:t>
      </w:r>
      <w:r w:rsidRPr="007722D3">
        <w:rPr>
          <w:rFonts w:ascii="Arial" w:hAnsi="Arial" w:cs="Arial"/>
          <w:lang w:val="az-Latn-AZ"/>
        </w:rPr>
        <w:t xml:space="preserve"> edilmiş dəyişikliklər barədə sadə</w:t>
      </w:r>
      <w:r w:rsidR="00A14CF2" w:rsidRPr="007722D3">
        <w:rPr>
          <w:rFonts w:ascii="Arial" w:hAnsi="Arial" w:cs="Arial"/>
          <w:lang w:val="az-Latn-AZ"/>
        </w:rPr>
        <w:t>, qısa</w:t>
      </w:r>
      <w:r w:rsidRPr="007722D3">
        <w:rPr>
          <w:rFonts w:ascii="Arial" w:hAnsi="Arial" w:cs="Arial"/>
          <w:lang w:val="az-Latn-AZ"/>
        </w:rPr>
        <w:t xml:space="preserve"> və tam başadüşülən formada </w:t>
      </w:r>
      <w:r w:rsidR="0069654D" w:rsidRPr="007722D3">
        <w:rPr>
          <w:rFonts w:ascii="Arial" w:hAnsi="Arial" w:cs="Arial"/>
          <w:lang w:val="az-Latn-AZ"/>
        </w:rPr>
        <w:t xml:space="preserve">müqayisəli </w:t>
      </w:r>
      <w:r w:rsidRPr="007722D3">
        <w:rPr>
          <w:rFonts w:ascii="Arial" w:hAnsi="Arial" w:cs="Arial"/>
          <w:lang w:val="az-Latn-AZ"/>
        </w:rPr>
        <w:t>məlumat qeyd edilməlid</w:t>
      </w:r>
      <w:r w:rsidR="00127E74" w:rsidRPr="007722D3">
        <w:rPr>
          <w:rFonts w:ascii="Arial" w:hAnsi="Arial" w:cs="Arial"/>
          <w:lang w:val="az-Latn-AZ"/>
        </w:rPr>
        <w:t>i</w:t>
      </w:r>
      <w:r w:rsidRPr="007722D3">
        <w:rPr>
          <w:rFonts w:ascii="Arial" w:hAnsi="Arial" w:cs="Arial"/>
          <w:lang w:val="az-Latn-AZ"/>
        </w:rPr>
        <w:t xml:space="preserve">r. </w:t>
      </w:r>
    </w:p>
    <w:p w14:paraId="1E15986C" w14:textId="3A9F890D" w:rsidR="001F57B7" w:rsidRPr="007722D3" w:rsidRDefault="000C33A8"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Pr>
          <w:rFonts w:ascii="Arial" w:hAnsi="Arial" w:cs="Arial"/>
          <w:i/>
          <w:u w:val="single"/>
        </w:rPr>
        <w:t>Q</w:t>
      </w:r>
      <w:r w:rsidR="001F57B7" w:rsidRPr="007722D3">
        <w:rPr>
          <w:rFonts w:ascii="Arial" w:hAnsi="Arial" w:cs="Arial"/>
          <w:i/>
          <w:u w:val="single"/>
        </w:rPr>
        <w:t xml:space="preserve">anunvericiliyə istinad edilməsi </w:t>
      </w:r>
    </w:p>
    <w:p w14:paraId="3D851CCF" w14:textId="77777777" w:rsidR="001F57B7" w:rsidRPr="007722D3" w:rsidRDefault="00A14CF2"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 xml:space="preserve">Məktubda </w:t>
      </w:r>
      <w:r w:rsidR="0021736B" w:rsidRPr="007722D3">
        <w:rPr>
          <w:rFonts w:ascii="Arial" w:hAnsi="Arial" w:cs="Arial"/>
        </w:rPr>
        <w:t xml:space="preserve">dəyişikliyin olmasını təsdiqləyən </w:t>
      </w:r>
      <w:r w:rsidR="001F57B7" w:rsidRPr="007722D3">
        <w:rPr>
          <w:rFonts w:ascii="Arial" w:hAnsi="Arial" w:cs="Arial"/>
        </w:rPr>
        <w:t>sənədin nömrə və</w:t>
      </w:r>
      <w:r w:rsidR="0021736B" w:rsidRPr="007722D3">
        <w:rPr>
          <w:rFonts w:ascii="Arial" w:hAnsi="Arial" w:cs="Arial"/>
        </w:rPr>
        <w:t xml:space="preserve"> tarixi, adı</w:t>
      </w:r>
      <w:r w:rsidR="001F57B7" w:rsidRPr="007722D3">
        <w:rPr>
          <w:rFonts w:ascii="Arial" w:hAnsi="Arial" w:cs="Arial"/>
        </w:rPr>
        <w:t>, maddə</w:t>
      </w:r>
      <w:r w:rsidR="0021736B" w:rsidRPr="007722D3">
        <w:rPr>
          <w:rFonts w:ascii="Arial" w:hAnsi="Arial" w:cs="Arial"/>
        </w:rPr>
        <w:t>si</w:t>
      </w:r>
      <w:r w:rsidR="001F57B7" w:rsidRPr="007722D3">
        <w:rPr>
          <w:rFonts w:ascii="Arial" w:hAnsi="Arial" w:cs="Arial"/>
        </w:rPr>
        <w:t xml:space="preserve"> və (və ya) bə</w:t>
      </w:r>
      <w:r w:rsidR="0021736B" w:rsidRPr="007722D3">
        <w:rPr>
          <w:rFonts w:ascii="Arial" w:hAnsi="Arial" w:cs="Arial"/>
        </w:rPr>
        <w:t>ndi</w:t>
      </w:r>
      <w:r w:rsidR="001F57B7" w:rsidRPr="007722D3">
        <w:rPr>
          <w:rFonts w:ascii="Arial" w:hAnsi="Arial" w:cs="Arial"/>
        </w:rPr>
        <w:t xml:space="preserve"> tam olaraq yazılmalı</w:t>
      </w:r>
      <w:r w:rsidR="0021736B" w:rsidRPr="007722D3">
        <w:rPr>
          <w:rFonts w:ascii="Arial" w:hAnsi="Arial" w:cs="Arial"/>
        </w:rPr>
        <w:t xml:space="preserve"> və </w:t>
      </w:r>
      <w:r w:rsidR="001F57B7" w:rsidRPr="007722D3">
        <w:rPr>
          <w:rFonts w:ascii="Arial" w:hAnsi="Arial" w:cs="Arial"/>
        </w:rPr>
        <w:t>həmin sənədlə necə</w:t>
      </w:r>
      <w:r w:rsidRPr="007722D3">
        <w:rPr>
          <w:rFonts w:ascii="Arial" w:hAnsi="Arial" w:cs="Arial"/>
        </w:rPr>
        <w:t xml:space="preserve"> tanış oluna</w:t>
      </w:r>
      <w:r w:rsidR="001F57B7" w:rsidRPr="007722D3">
        <w:rPr>
          <w:rFonts w:ascii="Arial" w:hAnsi="Arial" w:cs="Arial"/>
        </w:rPr>
        <w:t xml:space="preserve"> biləcəyi qeyd edilm</w:t>
      </w:r>
      <w:r w:rsidR="00DE320F" w:rsidRPr="007722D3">
        <w:rPr>
          <w:rFonts w:ascii="Arial" w:hAnsi="Arial" w:cs="Arial"/>
        </w:rPr>
        <w:t>ə</w:t>
      </w:r>
      <w:r w:rsidR="001F57B7" w:rsidRPr="007722D3">
        <w:rPr>
          <w:rFonts w:ascii="Arial" w:hAnsi="Arial" w:cs="Arial"/>
        </w:rPr>
        <w:t>l</w:t>
      </w:r>
      <w:r w:rsidR="00DE320F" w:rsidRPr="007722D3">
        <w:rPr>
          <w:rFonts w:ascii="Arial" w:hAnsi="Arial" w:cs="Arial"/>
        </w:rPr>
        <w:t>i</w:t>
      </w:r>
      <w:r w:rsidR="001F57B7" w:rsidRPr="007722D3">
        <w:rPr>
          <w:rFonts w:ascii="Arial" w:hAnsi="Arial" w:cs="Arial"/>
        </w:rPr>
        <w:t>dir.</w:t>
      </w:r>
    </w:p>
    <w:p w14:paraId="36AF062B" w14:textId="77777777" w:rsidR="00A10499" w:rsidRPr="007722D3" w:rsidRDefault="00A10499"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Baş verə biləcək itkilər </w:t>
      </w:r>
    </w:p>
    <w:p w14:paraId="738C78B5" w14:textId="77777777" w:rsidR="00A10499" w:rsidRPr="007722D3" w:rsidRDefault="00A10499"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Məktubda dəyişikliyə əməl edilməyəcəyi təqdirdə vergi ödəyicisinin üzləşəcəyi maliyyə sanksiyaları və itirəcəyi hüquqlar barədə məlumat verilməlidir.</w:t>
      </w:r>
      <w:r w:rsidR="009772D4" w:rsidRPr="007722D3">
        <w:rPr>
          <w:rFonts w:ascii="Arial" w:hAnsi="Arial" w:cs="Arial"/>
        </w:rPr>
        <w:t xml:space="preserve"> </w:t>
      </w:r>
    </w:p>
    <w:p w14:paraId="6EFFB6D4" w14:textId="77777777" w:rsidR="001F57B7" w:rsidRPr="007722D3" w:rsidRDefault="001F57B7"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lastRenderedPageBreak/>
        <w:t xml:space="preserve">Əlavə məlumat mənbələrinin qeyd edilməsi </w:t>
      </w:r>
    </w:p>
    <w:p w14:paraId="6315E59D" w14:textId="72C5EED9" w:rsidR="001F57B7" w:rsidRPr="007722D3" w:rsidRDefault="00A10499"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M</w:t>
      </w:r>
      <w:r w:rsidR="001F57B7" w:rsidRPr="007722D3">
        <w:rPr>
          <w:rFonts w:ascii="Arial" w:hAnsi="Arial" w:cs="Arial"/>
        </w:rPr>
        <w:t>ə</w:t>
      </w:r>
      <w:r w:rsidRPr="007722D3">
        <w:rPr>
          <w:rFonts w:ascii="Arial" w:hAnsi="Arial" w:cs="Arial"/>
        </w:rPr>
        <w:t>ktub</w:t>
      </w:r>
      <w:r w:rsidR="001F57B7" w:rsidRPr="007722D3">
        <w:rPr>
          <w:rFonts w:ascii="Arial" w:hAnsi="Arial" w:cs="Arial"/>
        </w:rPr>
        <w:t xml:space="preserve">da əlavə məlumat əldə etmək üçün </w:t>
      </w:r>
      <w:r w:rsidR="001A3FF5">
        <w:rPr>
          <w:color w:val="000000"/>
          <w:lang w:val="az-Latn-AZ" w:eastAsia="az-Latn-AZ" w:bidi="az-Latn-AZ"/>
        </w:rPr>
        <w:t>Dövlət Vergi Xidmətinin</w:t>
      </w:r>
      <w:r w:rsidR="001A3FF5" w:rsidRPr="007722D3">
        <w:rPr>
          <w:rFonts w:ascii="Arial" w:hAnsi="Arial" w:cs="Arial"/>
        </w:rPr>
        <w:t xml:space="preserve"> </w:t>
      </w:r>
      <w:r w:rsidR="001F57B7" w:rsidRPr="007722D3">
        <w:rPr>
          <w:rFonts w:ascii="Arial" w:hAnsi="Arial" w:cs="Arial"/>
        </w:rPr>
        <w:t>rəsmi internet səhifəsinə (ünvan göstərilməklə), Çağrı Mərkəzinə (telefon nömrəsi göstərilməklə), ən yaxın xidmət mərkəzinə (ünvan göstərilməklə) və bütün xidmət mərkəzlərinə müraciət etmək hüququ qeyd edilməli və sadalananlardan başqa</w:t>
      </w:r>
      <w:r w:rsidR="00063BDE" w:rsidRPr="007722D3">
        <w:rPr>
          <w:rFonts w:ascii="Arial" w:hAnsi="Arial" w:cs="Arial"/>
        </w:rPr>
        <w:t>,</w:t>
      </w:r>
      <w:r w:rsidR="001F57B7" w:rsidRPr="007722D3">
        <w:rPr>
          <w:rFonts w:ascii="Arial" w:hAnsi="Arial" w:cs="Arial"/>
        </w:rPr>
        <w:t xml:space="preserve"> məlumat əldə etmək </w:t>
      </w:r>
      <w:r w:rsidR="00504849" w:rsidRPr="007722D3">
        <w:rPr>
          <w:rFonts w:ascii="Arial" w:hAnsi="Arial" w:cs="Arial"/>
        </w:rPr>
        <w:t xml:space="preserve">üçün əlavə </w:t>
      </w:r>
      <w:r w:rsidR="00D01E63" w:rsidRPr="007722D3">
        <w:rPr>
          <w:rFonts w:ascii="Arial" w:hAnsi="Arial" w:cs="Arial"/>
        </w:rPr>
        <w:t>ünvan</w:t>
      </w:r>
      <w:r w:rsidR="001F57B7" w:rsidRPr="007722D3">
        <w:rPr>
          <w:rFonts w:ascii="Arial" w:hAnsi="Arial" w:cs="Arial"/>
        </w:rPr>
        <w:t xml:space="preserve"> və ya </w:t>
      </w:r>
      <w:r w:rsidR="00DE42E6" w:rsidRPr="007722D3">
        <w:rPr>
          <w:rFonts w:ascii="Arial" w:hAnsi="Arial" w:cs="Arial"/>
        </w:rPr>
        <w:t>telefon nömrəsi</w:t>
      </w:r>
      <w:r w:rsidR="001F57B7" w:rsidRPr="007722D3">
        <w:rPr>
          <w:rFonts w:ascii="Arial" w:hAnsi="Arial" w:cs="Arial"/>
        </w:rPr>
        <w:t xml:space="preserve"> </w:t>
      </w:r>
      <w:r w:rsidR="00AF650C" w:rsidRPr="007722D3">
        <w:rPr>
          <w:rFonts w:ascii="Arial" w:hAnsi="Arial" w:cs="Arial"/>
        </w:rPr>
        <w:t>yazılmamalıdır</w:t>
      </w:r>
      <w:r w:rsidR="001F57B7" w:rsidRPr="007722D3">
        <w:rPr>
          <w:rFonts w:ascii="Arial" w:hAnsi="Arial" w:cs="Arial"/>
        </w:rPr>
        <w:t xml:space="preserve">. </w:t>
      </w:r>
      <w:r w:rsidR="00F657EE" w:rsidRPr="007722D3">
        <w:rPr>
          <w:rFonts w:ascii="Arial" w:hAnsi="Arial" w:cs="Arial"/>
        </w:rPr>
        <w:t>Eyni zamanda vergi ödəyicisinə bu mövzuda vergi orqanı tərəfindən təşkil ediləcək görüşdə iştirak etmək istədiyi təqdirdə görüşə yazılmaq imkanı barədə məlumat verilməlidir.</w:t>
      </w:r>
    </w:p>
    <w:p w14:paraId="5A16A8F3" w14:textId="77777777" w:rsidR="001F57B7" w:rsidRPr="007722D3" w:rsidRDefault="00A10499"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M</w:t>
      </w:r>
      <w:r w:rsidR="001F57B7" w:rsidRPr="007722D3">
        <w:rPr>
          <w:rFonts w:ascii="Arial" w:hAnsi="Arial" w:cs="Arial"/>
          <w:i/>
          <w:u w:val="single"/>
        </w:rPr>
        <w:t>ə</w:t>
      </w:r>
      <w:r w:rsidR="0073301B" w:rsidRPr="007722D3">
        <w:rPr>
          <w:rFonts w:ascii="Arial" w:hAnsi="Arial" w:cs="Arial"/>
          <w:i/>
          <w:u w:val="single"/>
        </w:rPr>
        <w:t>ktubun</w:t>
      </w:r>
      <w:r w:rsidR="001F57B7" w:rsidRPr="007722D3">
        <w:rPr>
          <w:rFonts w:ascii="Arial" w:hAnsi="Arial" w:cs="Arial"/>
          <w:i/>
          <w:u w:val="single"/>
        </w:rPr>
        <w:t xml:space="preserve"> strukturu və məzmunu </w:t>
      </w:r>
    </w:p>
    <w:p w14:paraId="325C6837" w14:textId="77777777" w:rsidR="001F57B7" w:rsidRPr="007722D3" w:rsidRDefault="001F57B7"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Məktubun ümumi məzmunu və ayrılıqda cümlələr mümkün qədər qısa olmalı</w:t>
      </w:r>
      <w:r w:rsidR="00A10499" w:rsidRPr="007722D3">
        <w:rPr>
          <w:rFonts w:ascii="Arial" w:hAnsi="Arial" w:cs="Arial"/>
        </w:rPr>
        <w:t xml:space="preserve"> və</w:t>
      </w:r>
      <w:r w:rsidRPr="007722D3">
        <w:rPr>
          <w:rFonts w:ascii="Arial" w:hAnsi="Arial" w:cs="Arial"/>
        </w:rPr>
        <w:t xml:space="preserve"> ziddiyyət təşkil etməməli</w:t>
      </w:r>
      <w:r w:rsidR="00A10499" w:rsidRPr="007722D3">
        <w:rPr>
          <w:rFonts w:ascii="Arial" w:hAnsi="Arial" w:cs="Arial"/>
        </w:rPr>
        <w:t>dir. Məktubun</w:t>
      </w:r>
      <w:r w:rsidRPr="007722D3">
        <w:rPr>
          <w:rFonts w:ascii="Arial" w:hAnsi="Arial" w:cs="Arial"/>
        </w:rPr>
        <w:t xml:space="preserve"> </w:t>
      </w:r>
      <w:r w:rsidR="00A10499" w:rsidRPr="007722D3">
        <w:rPr>
          <w:rFonts w:ascii="Arial" w:hAnsi="Arial" w:cs="Arial"/>
        </w:rPr>
        <w:t>məzmunu standart olsa da</w:t>
      </w:r>
      <w:r w:rsidR="00907B52" w:rsidRPr="007722D3">
        <w:rPr>
          <w:rFonts w:ascii="Arial" w:hAnsi="Arial" w:cs="Arial"/>
        </w:rPr>
        <w:t>,</w:t>
      </w:r>
      <w:r w:rsidR="00A10499" w:rsidRPr="007722D3">
        <w:rPr>
          <w:rFonts w:ascii="Arial" w:hAnsi="Arial" w:cs="Arial"/>
        </w:rPr>
        <w:t xml:space="preserve"> hər bir vergi ödəyicisinin </w:t>
      </w:r>
      <w:r w:rsidR="00384EDA" w:rsidRPr="007722D3">
        <w:rPr>
          <w:rFonts w:ascii="Arial" w:hAnsi="Arial" w:cs="Arial"/>
        </w:rPr>
        <w:t xml:space="preserve">ünvanı, </w:t>
      </w:r>
      <w:r w:rsidR="00A10499" w:rsidRPr="007722D3">
        <w:rPr>
          <w:rFonts w:ascii="Arial" w:hAnsi="Arial" w:cs="Arial"/>
        </w:rPr>
        <w:t>adı (rəhbərinin adı) və VÖEN-i mə</w:t>
      </w:r>
      <w:r w:rsidR="0066698C" w:rsidRPr="007722D3">
        <w:rPr>
          <w:rFonts w:ascii="Arial" w:hAnsi="Arial" w:cs="Arial"/>
        </w:rPr>
        <w:t>ktubun başlanğ</w:t>
      </w:r>
      <w:r w:rsidR="00A10499" w:rsidRPr="007722D3">
        <w:rPr>
          <w:rFonts w:ascii="Arial" w:hAnsi="Arial" w:cs="Arial"/>
        </w:rPr>
        <w:t xml:space="preserve">ıcında </w:t>
      </w:r>
      <w:r w:rsidR="00275BF6" w:rsidRPr="007722D3">
        <w:rPr>
          <w:rFonts w:ascii="Arial" w:hAnsi="Arial" w:cs="Arial"/>
          <w:lang w:val="en-US"/>
        </w:rPr>
        <w:t>“</w:t>
      </w:r>
      <w:r w:rsidR="00384EDA" w:rsidRPr="007722D3">
        <w:rPr>
          <w:rFonts w:ascii="Arial" w:hAnsi="Arial" w:cs="Arial"/>
        </w:rPr>
        <w:t>kimə</w:t>
      </w:r>
      <w:r w:rsidR="00275BF6" w:rsidRPr="007722D3">
        <w:rPr>
          <w:rFonts w:ascii="Arial" w:hAnsi="Arial" w:cs="Arial"/>
        </w:rPr>
        <w:t>”</w:t>
      </w:r>
      <w:r w:rsidR="00384EDA" w:rsidRPr="007722D3">
        <w:rPr>
          <w:rFonts w:ascii="Arial" w:hAnsi="Arial" w:cs="Arial"/>
        </w:rPr>
        <w:t xml:space="preserve"> hissə</w:t>
      </w:r>
      <w:r w:rsidR="0073301B" w:rsidRPr="007722D3">
        <w:rPr>
          <w:rFonts w:ascii="Arial" w:hAnsi="Arial" w:cs="Arial"/>
        </w:rPr>
        <w:t>s</w:t>
      </w:r>
      <w:r w:rsidR="00384EDA" w:rsidRPr="007722D3">
        <w:rPr>
          <w:rFonts w:ascii="Arial" w:hAnsi="Arial" w:cs="Arial"/>
        </w:rPr>
        <w:t>ində, məktubu imzalayan şəxsin işlədiyi vergi orqanı, vəzifəsi, rütbəsi</w:t>
      </w:r>
      <w:r w:rsidR="00164DCD" w:rsidRPr="007722D3">
        <w:rPr>
          <w:rFonts w:ascii="Arial" w:hAnsi="Arial" w:cs="Arial"/>
        </w:rPr>
        <w:t>,</w:t>
      </w:r>
      <w:r w:rsidR="00384EDA" w:rsidRPr="007722D3">
        <w:rPr>
          <w:rFonts w:ascii="Arial" w:hAnsi="Arial" w:cs="Arial"/>
        </w:rPr>
        <w:t xml:space="preserve"> </w:t>
      </w:r>
      <w:r w:rsidR="00074C7B" w:rsidRPr="007722D3">
        <w:rPr>
          <w:rFonts w:ascii="Arial" w:hAnsi="Arial" w:cs="Arial"/>
        </w:rPr>
        <w:t>adı</w:t>
      </w:r>
      <w:r w:rsidR="00384EDA" w:rsidRPr="007722D3">
        <w:rPr>
          <w:rFonts w:ascii="Arial" w:hAnsi="Arial" w:cs="Arial"/>
        </w:rPr>
        <w:t xml:space="preserve"> və soyadı isə növbəti sət</w:t>
      </w:r>
      <w:r w:rsidR="0086401D" w:rsidRPr="007722D3">
        <w:rPr>
          <w:rFonts w:ascii="Arial" w:hAnsi="Arial" w:cs="Arial"/>
        </w:rPr>
        <w:t>i</w:t>
      </w:r>
      <w:r w:rsidR="00384EDA" w:rsidRPr="007722D3">
        <w:rPr>
          <w:rFonts w:ascii="Arial" w:hAnsi="Arial" w:cs="Arial"/>
        </w:rPr>
        <w:t xml:space="preserve">rdə </w:t>
      </w:r>
      <w:r w:rsidR="00275BF6" w:rsidRPr="007722D3">
        <w:rPr>
          <w:rFonts w:ascii="Arial" w:hAnsi="Arial" w:cs="Arial"/>
        </w:rPr>
        <w:t>“</w:t>
      </w:r>
      <w:r w:rsidR="00384EDA" w:rsidRPr="007722D3">
        <w:rPr>
          <w:rFonts w:ascii="Arial" w:hAnsi="Arial" w:cs="Arial"/>
        </w:rPr>
        <w:t>kimdən</w:t>
      </w:r>
      <w:r w:rsidR="00275BF6" w:rsidRPr="007722D3">
        <w:rPr>
          <w:rFonts w:ascii="Arial" w:hAnsi="Arial" w:cs="Arial"/>
        </w:rPr>
        <w:t>”</w:t>
      </w:r>
      <w:r w:rsidR="00384EDA" w:rsidRPr="007722D3">
        <w:rPr>
          <w:rFonts w:ascii="Arial" w:hAnsi="Arial" w:cs="Arial"/>
        </w:rPr>
        <w:t xml:space="preserve"> hissəsində qeyd edilməlidir. </w:t>
      </w:r>
      <w:r w:rsidR="006427ED" w:rsidRPr="007722D3">
        <w:rPr>
          <w:rFonts w:ascii="Arial" w:hAnsi="Arial" w:cs="Arial"/>
        </w:rPr>
        <w:t>M</w:t>
      </w:r>
      <w:r w:rsidRPr="007722D3">
        <w:rPr>
          <w:rFonts w:ascii="Arial" w:hAnsi="Arial" w:cs="Arial"/>
        </w:rPr>
        <w:t>əktubun</w:t>
      </w:r>
      <w:r w:rsidR="006427ED" w:rsidRPr="007722D3">
        <w:rPr>
          <w:rFonts w:ascii="Arial" w:hAnsi="Arial" w:cs="Arial"/>
        </w:rPr>
        <w:t xml:space="preserve"> mətnindəki digər məlumatlar yuxarıdakı bəndlərdə q</w:t>
      </w:r>
      <w:r w:rsidR="0073301B" w:rsidRPr="007722D3">
        <w:rPr>
          <w:rFonts w:ascii="Arial" w:hAnsi="Arial" w:cs="Arial"/>
        </w:rPr>
        <w:t>e</w:t>
      </w:r>
      <w:r w:rsidR="006427ED" w:rsidRPr="007722D3">
        <w:rPr>
          <w:rFonts w:ascii="Arial" w:hAnsi="Arial" w:cs="Arial"/>
        </w:rPr>
        <w:t xml:space="preserve">yd olunmuş ardıcıllığa uyğun olmalıdır. </w:t>
      </w:r>
    </w:p>
    <w:p w14:paraId="1E16DC13" w14:textId="51948850" w:rsidR="00FD122C" w:rsidRPr="007722D3" w:rsidRDefault="0073301B" w:rsidP="00512150">
      <w:pPr>
        <w:pStyle w:val="a4"/>
        <w:numPr>
          <w:ilvl w:val="2"/>
          <w:numId w:val="1"/>
        </w:numPr>
        <w:spacing w:before="0" w:beforeAutospacing="0" w:after="0" w:afterAutospacing="0" w:line="360" w:lineRule="auto"/>
        <w:ind w:left="0" w:firstLine="567"/>
        <w:jc w:val="both"/>
        <w:rPr>
          <w:rFonts w:ascii="Arial" w:hAnsi="Arial" w:cs="Arial"/>
          <w:i/>
        </w:rPr>
      </w:pPr>
      <w:r w:rsidRPr="007722D3">
        <w:rPr>
          <w:rFonts w:ascii="Arial" w:hAnsi="Arial" w:cs="Arial"/>
          <w:i/>
        </w:rPr>
        <w:t>Aşağıdakı tələblər nəzərə alınmaqla v</w:t>
      </w:r>
      <w:r w:rsidR="005036A7" w:rsidRPr="007722D3">
        <w:rPr>
          <w:rFonts w:ascii="Arial" w:hAnsi="Arial" w:cs="Arial"/>
          <w:i/>
        </w:rPr>
        <w:t>ergi ödəyicisi yeni qeydiyyatdan keçdikdə</w:t>
      </w:r>
      <w:r w:rsidR="00B64BE0" w:rsidRPr="007722D3">
        <w:rPr>
          <w:rFonts w:ascii="Arial" w:hAnsi="Arial" w:cs="Arial"/>
          <w:i/>
        </w:rPr>
        <w:t xml:space="preserve">, </w:t>
      </w:r>
      <w:r w:rsidR="005036A7" w:rsidRPr="007722D3">
        <w:rPr>
          <w:rFonts w:ascii="Arial" w:hAnsi="Arial" w:cs="Arial"/>
          <w:i/>
        </w:rPr>
        <w:t>fəaliyyəti aktivləşdik</w:t>
      </w:r>
      <w:r w:rsidR="0098394D" w:rsidRPr="007722D3">
        <w:rPr>
          <w:rFonts w:ascii="Arial" w:hAnsi="Arial" w:cs="Arial"/>
          <w:i/>
        </w:rPr>
        <w:t>d</w:t>
      </w:r>
      <w:r w:rsidR="005036A7" w:rsidRPr="007722D3">
        <w:rPr>
          <w:rFonts w:ascii="Arial" w:hAnsi="Arial" w:cs="Arial"/>
          <w:i/>
        </w:rPr>
        <w:t>ə</w:t>
      </w:r>
      <w:r w:rsidR="00D07F39" w:rsidRPr="007722D3">
        <w:rPr>
          <w:rFonts w:ascii="Arial" w:hAnsi="Arial" w:cs="Arial"/>
          <w:i/>
        </w:rPr>
        <w:t xml:space="preserve"> (dayandırdıqda</w:t>
      </w:r>
      <w:r w:rsidR="004922AA" w:rsidRPr="007722D3">
        <w:rPr>
          <w:rFonts w:ascii="Arial" w:hAnsi="Arial" w:cs="Arial"/>
          <w:i/>
        </w:rPr>
        <w:t>)</w:t>
      </w:r>
      <w:r w:rsidR="00B64BE0" w:rsidRPr="007722D3">
        <w:rPr>
          <w:rFonts w:ascii="Arial" w:hAnsi="Arial" w:cs="Arial"/>
          <w:i/>
        </w:rPr>
        <w:t>,</w:t>
      </w:r>
      <w:r w:rsidR="00364FCF" w:rsidRPr="007722D3">
        <w:rPr>
          <w:rFonts w:ascii="Arial" w:hAnsi="Arial" w:cs="Arial"/>
          <w:i/>
        </w:rPr>
        <w:t xml:space="preserve"> ödəyicisi olduğu tədiyə növü dəyişdikdə </w:t>
      </w:r>
      <w:r w:rsidR="005036A7" w:rsidRPr="007722D3">
        <w:rPr>
          <w:rFonts w:ascii="Arial" w:hAnsi="Arial" w:cs="Arial"/>
          <w:i/>
        </w:rPr>
        <w:t>ona məktub göndərilir</w:t>
      </w:r>
      <w:r w:rsidR="00360AC0" w:rsidRPr="007722D3">
        <w:rPr>
          <w:rFonts w:ascii="Arial" w:hAnsi="Arial" w:cs="Arial"/>
          <w:i/>
        </w:rPr>
        <w:t xml:space="preserve"> </w:t>
      </w:r>
      <w:r w:rsidR="00360AC0" w:rsidRPr="007722D3">
        <w:rPr>
          <w:rFonts w:ascii="Arial" w:hAnsi="Arial" w:cs="Arial"/>
          <w:i/>
          <w:lang w:val="az-Latn-AZ"/>
        </w:rPr>
        <w:t>(2-ci hal)</w:t>
      </w:r>
      <w:r w:rsidR="005036A7" w:rsidRPr="007722D3">
        <w:rPr>
          <w:rFonts w:ascii="Arial" w:hAnsi="Arial" w:cs="Arial"/>
          <w:i/>
        </w:rPr>
        <w:t>:</w:t>
      </w:r>
      <w:r w:rsidR="008D2ABC" w:rsidRPr="007722D3">
        <w:rPr>
          <w:rFonts w:ascii="Arial" w:hAnsi="Arial" w:cs="Arial"/>
          <w:i/>
        </w:rPr>
        <w:t xml:space="preserve"> </w:t>
      </w:r>
    </w:p>
    <w:p w14:paraId="6E05936D" w14:textId="77777777" w:rsidR="003F3E32" w:rsidRPr="007722D3" w:rsidRDefault="003F3E32" w:rsidP="00512150">
      <w:pPr>
        <w:pStyle w:val="a4"/>
        <w:numPr>
          <w:ilvl w:val="3"/>
          <w:numId w:val="1"/>
        </w:numPr>
        <w:spacing w:before="0" w:beforeAutospacing="0" w:after="0" w:afterAutospacing="0" w:line="360" w:lineRule="auto"/>
        <w:ind w:left="0" w:firstLine="567"/>
        <w:jc w:val="both"/>
        <w:rPr>
          <w:rFonts w:ascii="Arial" w:hAnsi="Arial" w:cs="Arial"/>
          <w:i/>
        </w:rPr>
      </w:pPr>
      <w:r w:rsidRPr="007722D3">
        <w:rPr>
          <w:rFonts w:ascii="Arial" w:hAnsi="Arial" w:cs="Arial"/>
          <w:i/>
          <w:u w:val="single"/>
        </w:rPr>
        <w:t xml:space="preserve">Məktubun aidiyyəti vergi ödəyicilərinə çatdırılması </w:t>
      </w:r>
    </w:p>
    <w:p w14:paraId="66F5A439" w14:textId="177AE117" w:rsidR="003F3E32" w:rsidRPr="007722D3" w:rsidRDefault="004922AA"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Vergi ödəyicisi yeni qeydiyyatdan keçdikdə, fəaliyyəti aktivləşdik</w:t>
      </w:r>
      <w:r w:rsidR="00345DC8" w:rsidRPr="007722D3">
        <w:rPr>
          <w:rFonts w:ascii="Arial" w:hAnsi="Arial" w:cs="Arial"/>
          <w:lang w:val="az-Latn-AZ"/>
        </w:rPr>
        <w:t>d</w:t>
      </w:r>
      <w:r w:rsidRPr="007722D3">
        <w:rPr>
          <w:rFonts w:ascii="Arial" w:hAnsi="Arial" w:cs="Arial"/>
          <w:lang w:val="az-Latn-AZ"/>
        </w:rPr>
        <w:t xml:space="preserve">ə (dayandırdıqda), ödəyicisi olduğu tədiyə növü dəyişdikdə </w:t>
      </w:r>
      <w:r w:rsidR="003F3E32" w:rsidRPr="007722D3">
        <w:rPr>
          <w:rFonts w:ascii="Arial" w:hAnsi="Arial" w:cs="Arial"/>
          <w:lang w:val="az-Latn-AZ"/>
        </w:rPr>
        <w:t>15 gün müddətində</w:t>
      </w:r>
      <w:r w:rsidR="00A8143A" w:rsidRPr="007722D3">
        <w:rPr>
          <w:rFonts w:ascii="Arial" w:hAnsi="Arial" w:cs="Arial"/>
          <w:lang w:val="az-Latn-AZ"/>
        </w:rPr>
        <w:t>, habelə fəaliyyəti dayandırılmış vergi ödəyicisinin fəaliyyətini</w:t>
      </w:r>
      <w:r w:rsidR="00D07F39" w:rsidRPr="007722D3">
        <w:rPr>
          <w:rFonts w:ascii="Arial" w:hAnsi="Arial" w:cs="Arial"/>
          <w:lang w:val="az-Latn-AZ"/>
        </w:rPr>
        <w:t>n</w:t>
      </w:r>
      <w:r w:rsidR="00A8143A" w:rsidRPr="007722D3">
        <w:rPr>
          <w:rFonts w:ascii="Arial" w:hAnsi="Arial" w:cs="Arial"/>
          <w:lang w:val="az-Latn-AZ"/>
        </w:rPr>
        <w:t xml:space="preserve"> </w:t>
      </w:r>
      <w:r w:rsidR="00D07F39" w:rsidRPr="007722D3">
        <w:rPr>
          <w:rFonts w:ascii="Arial" w:hAnsi="Arial" w:cs="Arial"/>
          <w:lang w:val="az-Latn-AZ"/>
        </w:rPr>
        <w:t>aktivləşmə</w:t>
      </w:r>
      <w:r w:rsidR="00A8143A" w:rsidRPr="007722D3">
        <w:rPr>
          <w:rFonts w:ascii="Arial" w:hAnsi="Arial" w:cs="Arial"/>
          <w:lang w:val="az-Latn-AZ"/>
        </w:rPr>
        <w:t xml:space="preserve"> müddəti</w:t>
      </w:r>
      <w:r w:rsidR="00D07F39" w:rsidRPr="007722D3">
        <w:rPr>
          <w:rFonts w:ascii="Arial" w:hAnsi="Arial" w:cs="Arial"/>
          <w:lang w:val="az-Latn-AZ"/>
        </w:rPr>
        <w:t>nə</w:t>
      </w:r>
      <w:r w:rsidR="00A8143A" w:rsidRPr="007722D3">
        <w:rPr>
          <w:rFonts w:ascii="Arial" w:hAnsi="Arial" w:cs="Arial"/>
          <w:lang w:val="az-Latn-AZ"/>
        </w:rPr>
        <w:t xml:space="preserve"> 15 gün qalmış</w:t>
      </w:r>
      <w:r w:rsidR="003F3E32" w:rsidRPr="007722D3">
        <w:rPr>
          <w:rFonts w:ascii="Arial" w:hAnsi="Arial" w:cs="Arial"/>
          <w:lang w:val="az-Latn-AZ"/>
        </w:rPr>
        <w:t xml:space="preserve"> </w:t>
      </w:r>
      <w:r w:rsidR="0036075E" w:rsidRPr="007722D3">
        <w:rPr>
          <w:rFonts w:ascii="Arial" w:hAnsi="Arial" w:cs="Arial"/>
          <w:lang w:val="az-Latn-AZ"/>
        </w:rPr>
        <w:t>onun O</w:t>
      </w:r>
      <w:r w:rsidR="00F20C4C" w:rsidRPr="007722D3">
        <w:rPr>
          <w:rFonts w:ascii="Arial" w:hAnsi="Arial" w:cs="Arial"/>
          <w:lang w:val="az-Latn-AZ"/>
        </w:rPr>
        <w:t>nlayn kargüzarlığına</w:t>
      </w:r>
      <w:r w:rsidR="003F3E32" w:rsidRPr="007722D3">
        <w:rPr>
          <w:rFonts w:ascii="Arial" w:hAnsi="Arial" w:cs="Arial"/>
          <w:lang w:val="az-Latn-AZ"/>
        </w:rPr>
        <w:t xml:space="preserve"> </w:t>
      </w:r>
      <w:r w:rsidR="00A97E5C" w:rsidRPr="007722D3">
        <w:rPr>
          <w:rFonts w:ascii="Arial" w:hAnsi="Arial" w:cs="Arial"/>
          <w:lang w:val="az-Latn-AZ"/>
        </w:rPr>
        <w:t>məktub göndərilir</w:t>
      </w:r>
      <w:r w:rsidR="003F3E32" w:rsidRPr="007722D3">
        <w:rPr>
          <w:rFonts w:ascii="Arial" w:hAnsi="Arial" w:cs="Arial"/>
          <w:lang w:val="az-Latn-AZ"/>
        </w:rPr>
        <w:t xml:space="preserve">. </w:t>
      </w:r>
      <w:r w:rsidR="00A97E5C" w:rsidRPr="007722D3">
        <w:rPr>
          <w:rFonts w:ascii="Arial" w:hAnsi="Arial" w:cs="Arial"/>
          <w:lang w:val="az-Latn-AZ"/>
        </w:rPr>
        <w:t>B</w:t>
      </w:r>
      <w:r w:rsidR="003F3E32" w:rsidRPr="007722D3">
        <w:rPr>
          <w:rFonts w:ascii="Arial" w:hAnsi="Arial" w:cs="Arial"/>
          <w:lang w:val="az-Latn-AZ"/>
        </w:rPr>
        <w:t xml:space="preserve">u zaman məktub göndərilən vergi ödəyicisinə aid olmayan məlumatlar məktubda olmamalıdır. </w:t>
      </w:r>
    </w:p>
    <w:p w14:paraId="78AA00A3" w14:textId="77777777" w:rsidR="003F3E32" w:rsidRPr="007722D3" w:rsidRDefault="00E54D25"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Öhdəliklər barədə </w:t>
      </w:r>
      <w:r w:rsidR="003F3E32" w:rsidRPr="007722D3">
        <w:rPr>
          <w:rFonts w:ascii="Arial" w:hAnsi="Arial" w:cs="Arial"/>
          <w:i/>
          <w:u w:val="single"/>
        </w:rPr>
        <w:t xml:space="preserve">məlumat  </w:t>
      </w:r>
    </w:p>
    <w:p w14:paraId="2CE75691" w14:textId="7EF98A9E" w:rsidR="003F3E32" w:rsidRPr="007722D3" w:rsidRDefault="003F3E32"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rPr>
        <w:t xml:space="preserve">Məktubda </w:t>
      </w:r>
      <w:r w:rsidR="00E54D25" w:rsidRPr="007722D3">
        <w:rPr>
          <w:rFonts w:ascii="Arial" w:hAnsi="Arial" w:cs="Arial"/>
          <w:lang w:val="az-Latn-AZ"/>
        </w:rPr>
        <w:t>vergi ödəyicisinin seçdiyi fəaliyyət növünə və tədiyələrinə uyğun olaraq bütün öhdəlikləri (</w:t>
      </w:r>
      <w:r w:rsidR="006A2B27" w:rsidRPr="007722D3">
        <w:rPr>
          <w:rFonts w:ascii="Arial" w:hAnsi="Arial" w:cs="Arial"/>
          <w:lang w:val="az-Latn-AZ"/>
        </w:rPr>
        <w:t xml:space="preserve">o cümlədən </w:t>
      </w:r>
      <w:r w:rsidR="00E54D25" w:rsidRPr="007722D3">
        <w:rPr>
          <w:rFonts w:ascii="Arial" w:hAnsi="Arial" w:cs="Arial"/>
          <w:lang w:val="az-Latn-AZ"/>
        </w:rPr>
        <w:t>uçotun aparılması, verginin hesablanması, bəyannamənin verilməsi, verginin ödənilməsi, nağd pul hesablaşmalarının aparılması qaydaları)</w:t>
      </w:r>
      <w:r w:rsidR="00A8143A" w:rsidRPr="007722D3">
        <w:rPr>
          <w:rFonts w:ascii="Arial" w:hAnsi="Arial" w:cs="Arial"/>
          <w:lang w:val="az-Latn-AZ"/>
        </w:rPr>
        <w:t>, habelə fəaliyyəti aktivləşəcək vergi ödəyicisinin yaranacaq öhdəlikləri</w:t>
      </w:r>
      <w:r w:rsidR="00E54D25" w:rsidRPr="007722D3">
        <w:rPr>
          <w:rFonts w:ascii="Arial" w:hAnsi="Arial" w:cs="Arial"/>
          <w:lang w:val="az-Latn-AZ"/>
        </w:rPr>
        <w:t xml:space="preserve"> </w:t>
      </w:r>
      <w:r w:rsidRPr="007722D3">
        <w:rPr>
          <w:rFonts w:ascii="Arial" w:hAnsi="Arial" w:cs="Arial"/>
          <w:lang w:val="az-Latn-AZ"/>
        </w:rPr>
        <w:t>sadə</w:t>
      </w:r>
      <w:r w:rsidR="006A2B27" w:rsidRPr="007722D3">
        <w:rPr>
          <w:rFonts w:ascii="Arial" w:hAnsi="Arial" w:cs="Arial"/>
          <w:lang w:val="az-Latn-AZ"/>
        </w:rPr>
        <w:t>,</w:t>
      </w:r>
      <w:r w:rsidRPr="007722D3">
        <w:rPr>
          <w:rFonts w:ascii="Arial" w:hAnsi="Arial" w:cs="Arial"/>
          <w:lang w:val="az-Latn-AZ"/>
        </w:rPr>
        <w:t xml:space="preserve"> </w:t>
      </w:r>
      <w:r w:rsidR="006A2B27" w:rsidRPr="007722D3">
        <w:rPr>
          <w:rFonts w:ascii="Arial" w:hAnsi="Arial" w:cs="Arial"/>
          <w:lang w:val="az-Latn-AZ"/>
        </w:rPr>
        <w:t xml:space="preserve">qısa </w:t>
      </w:r>
      <w:r w:rsidRPr="007722D3">
        <w:rPr>
          <w:rFonts w:ascii="Arial" w:hAnsi="Arial" w:cs="Arial"/>
          <w:lang w:val="az-Latn-AZ"/>
        </w:rPr>
        <w:t xml:space="preserve">və tam başadüşülən formada </w:t>
      </w:r>
      <w:r w:rsidR="00B22396" w:rsidRPr="007722D3">
        <w:rPr>
          <w:rFonts w:ascii="Arial" w:hAnsi="Arial" w:cs="Arial"/>
          <w:lang w:val="az-Latn-AZ"/>
        </w:rPr>
        <w:t>ayrı-ayrı</w:t>
      </w:r>
      <w:r w:rsidR="00E54D25" w:rsidRPr="007722D3">
        <w:rPr>
          <w:rFonts w:ascii="Arial" w:hAnsi="Arial" w:cs="Arial"/>
          <w:lang w:val="az-Latn-AZ"/>
        </w:rPr>
        <w:t xml:space="preserve"> </w:t>
      </w:r>
      <w:r w:rsidRPr="007722D3">
        <w:rPr>
          <w:rFonts w:ascii="Arial" w:hAnsi="Arial" w:cs="Arial"/>
          <w:lang w:val="az-Latn-AZ"/>
        </w:rPr>
        <w:t>qeyd edilməlid</w:t>
      </w:r>
      <w:r w:rsidR="00572702" w:rsidRPr="007722D3">
        <w:rPr>
          <w:rFonts w:ascii="Arial" w:hAnsi="Arial" w:cs="Arial"/>
          <w:lang w:val="az-Latn-AZ"/>
        </w:rPr>
        <w:t>i</w:t>
      </w:r>
      <w:r w:rsidRPr="007722D3">
        <w:rPr>
          <w:rFonts w:ascii="Arial" w:hAnsi="Arial" w:cs="Arial"/>
          <w:lang w:val="az-Latn-AZ"/>
        </w:rPr>
        <w:t xml:space="preserve">r. </w:t>
      </w:r>
    </w:p>
    <w:p w14:paraId="41F0BB23" w14:textId="77777777" w:rsidR="003F3E32" w:rsidRPr="007722D3" w:rsidRDefault="006A2B27"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Q</w:t>
      </w:r>
      <w:r w:rsidR="003F3E32" w:rsidRPr="007722D3">
        <w:rPr>
          <w:rFonts w:ascii="Arial" w:hAnsi="Arial" w:cs="Arial"/>
          <w:i/>
          <w:u w:val="single"/>
        </w:rPr>
        <w:t xml:space="preserve">anunvericiliyə istinad edilməsi </w:t>
      </w:r>
    </w:p>
    <w:p w14:paraId="4B480BF9" w14:textId="77777777" w:rsidR="003F3E32" w:rsidRPr="007722D3" w:rsidRDefault="004C6554"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lastRenderedPageBreak/>
        <w:t xml:space="preserve">Məktubda qeyd olunmuş öhdəlikləri </w:t>
      </w:r>
      <w:r w:rsidR="003F3E32" w:rsidRPr="007722D3">
        <w:rPr>
          <w:rFonts w:ascii="Arial" w:hAnsi="Arial" w:cs="Arial"/>
        </w:rPr>
        <w:t>təsdiqləyən sənədin nömrə və tarixi (məcəllələr üçün mütləq deyil), adı, maddəsi və (və ya) bəndi tam olaraq yazılmalı və həmin sənədlə necə tanış ol</w:t>
      </w:r>
      <w:r w:rsidR="006840F6" w:rsidRPr="007722D3">
        <w:rPr>
          <w:rFonts w:ascii="Arial" w:hAnsi="Arial" w:cs="Arial"/>
        </w:rPr>
        <w:t>un</w:t>
      </w:r>
      <w:r w:rsidR="003F3E32" w:rsidRPr="007722D3">
        <w:rPr>
          <w:rFonts w:ascii="Arial" w:hAnsi="Arial" w:cs="Arial"/>
        </w:rPr>
        <w:t>a biləcəyi qeyd edilm</w:t>
      </w:r>
      <w:r w:rsidR="009C06A0" w:rsidRPr="007722D3">
        <w:rPr>
          <w:rFonts w:ascii="Arial" w:hAnsi="Arial" w:cs="Arial"/>
        </w:rPr>
        <w:t>ə</w:t>
      </w:r>
      <w:r w:rsidR="003F3E32" w:rsidRPr="007722D3">
        <w:rPr>
          <w:rFonts w:ascii="Arial" w:hAnsi="Arial" w:cs="Arial"/>
        </w:rPr>
        <w:t>l</w:t>
      </w:r>
      <w:r w:rsidR="009C06A0" w:rsidRPr="007722D3">
        <w:rPr>
          <w:rFonts w:ascii="Arial" w:hAnsi="Arial" w:cs="Arial"/>
        </w:rPr>
        <w:t>i</w:t>
      </w:r>
      <w:r w:rsidR="003F3E32" w:rsidRPr="007722D3">
        <w:rPr>
          <w:rFonts w:ascii="Arial" w:hAnsi="Arial" w:cs="Arial"/>
        </w:rPr>
        <w:t>dir.</w:t>
      </w:r>
    </w:p>
    <w:p w14:paraId="26003CA1" w14:textId="77777777" w:rsidR="003F3E32" w:rsidRPr="007722D3" w:rsidRDefault="003F3E32"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Baş verə biləcək itkilər </w:t>
      </w:r>
    </w:p>
    <w:p w14:paraId="7222B8EA" w14:textId="77777777" w:rsidR="003F3E32" w:rsidRPr="007722D3" w:rsidRDefault="003F3E32"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 xml:space="preserve">Məktubda </w:t>
      </w:r>
      <w:r w:rsidR="004C6554" w:rsidRPr="007722D3">
        <w:rPr>
          <w:rFonts w:ascii="Arial" w:hAnsi="Arial" w:cs="Arial"/>
        </w:rPr>
        <w:t>hər bir öhdəli</w:t>
      </w:r>
      <w:r w:rsidR="00EF5CDA" w:rsidRPr="007722D3">
        <w:rPr>
          <w:rFonts w:ascii="Arial" w:hAnsi="Arial" w:cs="Arial"/>
        </w:rPr>
        <w:t>yə</w:t>
      </w:r>
      <w:r w:rsidRPr="007722D3">
        <w:rPr>
          <w:rFonts w:ascii="Arial" w:hAnsi="Arial" w:cs="Arial"/>
        </w:rPr>
        <w:t xml:space="preserve"> əməl edilməyəcəyi təqdirdə vergi ödəyicisinin üzləşəcəyi maliyyə sanksiyaları və itirəcəyi hüquqlar barədə məlumat </w:t>
      </w:r>
      <w:r w:rsidR="00D765E6" w:rsidRPr="007722D3">
        <w:rPr>
          <w:rFonts w:ascii="Arial" w:hAnsi="Arial" w:cs="Arial"/>
        </w:rPr>
        <w:t>qeyd edilməlidir</w:t>
      </w:r>
      <w:r w:rsidRPr="007722D3">
        <w:rPr>
          <w:rFonts w:ascii="Arial" w:hAnsi="Arial" w:cs="Arial"/>
        </w:rPr>
        <w:t>.</w:t>
      </w:r>
    </w:p>
    <w:p w14:paraId="391CCD56" w14:textId="77777777" w:rsidR="003F3E32" w:rsidRPr="007722D3" w:rsidRDefault="003F3E32"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Əlavə məlumat mənbələrinin qeyd edilməsi </w:t>
      </w:r>
    </w:p>
    <w:p w14:paraId="20FE3E7A" w14:textId="0369BC20" w:rsidR="003F3E32" w:rsidRPr="007722D3" w:rsidRDefault="003F3E32"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 xml:space="preserve">Məktubda əlavə məlumat əldə etmək üçün </w:t>
      </w:r>
      <w:r w:rsidR="001A3FF5">
        <w:rPr>
          <w:color w:val="000000"/>
          <w:lang w:val="az-Latn-AZ" w:eastAsia="az-Latn-AZ" w:bidi="az-Latn-AZ"/>
        </w:rPr>
        <w:t>Dövlət Vergi Xidmətinin</w:t>
      </w:r>
      <w:r w:rsidR="001A3FF5" w:rsidRPr="007722D3">
        <w:rPr>
          <w:rFonts w:ascii="Arial" w:hAnsi="Arial" w:cs="Arial"/>
        </w:rPr>
        <w:t xml:space="preserve"> </w:t>
      </w:r>
      <w:r w:rsidRPr="007722D3">
        <w:rPr>
          <w:rFonts w:ascii="Arial" w:hAnsi="Arial" w:cs="Arial"/>
        </w:rPr>
        <w:t>rəsmi internet səhifəsinə (ünvan göstərilməklə), Çağrı Mərkəzinə (telefon nömrəsi göstərilməklə), ən yaxın xidmət mərkəzinə (ünvan göstərilməklə) və bütün xidmət mərkəzlərinə müraciət etmək hüququ qeyd edilməli və sadalananlardan başqa</w:t>
      </w:r>
      <w:r w:rsidR="00015D4D" w:rsidRPr="007722D3">
        <w:rPr>
          <w:rFonts w:ascii="Arial" w:hAnsi="Arial" w:cs="Arial"/>
        </w:rPr>
        <w:t>,</w:t>
      </w:r>
      <w:r w:rsidRPr="007722D3">
        <w:rPr>
          <w:rFonts w:ascii="Arial" w:hAnsi="Arial" w:cs="Arial"/>
        </w:rPr>
        <w:t xml:space="preserve"> məlumat əldə etmək</w:t>
      </w:r>
      <w:r w:rsidR="00E734A2" w:rsidRPr="007722D3">
        <w:rPr>
          <w:rFonts w:ascii="Arial" w:hAnsi="Arial" w:cs="Arial"/>
        </w:rPr>
        <w:t xml:space="preserve"> üçün əlavə</w:t>
      </w:r>
      <w:r w:rsidRPr="007722D3">
        <w:rPr>
          <w:rFonts w:ascii="Arial" w:hAnsi="Arial" w:cs="Arial"/>
        </w:rPr>
        <w:t xml:space="preserve"> ünvan və ya </w:t>
      </w:r>
      <w:r w:rsidR="00DE42E6" w:rsidRPr="007722D3">
        <w:rPr>
          <w:rFonts w:ascii="Arial" w:hAnsi="Arial" w:cs="Arial"/>
        </w:rPr>
        <w:t>telefon nömrəsi</w:t>
      </w:r>
      <w:r w:rsidRPr="007722D3">
        <w:rPr>
          <w:rFonts w:ascii="Arial" w:hAnsi="Arial" w:cs="Arial"/>
        </w:rPr>
        <w:t xml:space="preserve"> qeyd edilməməlidir. </w:t>
      </w:r>
      <w:r w:rsidR="005B55C6" w:rsidRPr="007722D3">
        <w:rPr>
          <w:rFonts w:ascii="Arial" w:hAnsi="Arial" w:cs="Arial"/>
        </w:rPr>
        <w:t xml:space="preserve">Eyni zamanda vergi ödəyicisinə bu mövzuda </w:t>
      </w:r>
      <w:r w:rsidR="00E611B0" w:rsidRPr="007722D3">
        <w:rPr>
          <w:rFonts w:ascii="Arial" w:hAnsi="Arial" w:cs="Arial"/>
        </w:rPr>
        <w:t>(fəaliyyət dayandırıldığı</w:t>
      </w:r>
      <w:r w:rsidR="00827EEE" w:rsidRPr="007722D3">
        <w:rPr>
          <w:rFonts w:ascii="Arial" w:hAnsi="Arial" w:cs="Arial"/>
        </w:rPr>
        <w:t xml:space="preserve"> </w:t>
      </w:r>
      <w:r w:rsidR="00E611B0" w:rsidRPr="007722D3">
        <w:rPr>
          <w:rFonts w:ascii="Arial" w:hAnsi="Arial" w:cs="Arial"/>
        </w:rPr>
        <w:t>hal</w:t>
      </w:r>
      <w:r w:rsidR="00DE42E6" w:rsidRPr="007722D3">
        <w:rPr>
          <w:rFonts w:ascii="Arial" w:hAnsi="Arial" w:cs="Arial"/>
        </w:rPr>
        <w:t>ı</w:t>
      </w:r>
      <w:r w:rsidR="00E611B0" w:rsidRPr="007722D3">
        <w:rPr>
          <w:rFonts w:ascii="Arial" w:hAnsi="Arial" w:cs="Arial"/>
        </w:rPr>
        <w:t xml:space="preserve"> </w:t>
      </w:r>
      <w:r w:rsidR="002145C9" w:rsidRPr="007722D3">
        <w:rPr>
          <w:rFonts w:ascii="Arial" w:hAnsi="Arial" w:cs="Arial"/>
        </w:rPr>
        <w:t>istisna olmaqla</w:t>
      </w:r>
      <w:r w:rsidR="00E611B0" w:rsidRPr="007722D3">
        <w:rPr>
          <w:rFonts w:ascii="Arial" w:hAnsi="Arial" w:cs="Arial"/>
        </w:rPr>
        <w:t>)</w:t>
      </w:r>
      <w:r w:rsidR="00E611B0" w:rsidRPr="007722D3">
        <w:rPr>
          <w:rFonts w:ascii="Arial" w:hAnsi="Arial" w:cs="Arial"/>
          <w:i/>
        </w:rPr>
        <w:t xml:space="preserve"> </w:t>
      </w:r>
      <w:r w:rsidR="005B55C6" w:rsidRPr="007722D3">
        <w:rPr>
          <w:rFonts w:ascii="Arial" w:hAnsi="Arial" w:cs="Arial"/>
        </w:rPr>
        <w:t xml:space="preserve">vergi orqanı tərəfindən təşkil ediləcək görüşdə iştirak etmək istədiyi </w:t>
      </w:r>
      <w:r w:rsidR="00D955CD" w:rsidRPr="007722D3">
        <w:rPr>
          <w:rFonts w:ascii="Arial" w:hAnsi="Arial" w:cs="Arial"/>
        </w:rPr>
        <w:t xml:space="preserve">təqdirdə </w:t>
      </w:r>
      <w:r w:rsidR="005B55C6" w:rsidRPr="007722D3">
        <w:rPr>
          <w:rFonts w:ascii="Arial" w:hAnsi="Arial" w:cs="Arial"/>
        </w:rPr>
        <w:t>görüşə yazılmaq imkanı barədə məlumat verilməlidir.</w:t>
      </w:r>
    </w:p>
    <w:p w14:paraId="54AF86D1" w14:textId="77777777" w:rsidR="003F3E32" w:rsidRPr="007722D3" w:rsidRDefault="003F3E32"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Mə</w:t>
      </w:r>
      <w:r w:rsidR="008B242A" w:rsidRPr="007722D3">
        <w:rPr>
          <w:rFonts w:ascii="Arial" w:hAnsi="Arial" w:cs="Arial"/>
          <w:i/>
          <w:u w:val="single"/>
        </w:rPr>
        <w:t>ktubu</w:t>
      </w:r>
      <w:r w:rsidRPr="007722D3">
        <w:rPr>
          <w:rFonts w:ascii="Arial" w:hAnsi="Arial" w:cs="Arial"/>
          <w:i/>
          <w:u w:val="single"/>
        </w:rPr>
        <w:t xml:space="preserve">n strukturu və məzmunu </w:t>
      </w:r>
    </w:p>
    <w:p w14:paraId="6CD3D81D" w14:textId="0DAEE36E" w:rsidR="003F3E32" w:rsidRPr="007722D3" w:rsidRDefault="003F3E32"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Məktubun ümumi məzmunu və ayrılıqda cümlələr mümkün qədər qısa</w:t>
      </w:r>
      <w:r w:rsidR="004C6554" w:rsidRPr="007722D3">
        <w:rPr>
          <w:rFonts w:ascii="Arial" w:hAnsi="Arial" w:cs="Arial"/>
        </w:rPr>
        <w:t xml:space="preserve"> və oxunaqlı</w:t>
      </w:r>
      <w:r w:rsidRPr="007722D3">
        <w:rPr>
          <w:rFonts w:ascii="Arial" w:hAnsi="Arial" w:cs="Arial"/>
        </w:rPr>
        <w:t xml:space="preserve"> olmalı və ziddiyyət təşkil etməməlidir. Məktubun məzmunu standart olsa da</w:t>
      </w:r>
      <w:r w:rsidR="00DE42E6" w:rsidRPr="007722D3">
        <w:rPr>
          <w:rFonts w:ascii="Arial" w:hAnsi="Arial" w:cs="Arial"/>
        </w:rPr>
        <w:t>,</w:t>
      </w:r>
      <w:r w:rsidRPr="007722D3">
        <w:rPr>
          <w:rFonts w:ascii="Arial" w:hAnsi="Arial" w:cs="Arial"/>
        </w:rPr>
        <w:t xml:space="preserve"> hər bir vergi ödəyicisinin ünvanı, adı (rəhbərinin adı) və VÖEN-i mə</w:t>
      </w:r>
      <w:r w:rsidR="00863991" w:rsidRPr="007722D3">
        <w:rPr>
          <w:rFonts w:ascii="Arial" w:hAnsi="Arial" w:cs="Arial"/>
        </w:rPr>
        <w:t>ktubun başlanğ</w:t>
      </w:r>
      <w:r w:rsidRPr="007722D3">
        <w:rPr>
          <w:rFonts w:ascii="Arial" w:hAnsi="Arial" w:cs="Arial"/>
        </w:rPr>
        <w:t xml:space="preserve">ıcında </w:t>
      </w:r>
      <w:r w:rsidR="00464E3E" w:rsidRPr="007722D3">
        <w:rPr>
          <w:rFonts w:ascii="Arial" w:hAnsi="Arial" w:cs="Arial"/>
          <w:lang w:val="en-US"/>
        </w:rPr>
        <w:t>“</w:t>
      </w:r>
      <w:r w:rsidRPr="007722D3">
        <w:rPr>
          <w:rFonts w:ascii="Arial" w:hAnsi="Arial" w:cs="Arial"/>
        </w:rPr>
        <w:t>kimə</w:t>
      </w:r>
      <w:r w:rsidR="00464E3E" w:rsidRPr="007722D3">
        <w:rPr>
          <w:rFonts w:ascii="Arial" w:hAnsi="Arial" w:cs="Arial"/>
        </w:rPr>
        <w:t>”</w:t>
      </w:r>
      <w:r w:rsidRPr="007722D3">
        <w:rPr>
          <w:rFonts w:ascii="Arial" w:hAnsi="Arial" w:cs="Arial"/>
        </w:rPr>
        <w:t xml:space="preserve"> hissə</w:t>
      </w:r>
      <w:r w:rsidR="00464E3E" w:rsidRPr="007722D3">
        <w:rPr>
          <w:rFonts w:ascii="Arial" w:hAnsi="Arial" w:cs="Arial"/>
        </w:rPr>
        <w:t>sin</w:t>
      </w:r>
      <w:r w:rsidRPr="007722D3">
        <w:rPr>
          <w:rFonts w:ascii="Arial" w:hAnsi="Arial" w:cs="Arial"/>
        </w:rPr>
        <w:t>də, məktubu imzalayan şəxsin işlədiyi vergi orqanı, vəzifəsi, rütbəsi</w:t>
      </w:r>
      <w:r w:rsidR="00E734A2" w:rsidRPr="007722D3">
        <w:rPr>
          <w:rFonts w:ascii="Arial" w:hAnsi="Arial" w:cs="Arial"/>
        </w:rPr>
        <w:t>,</w:t>
      </w:r>
      <w:r w:rsidR="00074C7B" w:rsidRPr="007722D3">
        <w:rPr>
          <w:rFonts w:ascii="Arial" w:hAnsi="Arial" w:cs="Arial"/>
        </w:rPr>
        <w:t xml:space="preserve"> adı </w:t>
      </w:r>
      <w:r w:rsidRPr="007722D3">
        <w:rPr>
          <w:rFonts w:ascii="Arial" w:hAnsi="Arial" w:cs="Arial"/>
        </w:rPr>
        <w:t xml:space="preserve">və soyadı isə növbəti </w:t>
      </w:r>
      <w:r w:rsidR="003A7D7D" w:rsidRPr="007722D3">
        <w:rPr>
          <w:rFonts w:ascii="Arial" w:hAnsi="Arial" w:cs="Arial"/>
        </w:rPr>
        <w:t>sətir</w:t>
      </w:r>
      <w:r w:rsidRPr="007722D3">
        <w:rPr>
          <w:rFonts w:ascii="Arial" w:hAnsi="Arial" w:cs="Arial"/>
        </w:rPr>
        <w:t xml:space="preserve">də </w:t>
      </w:r>
      <w:r w:rsidR="00464E3E" w:rsidRPr="007722D3">
        <w:rPr>
          <w:rFonts w:ascii="Arial" w:hAnsi="Arial" w:cs="Arial"/>
        </w:rPr>
        <w:t>“</w:t>
      </w:r>
      <w:r w:rsidRPr="007722D3">
        <w:rPr>
          <w:rFonts w:ascii="Arial" w:hAnsi="Arial" w:cs="Arial"/>
        </w:rPr>
        <w:t>kimdən</w:t>
      </w:r>
      <w:r w:rsidR="00464E3E" w:rsidRPr="007722D3">
        <w:rPr>
          <w:rFonts w:ascii="Arial" w:hAnsi="Arial" w:cs="Arial"/>
        </w:rPr>
        <w:t>”</w:t>
      </w:r>
      <w:r w:rsidRPr="007722D3">
        <w:rPr>
          <w:rFonts w:ascii="Arial" w:hAnsi="Arial" w:cs="Arial"/>
        </w:rPr>
        <w:t xml:space="preserve"> hissəsində qeyd edilməlidir. Məktubun mətnindəki digər məlumatlar yuxarıdakı bəndlərdə q</w:t>
      </w:r>
      <w:r w:rsidR="004C6554" w:rsidRPr="007722D3">
        <w:rPr>
          <w:rFonts w:ascii="Arial" w:hAnsi="Arial" w:cs="Arial"/>
        </w:rPr>
        <w:t>e</w:t>
      </w:r>
      <w:r w:rsidRPr="007722D3">
        <w:rPr>
          <w:rFonts w:ascii="Arial" w:hAnsi="Arial" w:cs="Arial"/>
        </w:rPr>
        <w:t xml:space="preserve">yd olunmuş ardıcıllığa uyğun olmalıdır. </w:t>
      </w:r>
    </w:p>
    <w:p w14:paraId="1616C8B9" w14:textId="684151DE" w:rsidR="00FC250E" w:rsidRPr="007722D3" w:rsidRDefault="0034731F" w:rsidP="00512150">
      <w:pPr>
        <w:pStyle w:val="a4"/>
        <w:numPr>
          <w:ilvl w:val="2"/>
          <w:numId w:val="1"/>
        </w:numPr>
        <w:spacing w:before="0" w:beforeAutospacing="0" w:after="0" w:afterAutospacing="0" w:line="360" w:lineRule="auto"/>
        <w:ind w:left="0" w:firstLine="567"/>
        <w:jc w:val="both"/>
        <w:rPr>
          <w:rFonts w:ascii="Arial" w:hAnsi="Arial" w:cs="Arial"/>
          <w:i/>
        </w:rPr>
      </w:pPr>
      <w:r w:rsidRPr="007722D3">
        <w:rPr>
          <w:rFonts w:ascii="Arial" w:hAnsi="Arial" w:cs="Arial"/>
          <w:i/>
        </w:rPr>
        <w:t>S</w:t>
      </w:r>
      <w:r w:rsidR="00FC250E" w:rsidRPr="007722D3">
        <w:rPr>
          <w:rFonts w:ascii="Arial" w:hAnsi="Arial" w:cs="Arial"/>
          <w:i/>
        </w:rPr>
        <w:t>on hesabat dövründə bəyannaməni</w:t>
      </w:r>
      <w:r w:rsidR="00662590" w:rsidRPr="007722D3">
        <w:rPr>
          <w:rFonts w:ascii="Arial" w:hAnsi="Arial" w:cs="Arial"/>
          <w:i/>
        </w:rPr>
        <w:t xml:space="preserve"> </w:t>
      </w:r>
      <w:r w:rsidR="00FC250E" w:rsidRPr="007722D3">
        <w:rPr>
          <w:rFonts w:ascii="Arial" w:hAnsi="Arial" w:cs="Arial"/>
          <w:i/>
        </w:rPr>
        <w:t>təqdim etməmiş</w:t>
      </w:r>
      <w:r w:rsidR="00B0789B" w:rsidRPr="007722D3">
        <w:rPr>
          <w:rFonts w:ascii="Arial" w:hAnsi="Arial" w:cs="Arial"/>
          <w:i/>
          <w:lang w:val="az-Latn-AZ"/>
        </w:rPr>
        <w:t xml:space="preserve"> və ya</w:t>
      </w:r>
      <w:r w:rsidR="00EF7C3E" w:rsidRPr="007722D3">
        <w:rPr>
          <w:rFonts w:ascii="Arial" w:hAnsi="Arial" w:cs="Arial"/>
          <w:i/>
          <w:lang w:val="az-Latn-AZ"/>
        </w:rPr>
        <w:t xml:space="preserve"> </w:t>
      </w:r>
      <w:r w:rsidR="00EF7C3E" w:rsidRPr="007722D3">
        <w:rPr>
          <w:rFonts w:ascii="Arial" w:hAnsi="Arial" w:cs="Arial"/>
          <w:i/>
        </w:rPr>
        <w:t>gecikmə</w:t>
      </w:r>
      <w:r w:rsidR="00FC6CE9" w:rsidRPr="007722D3">
        <w:rPr>
          <w:rFonts w:ascii="Arial" w:hAnsi="Arial" w:cs="Arial"/>
          <w:i/>
        </w:rPr>
        <w:t xml:space="preserve"> ilə</w:t>
      </w:r>
      <w:r w:rsidR="00EF7C3E" w:rsidRPr="007722D3">
        <w:rPr>
          <w:rFonts w:ascii="Arial" w:hAnsi="Arial" w:cs="Arial"/>
          <w:i/>
        </w:rPr>
        <w:t xml:space="preserve"> təqdim etmiş</w:t>
      </w:r>
      <w:r w:rsidR="0003074B" w:rsidRPr="007722D3">
        <w:rPr>
          <w:rFonts w:ascii="Arial" w:hAnsi="Arial" w:cs="Arial"/>
          <w:i/>
        </w:rPr>
        <w:t xml:space="preserve"> </w:t>
      </w:r>
      <w:r w:rsidR="00FC250E" w:rsidRPr="007722D3">
        <w:rPr>
          <w:rFonts w:ascii="Arial" w:hAnsi="Arial" w:cs="Arial"/>
          <w:i/>
        </w:rPr>
        <w:t>vergi ödəyicilərinə aşağıdakı tələblər nəzərə alınmaqla məktub göndərilir</w:t>
      </w:r>
      <w:r w:rsidR="00360AC0" w:rsidRPr="007722D3">
        <w:rPr>
          <w:rFonts w:ascii="Arial" w:hAnsi="Arial" w:cs="Arial"/>
          <w:i/>
        </w:rPr>
        <w:t xml:space="preserve"> </w:t>
      </w:r>
      <w:r w:rsidR="00360AC0" w:rsidRPr="007722D3">
        <w:rPr>
          <w:rFonts w:ascii="Arial" w:hAnsi="Arial" w:cs="Arial"/>
          <w:i/>
          <w:lang w:val="az-Latn-AZ"/>
        </w:rPr>
        <w:t>(3-cü hal)</w:t>
      </w:r>
      <w:r w:rsidR="00FC250E" w:rsidRPr="007722D3">
        <w:rPr>
          <w:rFonts w:ascii="Arial" w:hAnsi="Arial" w:cs="Arial"/>
          <w:i/>
        </w:rPr>
        <w:t>:</w:t>
      </w:r>
    </w:p>
    <w:p w14:paraId="031F222D" w14:textId="77777777" w:rsidR="00A078C7" w:rsidRPr="007722D3" w:rsidRDefault="00A078C7"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Məktubun aidiyyəti vergi ödəyicilərinə çatdırılması  </w:t>
      </w:r>
    </w:p>
    <w:p w14:paraId="5C6EB7F7" w14:textId="4CE3EB45" w:rsidR="00A078C7" w:rsidRPr="007722D3" w:rsidRDefault="00CF4496"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Vergi ödəyicisi </w:t>
      </w:r>
      <w:r w:rsidR="00434568" w:rsidRPr="007722D3">
        <w:rPr>
          <w:rFonts w:ascii="Arial" w:hAnsi="Arial" w:cs="Arial"/>
          <w:lang w:val="az-Latn-AZ"/>
        </w:rPr>
        <w:t>s</w:t>
      </w:r>
      <w:r w:rsidR="0003074B" w:rsidRPr="007722D3">
        <w:rPr>
          <w:rFonts w:ascii="Arial" w:hAnsi="Arial" w:cs="Arial"/>
          <w:lang w:val="az-Latn-AZ"/>
        </w:rPr>
        <w:t>on hesabat dövründə bəyannaməni gecikmə</w:t>
      </w:r>
      <w:r w:rsidR="00FE338B" w:rsidRPr="007722D3">
        <w:rPr>
          <w:rFonts w:ascii="Arial" w:hAnsi="Arial" w:cs="Arial"/>
          <w:lang w:val="az-Latn-AZ"/>
        </w:rPr>
        <w:t xml:space="preserve"> ilə</w:t>
      </w:r>
      <w:r w:rsidR="0003074B" w:rsidRPr="007722D3">
        <w:rPr>
          <w:rFonts w:ascii="Arial" w:hAnsi="Arial" w:cs="Arial"/>
          <w:lang w:val="az-Latn-AZ"/>
        </w:rPr>
        <w:t xml:space="preserve"> təqdim et</w:t>
      </w:r>
      <w:r w:rsidR="00434568" w:rsidRPr="007722D3">
        <w:rPr>
          <w:rFonts w:ascii="Arial" w:hAnsi="Arial" w:cs="Arial"/>
          <w:lang w:val="az-Latn-AZ"/>
        </w:rPr>
        <w:t>dikdə</w:t>
      </w:r>
      <w:r w:rsidR="00420A62" w:rsidRPr="007722D3">
        <w:rPr>
          <w:rFonts w:ascii="Arial" w:hAnsi="Arial" w:cs="Arial"/>
          <w:lang w:val="az-Latn-AZ"/>
        </w:rPr>
        <w:t xml:space="preserve"> və ya</w:t>
      </w:r>
      <w:r w:rsidR="0003074B" w:rsidRPr="007722D3">
        <w:rPr>
          <w:rFonts w:ascii="Arial" w:hAnsi="Arial" w:cs="Arial"/>
          <w:lang w:val="az-Latn-AZ"/>
        </w:rPr>
        <w:t xml:space="preserve"> təqdim etmə</w:t>
      </w:r>
      <w:r w:rsidR="00434568" w:rsidRPr="007722D3">
        <w:rPr>
          <w:rFonts w:ascii="Arial" w:hAnsi="Arial" w:cs="Arial"/>
          <w:lang w:val="az-Latn-AZ"/>
        </w:rPr>
        <w:t xml:space="preserve">dikdə </w:t>
      </w:r>
      <w:r w:rsidRPr="007722D3">
        <w:rPr>
          <w:rFonts w:ascii="Arial" w:hAnsi="Arial" w:cs="Arial"/>
          <w:lang w:val="az-Latn-AZ"/>
        </w:rPr>
        <w:t>eyni tədiyə növü üzrə bəyannamənin təqdim edilməsi üzrə müddət başlanmazdan 5 gün əvvə</w:t>
      </w:r>
      <w:r w:rsidR="00514B67" w:rsidRPr="007722D3">
        <w:rPr>
          <w:rFonts w:ascii="Arial" w:hAnsi="Arial" w:cs="Arial"/>
          <w:lang w:val="az-Latn-AZ"/>
        </w:rPr>
        <w:t>l ona</w:t>
      </w:r>
      <w:r w:rsidRPr="007722D3">
        <w:rPr>
          <w:rFonts w:ascii="Arial" w:hAnsi="Arial" w:cs="Arial"/>
          <w:lang w:val="az-Latn-AZ"/>
        </w:rPr>
        <w:t xml:space="preserve"> </w:t>
      </w:r>
      <w:r w:rsidR="00CE2BC0" w:rsidRPr="007722D3">
        <w:rPr>
          <w:rFonts w:ascii="Arial" w:hAnsi="Arial" w:cs="Arial"/>
          <w:lang w:val="az-Latn-AZ"/>
        </w:rPr>
        <w:t>O</w:t>
      </w:r>
      <w:r w:rsidR="00A078C7" w:rsidRPr="007722D3">
        <w:rPr>
          <w:rFonts w:ascii="Arial" w:hAnsi="Arial" w:cs="Arial"/>
          <w:lang w:val="az-Latn-AZ"/>
        </w:rPr>
        <w:t xml:space="preserve">nlayn kargüzarlıq </w:t>
      </w:r>
      <w:r w:rsidR="00162049" w:rsidRPr="007722D3">
        <w:rPr>
          <w:rFonts w:ascii="Arial" w:hAnsi="Arial" w:cs="Arial"/>
          <w:lang w:val="az-Latn-AZ"/>
        </w:rPr>
        <w:t>vasitəsi ilə</w:t>
      </w:r>
      <w:r w:rsidR="00A078C7" w:rsidRPr="007722D3">
        <w:rPr>
          <w:rFonts w:ascii="Arial" w:hAnsi="Arial" w:cs="Arial"/>
          <w:lang w:val="az-Latn-AZ"/>
        </w:rPr>
        <w:t xml:space="preserve"> mə</w:t>
      </w:r>
      <w:r w:rsidRPr="007722D3">
        <w:rPr>
          <w:rFonts w:ascii="Arial" w:hAnsi="Arial" w:cs="Arial"/>
          <w:lang w:val="az-Latn-AZ"/>
        </w:rPr>
        <w:t>ktub</w:t>
      </w:r>
      <w:r w:rsidR="00A078C7" w:rsidRPr="007722D3">
        <w:rPr>
          <w:rFonts w:ascii="Arial" w:hAnsi="Arial" w:cs="Arial"/>
          <w:lang w:val="az-Latn-AZ"/>
        </w:rPr>
        <w:t xml:space="preserve"> göndərilir. Bir mə</w:t>
      </w:r>
      <w:r w:rsidRPr="007722D3">
        <w:rPr>
          <w:rFonts w:ascii="Arial" w:hAnsi="Arial" w:cs="Arial"/>
          <w:lang w:val="az-Latn-AZ"/>
        </w:rPr>
        <w:t>ktub</w:t>
      </w:r>
      <w:r w:rsidR="00A078C7" w:rsidRPr="007722D3">
        <w:rPr>
          <w:rFonts w:ascii="Arial" w:hAnsi="Arial" w:cs="Arial"/>
          <w:lang w:val="az-Latn-AZ"/>
        </w:rPr>
        <w:t xml:space="preserve">a birdən çox </w:t>
      </w:r>
      <w:r w:rsidRPr="007722D3">
        <w:rPr>
          <w:rFonts w:ascii="Arial" w:hAnsi="Arial" w:cs="Arial"/>
          <w:lang w:val="az-Latn-AZ"/>
        </w:rPr>
        <w:t>tədiyə</w:t>
      </w:r>
      <w:r w:rsidR="00C8556F" w:rsidRPr="007722D3">
        <w:rPr>
          <w:rFonts w:ascii="Arial" w:hAnsi="Arial" w:cs="Arial"/>
          <w:lang w:val="az-Latn-AZ"/>
        </w:rPr>
        <w:t xml:space="preserve"> üzrə bəyannamə</w:t>
      </w:r>
      <w:r w:rsidRPr="007722D3">
        <w:rPr>
          <w:rFonts w:ascii="Arial" w:hAnsi="Arial" w:cs="Arial"/>
          <w:lang w:val="az-Latn-AZ"/>
        </w:rPr>
        <w:t xml:space="preserve"> </w:t>
      </w:r>
      <w:r w:rsidR="00A078C7" w:rsidRPr="007722D3">
        <w:rPr>
          <w:rFonts w:ascii="Arial" w:hAnsi="Arial" w:cs="Arial"/>
          <w:lang w:val="az-Latn-AZ"/>
        </w:rPr>
        <w:t xml:space="preserve">barədə məlumat daxil edilə bilər, lakin bu zaman məktub göndərilən vergi ödəyicisinə aid olmayan məlumatlar məktubda olmamalıdır. </w:t>
      </w:r>
      <w:r w:rsidR="000041BF" w:rsidRPr="007722D3">
        <w:rPr>
          <w:rFonts w:ascii="Arial" w:hAnsi="Arial" w:cs="Arial"/>
          <w:lang w:val="az-Latn-AZ"/>
        </w:rPr>
        <w:t xml:space="preserve"> </w:t>
      </w:r>
    </w:p>
    <w:p w14:paraId="1E94719A" w14:textId="77777777" w:rsidR="00A078C7" w:rsidRPr="007722D3" w:rsidRDefault="004A6270"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Təqdim edilməli bəyannamə barədə</w:t>
      </w:r>
      <w:r w:rsidR="00A078C7" w:rsidRPr="007722D3">
        <w:rPr>
          <w:rFonts w:ascii="Arial" w:hAnsi="Arial" w:cs="Arial"/>
          <w:i/>
          <w:u w:val="single"/>
        </w:rPr>
        <w:t xml:space="preserve"> məlumat  </w:t>
      </w:r>
    </w:p>
    <w:p w14:paraId="3FD6D685" w14:textId="77777777" w:rsidR="00A078C7" w:rsidRPr="007722D3" w:rsidRDefault="00A078C7"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rPr>
        <w:t xml:space="preserve">Məktubda </w:t>
      </w:r>
      <w:r w:rsidR="004A6270" w:rsidRPr="007722D3">
        <w:rPr>
          <w:rFonts w:ascii="Arial" w:hAnsi="Arial" w:cs="Arial"/>
        </w:rPr>
        <w:t>təqdim edilməli bəyannamə, onun təqdim edilmə vaxtı</w:t>
      </w:r>
      <w:r w:rsidR="00E94636" w:rsidRPr="007722D3">
        <w:rPr>
          <w:rFonts w:ascii="Arial" w:hAnsi="Arial" w:cs="Arial"/>
        </w:rPr>
        <w:t xml:space="preserve"> </w:t>
      </w:r>
      <w:r w:rsidRPr="007722D3">
        <w:rPr>
          <w:rFonts w:ascii="Arial" w:hAnsi="Arial" w:cs="Arial"/>
          <w:lang w:val="az-Latn-AZ"/>
        </w:rPr>
        <w:t>barədə sadə</w:t>
      </w:r>
      <w:r w:rsidR="004B2ABC" w:rsidRPr="007722D3">
        <w:rPr>
          <w:rFonts w:ascii="Arial" w:hAnsi="Arial" w:cs="Arial"/>
          <w:lang w:val="az-Latn-AZ"/>
        </w:rPr>
        <w:t>, qısa</w:t>
      </w:r>
      <w:r w:rsidRPr="007722D3">
        <w:rPr>
          <w:rFonts w:ascii="Arial" w:hAnsi="Arial" w:cs="Arial"/>
          <w:lang w:val="az-Latn-AZ"/>
        </w:rPr>
        <w:t xml:space="preserve"> və tam başadüşülən formada məlumat qeyd edilməlid</w:t>
      </w:r>
      <w:r w:rsidR="00F23114" w:rsidRPr="007722D3">
        <w:rPr>
          <w:rFonts w:ascii="Arial" w:hAnsi="Arial" w:cs="Arial"/>
          <w:lang w:val="az-Latn-AZ"/>
        </w:rPr>
        <w:t>i</w:t>
      </w:r>
      <w:r w:rsidRPr="007722D3">
        <w:rPr>
          <w:rFonts w:ascii="Arial" w:hAnsi="Arial" w:cs="Arial"/>
          <w:lang w:val="az-Latn-AZ"/>
        </w:rPr>
        <w:t xml:space="preserve">r. </w:t>
      </w:r>
    </w:p>
    <w:p w14:paraId="2FF08149" w14:textId="77777777" w:rsidR="00A078C7" w:rsidRPr="007722D3" w:rsidRDefault="000A31AF"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Məktubun yazılmasının </w:t>
      </w:r>
      <w:r w:rsidR="00A078C7" w:rsidRPr="007722D3">
        <w:rPr>
          <w:rFonts w:ascii="Arial" w:hAnsi="Arial" w:cs="Arial"/>
          <w:i/>
          <w:u w:val="single"/>
        </w:rPr>
        <w:t xml:space="preserve">səbəbi barədə məlumat </w:t>
      </w:r>
    </w:p>
    <w:p w14:paraId="389CA69C" w14:textId="05AAAD41" w:rsidR="00A078C7" w:rsidRPr="007722D3" w:rsidRDefault="000A31AF"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lastRenderedPageBreak/>
        <w:t>Məktubda vergi ödəyicisinin əvvəlki hesab</w:t>
      </w:r>
      <w:r w:rsidR="00323A9B" w:rsidRPr="007722D3">
        <w:rPr>
          <w:rFonts w:ascii="Arial" w:hAnsi="Arial" w:cs="Arial"/>
        </w:rPr>
        <w:t>a</w:t>
      </w:r>
      <w:r w:rsidRPr="007722D3">
        <w:rPr>
          <w:rFonts w:ascii="Arial" w:hAnsi="Arial" w:cs="Arial"/>
        </w:rPr>
        <w:t xml:space="preserve">t dövründə həmin tədiyə üzrə bəyannaməni </w:t>
      </w:r>
      <w:r w:rsidR="00730995" w:rsidRPr="007722D3">
        <w:rPr>
          <w:rFonts w:ascii="Arial" w:hAnsi="Arial" w:cs="Arial"/>
        </w:rPr>
        <w:t xml:space="preserve">təqdim etmədiyi və ya vaxtında təqdim etmədiyi </w:t>
      </w:r>
      <w:r w:rsidRPr="007722D3">
        <w:rPr>
          <w:rFonts w:ascii="Arial" w:hAnsi="Arial" w:cs="Arial"/>
        </w:rPr>
        <w:t xml:space="preserve">barədə məlumat </w:t>
      </w:r>
      <w:r w:rsidR="00A078C7" w:rsidRPr="007722D3">
        <w:rPr>
          <w:rFonts w:ascii="Arial" w:hAnsi="Arial" w:cs="Arial"/>
        </w:rPr>
        <w:t xml:space="preserve">qeyd edilməlidir. </w:t>
      </w:r>
    </w:p>
    <w:p w14:paraId="6CB08762" w14:textId="77777777" w:rsidR="00A078C7" w:rsidRPr="007722D3" w:rsidRDefault="008F01C7"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Q</w:t>
      </w:r>
      <w:r w:rsidR="00A078C7" w:rsidRPr="007722D3">
        <w:rPr>
          <w:rFonts w:ascii="Arial" w:hAnsi="Arial" w:cs="Arial"/>
          <w:i/>
          <w:u w:val="single"/>
        </w:rPr>
        <w:t xml:space="preserve">anunvericiliyə istinad edilməsi </w:t>
      </w:r>
    </w:p>
    <w:p w14:paraId="4B46BD34" w14:textId="77777777" w:rsidR="00A078C7" w:rsidRPr="007722D3" w:rsidRDefault="00A23476"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 xml:space="preserve">Məktubda qeyd edilən </w:t>
      </w:r>
      <w:r w:rsidR="00E1583D" w:rsidRPr="007722D3">
        <w:rPr>
          <w:rFonts w:ascii="Arial" w:hAnsi="Arial" w:cs="Arial"/>
        </w:rPr>
        <w:t>tələblərin</w:t>
      </w:r>
      <w:r w:rsidR="00A078C7" w:rsidRPr="007722D3">
        <w:rPr>
          <w:rFonts w:ascii="Arial" w:hAnsi="Arial" w:cs="Arial"/>
        </w:rPr>
        <w:t xml:space="preserve"> </w:t>
      </w:r>
      <w:r w:rsidR="008F01C7" w:rsidRPr="007722D3">
        <w:rPr>
          <w:rFonts w:ascii="Arial" w:hAnsi="Arial" w:cs="Arial"/>
        </w:rPr>
        <w:t xml:space="preserve">istinad edildiyi </w:t>
      </w:r>
      <w:r w:rsidR="00A078C7" w:rsidRPr="007722D3">
        <w:rPr>
          <w:rFonts w:ascii="Arial" w:hAnsi="Arial" w:cs="Arial"/>
        </w:rPr>
        <w:t>sənədin nömrə və tarixi (məcəllələr üçün mütləq deyil), adı, maddəsi və (və ya) bəndi tam olaraq yazılmalı və həmin sənədlə necə tanış ol</w:t>
      </w:r>
      <w:r w:rsidRPr="007722D3">
        <w:rPr>
          <w:rFonts w:ascii="Arial" w:hAnsi="Arial" w:cs="Arial"/>
        </w:rPr>
        <w:t>un</w:t>
      </w:r>
      <w:r w:rsidR="00A078C7" w:rsidRPr="007722D3">
        <w:rPr>
          <w:rFonts w:ascii="Arial" w:hAnsi="Arial" w:cs="Arial"/>
        </w:rPr>
        <w:t>a biləcəyi qeyd edilm</w:t>
      </w:r>
      <w:r w:rsidR="008505FA" w:rsidRPr="007722D3">
        <w:rPr>
          <w:rFonts w:ascii="Arial" w:hAnsi="Arial" w:cs="Arial"/>
        </w:rPr>
        <w:t>əlidir</w:t>
      </w:r>
      <w:r w:rsidR="00A078C7" w:rsidRPr="007722D3">
        <w:rPr>
          <w:rFonts w:ascii="Arial" w:hAnsi="Arial" w:cs="Arial"/>
        </w:rPr>
        <w:t>.</w:t>
      </w:r>
    </w:p>
    <w:p w14:paraId="73D53E71" w14:textId="77777777" w:rsidR="00A078C7" w:rsidRPr="007722D3" w:rsidRDefault="00A078C7"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Baş verə biləcək itkilər </w:t>
      </w:r>
    </w:p>
    <w:p w14:paraId="56C96AFD" w14:textId="3A4A721D" w:rsidR="00A078C7" w:rsidRPr="007722D3" w:rsidRDefault="00A078C7"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 xml:space="preserve">Məktubda </w:t>
      </w:r>
      <w:r w:rsidR="00FD2D4A" w:rsidRPr="007722D3">
        <w:rPr>
          <w:rFonts w:ascii="Arial" w:hAnsi="Arial" w:cs="Arial"/>
        </w:rPr>
        <w:t>vergi ödəyicisinin</w:t>
      </w:r>
      <w:r w:rsidR="00ED3369" w:rsidRPr="007722D3">
        <w:rPr>
          <w:rFonts w:ascii="Arial" w:hAnsi="Arial" w:cs="Arial"/>
        </w:rPr>
        <w:t xml:space="preserve"> son hesabat dövründə həmin tədiyə üzrə yol verdiyi nöqsana uyğun olaraq </w:t>
      </w:r>
      <w:r w:rsidR="00CD2039" w:rsidRPr="007722D3">
        <w:rPr>
          <w:rFonts w:ascii="Arial" w:hAnsi="Arial" w:cs="Arial"/>
        </w:rPr>
        <w:t xml:space="preserve">bu kimi nöqsanlar nəticəsində </w:t>
      </w:r>
      <w:r w:rsidRPr="007722D3">
        <w:rPr>
          <w:rFonts w:ascii="Arial" w:hAnsi="Arial" w:cs="Arial"/>
        </w:rPr>
        <w:t>üzləşəcəyi maliyyə sanksiyaları və itirəcəyi hüquqlar barədə məlumat verilməlidir.</w:t>
      </w:r>
    </w:p>
    <w:p w14:paraId="081A4228" w14:textId="77777777" w:rsidR="00A078C7" w:rsidRPr="007722D3" w:rsidRDefault="00A078C7"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 xml:space="preserve">Əlavə məlumat mənbələrinin qeyd edilməsi </w:t>
      </w:r>
    </w:p>
    <w:p w14:paraId="7268AEA0" w14:textId="5E49F2D1" w:rsidR="00A078C7" w:rsidRPr="007722D3" w:rsidRDefault="00A078C7"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 xml:space="preserve">Məktubda əlavə məlumat əldə etmək üçün </w:t>
      </w:r>
      <w:r w:rsidR="001A3FF5">
        <w:rPr>
          <w:color w:val="000000"/>
          <w:lang w:val="az-Latn-AZ" w:eastAsia="az-Latn-AZ" w:bidi="az-Latn-AZ"/>
        </w:rPr>
        <w:t>Dövlət Vergi Xidmətinin</w:t>
      </w:r>
      <w:r w:rsidR="001A3FF5" w:rsidRPr="007722D3">
        <w:rPr>
          <w:rFonts w:ascii="Arial" w:hAnsi="Arial" w:cs="Arial"/>
        </w:rPr>
        <w:t xml:space="preserve"> </w:t>
      </w:r>
      <w:r w:rsidRPr="007722D3">
        <w:rPr>
          <w:rFonts w:ascii="Arial" w:hAnsi="Arial" w:cs="Arial"/>
        </w:rPr>
        <w:t>rəsmi internet səhifəsinə (ünvan göstərilməklə), Çağrı Mərkəzinə (telefon nömrəsi göstərilməklə), ən yaxın xidmət mərkəzinə (ünvan göstərilməklə) və bütün xidmət mərkəzlərinə müraciət etmək hüququ qeyd edilməli və sadalananlardan başqa</w:t>
      </w:r>
      <w:r w:rsidR="00580100" w:rsidRPr="007722D3">
        <w:rPr>
          <w:rFonts w:ascii="Arial" w:hAnsi="Arial" w:cs="Arial"/>
        </w:rPr>
        <w:t>,</w:t>
      </w:r>
      <w:r w:rsidRPr="007722D3">
        <w:rPr>
          <w:rFonts w:ascii="Arial" w:hAnsi="Arial" w:cs="Arial"/>
        </w:rPr>
        <w:t xml:space="preserve"> məlumat əldə etmək</w:t>
      </w:r>
      <w:r w:rsidR="00E734A2" w:rsidRPr="007722D3">
        <w:rPr>
          <w:rFonts w:ascii="Arial" w:hAnsi="Arial" w:cs="Arial"/>
        </w:rPr>
        <w:t xml:space="preserve"> üçün əlavə</w:t>
      </w:r>
      <w:r w:rsidRPr="007722D3">
        <w:rPr>
          <w:rFonts w:ascii="Arial" w:hAnsi="Arial" w:cs="Arial"/>
        </w:rPr>
        <w:t xml:space="preserve"> ünvan və ya </w:t>
      </w:r>
      <w:r w:rsidR="00DE42E6" w:rsidRPr="007722D3">
        <w:rPr>
          <w:rFonts w:ascii="Arial" w:hAnsi="Arial" w:cs="Arial"/>
        </w:rPr>
        <w:t>telefon nömrəsi</w:t>
      </w:r>
      <w:r w:rsidRPr="007722D3">
        <w:rPr>
          <w:rFonts w:ascii="Arial" w:hAnsi="Arial" w:cs="Arial"/>
        </w:rPr>
        <w:t xml:space="preserve"> qeyd edilməməlidir. </w:t>
      </w:r>
      <w:r w:rsidR="00460225" w:rsidRPr="007722D3">
        <w:rPr>
          <w:rFonts w:ascii="Arial" w:hAnsi="Arial" w:cs="Arial"/>
        </w:rPr>
        <w:t>Eyni zamanda vergi ödəyicisinə bu mövzuda vergi orqanı tərəfindən təşkil ediləcək görüşdə iştirak etmək istədiyi təqdirdə görüşə yazılmaq imkanı barədə məlumat verilməlidir.</w:t>
      </w:r>
    </w:p>
    <w:p w14:paraId="350035DF" w14:textId="77777777" w:rsidR="00A078C7" w:rsidRPr="007722D3" w:rsidRDefault="00A078C7" w:rsidP="00512150">
      <w:pPr>
        <w:pStyle w:val="a4"/>
        <w:numPr>
          <w:ilvl w:val="3"/>
          <w:numId w:val="1"/>
        </w:numPr>
        <w:spacing w:before="0" w:beforeAutospacing="0" w:after="0" w:afterAutospacing="0" w:line="360" w:lineRule="auto"/>
        <w:ind w:left="0" w:firstLine="567"/>
        <w:jc w:val="both"/>
        <w:rPr>
          <w:rFonts w:ascii="Arial" w:hAnsi="Arial" w:cs="Arial"/>
          <w:i/>
          <w:u w:val="single"/>
        </w:rPr>
      </w:pPr>
      <w:r w:rsidRPr="007722D3">
        <w:rPr>
          <w:rFonts w:ascii="Arial" w:hAnsi="Arial" w:cs="Arial"/>
          <w:i/>
          <w:u w:val="single"/>
        </w:rPr>
        <w:t>Mə</w:t>
      </w:r>
      <w:r w:rsidR="005D54BD" w:rsidRPr="007722D3">
        <w:rPr>
          <w:rFonts w:ascii="Arial" w:hAnsi="Arial" w:cs="Arial"/>
          <w:i/>
          <w:u w:val="single"/>
        </w:rPr>
        <w:t>ktubun</w:t>
      </w:r>
      <w:r w:rsidRPr="007722D3">
        <w:rPr>
          <w:rFonts w:ascii="Arial" w:hAnsi="Arial" w:cs="Arial"/>
          <w:i/>
          <w:u w:val="single"/>
        </w:rPr>
        <w:t xml:space="preserve"> strukturu və məzmunu </w:t>
      </w:r>
    </w:p>
    <w:p w14:paraId="641F8EB1" w14:textId="77777777" w:rsidR="00A078C7" w:rsidRPr="007722D3" w:rsidRDefault="00A078C7" w:rsidP="00512150">
      <w:pPr>
        <w:pStyle w:val="a4"/>
        <w:spacing w:before="0" w:beforeAutospacing="0" w:after="0" w:afterAutospacing="0" w:line="360" w:lineRule="auto"/>
        <w:ind w:firstLine="567"/>
        <w:jc w:val="both"/>
        <w:rPr>
          <w:rFonts w:ascii="Arial" w:hAnsi="Arial" w:cs="Arial"/>
        </w:rPr>
      </w:pPr>
      <w:r w:rsidRPr="007722D3">
        <w:rPr>
          <w:rFonts w:ascii="Arial" w:hAnsi="Arial" w:cs="Arial"/>
        </w:rPr>
        <w:t>Məktubun ümumi məzmunu və ayrılıqda cümlələr mümkün qədər qısa olmalı və ziddiyyət təşkil etməməlidir. Məktubun məzmunu standart olsa da</w:t>
      </w:r>
      <w:r w:rsidR="00EE7802" w:rsidRPr="007722D3">
        <w:rPr>
          <w:rFonts w:ascii="Arial" w:hAnsi="Arial" w:cs="Arial"/>
        </w:rPr>
        <w:t>,</w:t>
      </w:r>
      <w:r w:rsidRPr="007722D3">
        <w:rPr>
          <w:rFonts w:ascii="Arial" w:hAnsi="Arial" w:cs="Arial"/>
        </w:rPr>
        <w:t xml:space="preserve"> hər bir vergi ödəyicisinin ünvanı, adı (rəhbərinin adı) və VÖEN-i mə</w:t>
      </w:r>
      <w:r w:rsidR="006F1F3F" w:rsidRPr="007722D3">
        <w:rPr>
          <w:rFonts w:ascii="Arial" w:hAnsi="Arial" w:cs="Arial"/>
        </w:rPr>
        <w:t>ktubun başlanğ</w:t>
      </w:r>
      <w:r w:rsidRPr="007722D3">
        <w:rPr>
          <w:rFonts w:ascii="Arial" w:hAnsi="Arial" w:cs="Arial"/>
        </w:rPr>
        <w:t xml:space="preserve">ıcında </w:t>
      </w:r>
      <w:r w:rsidR="00C57201" w:rsidRPr="007722D3">
        <w:rPr>
          <w:rFonts w:ascii="Arial" w:hAnsi="Arial" w:cs="Arial"/>
          <w:lang w:val="en-US"/>
        </w:rPr>
        <w:t>“</w:t>
      </w:r>
      <w:r w:rsidRPr="007722D3">
        <w:rPr>
          <w:rFonts w:ascii="Arial" w:hAnsi="Arial" w:cs="Arial"/>
        </w:rPr>
        <w:t>kimə</w:t>
      </w:r>
      <w:r w:rsidR="00C57201" w:rsidRPr="007722D3">
        <w:rPr>
          <w:rFonts w:ascii="Arial" w:hAnsi="Arial" w:cs="Arial"/>
        </w:rPr>
        <w:t>”</w:t>
      </w:r>
      <w:r w:rsidRPr="007722D3">
        <w:rPr>
          <w:rFonts w:ascii="Arial" w:hAnsi="Arial" w:cs="Arial"/>
        </w:rPr>
        <w:t xml:space="preserve"> hissə</w:t>
      </w:r>
      <w:r w:rsidR="00E734A2" w:rsidRPr="007722D3">
        <w:rPr>
          <w:rFonts w:ascii="Arial" w:hAnsi="Arial" w:cs="Arial"/>
        </w:rPr>
        <w:t>s</w:t>
      </w:r>
      <w:r w:rsidRPr="007722D3">
        <w:rPr>
          <w:rFonts w:ascii="Arial" w:hAnsi="Arial" w:cs="Arial"/>
        </w:rPr>
        <w:t>ində, məktubu imzalayan şəxsin işlədiyi vergi orqanı, vəzifəsi, rütbə</w:t>
      </w:r>
      <w:r w:rsidR="00E734A2" w:rsidRPr="007722D3">
        <w:rPr>
          <w:rFonts w:ascii="Arial" w:hAnsi="Arial" w:cs="Arial"/>
        </w:rPr>
        <w:t xml:space="preserve">si, </w:t>
      </w:r>
      <w:r w:rsidR="00074C7B" w:rsidRPr="007722D3">
        <w:rPr>
          <w:rFonts w:ascii="Arial" w:hAnsi="Arial" w:cs="Arial"/>
        </w:rPr>
        <w:t>adı</w:t>
      </w:r>
      <w:r w:rsidRPr="007722D3">
        <w:rPr>
          <w:rFonts w:ascii="Arial" w:hAnsi="Arial" w:cs="Arial"/>
        </w:rPr>
        <w:t xml:space="preserve"> və soyadı isə növbəti </w:t>
      </w:r>
      <w:r w:rsidR="003A7D7D" w:rsidRPr="007722D3">
        <w:rPr>
          <w:rFonts w:ascii="Arial" w:hAnsi="Arial" w:cs="Arial"/>
        </w:rPr>
        <w:t>sətir</w:t>
      </w:r>
      <w:r w:rsidRPr="007722D3">
        <w:rPr>
          <w:rFonts w:ascii="Arial" w:hAnsi="Arial" w:cs="Arial"/>
        </w:rPr>
        <w:t xml:space="preserve">də </w:t>
      </w:r>
      <w:r w:rsidR="00C57201" w:rsidRPr="007722D3">
        <w:rPr>
          <w:rFonts w:ascii="Arial" w:hAnsi="Arial" w:cs="Arial"/>
        </w:rPr>
        <w:t>“</w:t>
      </w:r>
      <w:r w:rsidRPr="007722D3">
        <w:rPr>
          <w:rFonts w:ascii="Arial" w:hAnsi="Arial" w:cs="Arial"/>
        </w:rPr>
        <w:t>kimdən</w:t>
      </w:r>
      <w:r w:rsidR="00C57201" w:rsidRPr="007722D3">
        <w:rPr>
          <w:rFonts w:ascii="Arial" w:hAnsi="Arial" w:cs="Arial"/>
        </w:rPr>
        <w:t>”</w:t>
      </w:r>
      <w:r w:rsidRPr="007722D3">
        <w:rPr>
          <w:rFonts w:ascii="Arial" w:hAnsi="Arial" w:cs="Arial"/>
        </w:rPr>
        <w:t xml:space="preserve"> hissəsində qeyd edilməlidir. Məktubun mətnindəki digər məlumatlar yuxarıdakı bəndlərdə q</w:t>
      </w:r>
      <w:r w:rsidR="00C77300" w:rsidRPr="007722D3">
        <w:rPr>
          <w:rFonts w:ascii="Arial" w:hAnsi="Arial" w:cs="Arial"/>
        </w:rPr>
        <w:t>e</w:t>
      </w:r>
      <w:r w:rsidRPr="007722D3">
        <w:rPr>
          <w:rFonts w:ascii="Arial" w:hAnsi="Arial" w:cs="Arial"/>
        </w:rPr>
        <w:t xml:space="preserve">yd olunmuş ardıcıllığa uyğun olmalıdır. </w:t>
      </w:r>
    </w:p>
    <w:p w14:paraId="29B1FE9C" w14:textId="0790B83A" w:rsidR="003F3E32" w:rsidRPr="007722D3" w:rsidRDefault="00CF7CF4" w:rsidP="00512150">
      <w:pPr>
        <w:pStyle w:val="a4"/>
        <w:numPr>
          <w:ilvl w:val="2"/>
          <w:numId w:val="1"/>
        </w:numPr>
        <w:spacing w:before="0" w:beforeAutospacing="0" w:after="0" w:afterAutospacing="0" w:line="360" w:lineRule="auto"/>
        <w:ind w:left="0" w:firstLine="567"/>
        <w:jc w:val="both"/>
        <w:rPr>
          <w:rFonts w:ascii="Arial" w:hAnsi="Arial" w:cs="Arial"/>
          <w:i/>
        </w:rPr>
      </w:pPr>
      <w:r>
        <w:rPr>
          <w:color w:val="000000"/>
          <w:lang w:val="az-Latn-AZ" w:eastAsia="az-Latn-AZ" w:bidi="az-Latn-AZ"/>
        </w:rPr>
        <w:t>Dövlət Vergi Xidmətinin Aparatının vergi ödəyicilərinə xidmət sahəsi üzrə funksional nəzarəti həyata keçirən struktur</w:t>
      </w:r>
      <w:r>
        <w:t xml:space="preserve"> </w:t>
      </w:r>
      <w:r>
        <w:rPr>
          <w:color w:val="000000"/>
          <w:lang w:val="az-Latn-AZ" w:eastAsia="az-Latn-AZ" w:bidi="az-Latn-AZ"/>
        </w:rPr>
        <w:t>vahidi</w:t>
      </w:r>
      <w:r>
        <w:t xml:space="preserve"> </w:t>
      </w:r>
      <w:r w:rsidR="003F3E32" w:rsidRPr="007722D3">
        <w:rPr>
          <w:rFonts w:ascii="Arial" w:hAnsi="Arial" w:cs="Arial"/>
          <w:i/>
        </w:rPr>
        <w:t xml:space="preserve">tərəfindən </w:t>
      </w:r>
      <w:r w:rsidR="00C04F09" w:rsidRPr="007722D3">
        <w:rPr>
          <w:rFonts w:ascii="Arial" w:hAnsi="Arial" w:cs="Arial"/>
          <w:i/>
        </w:rPr>
        <w:t>hazırlanmış</w:t>
      </w:r>
      <w:r w:rsidR="003F3E32" w:rsidRPr="007722D3">
        <w:rPr>
          <w:rFonts w:ascii="Arial" w:hAnsi="Arial" w:cs="Arial"/>
          <w:i/>
        </w:rPr>
        <w:t xml:space="preserve"> göstəriş məktubunun tələblərinə uyğun olaraq</w:t>
      </w:r>
      <w:r w:rsidR="00E734A2" w:rsidRPr="007722D3">
        <w:rPr>
          <w:rFonts w:ascii="Arial" w:hAnsi="Arial" w:cs="Arial"/>
          <w:i/>
        </w:rPr>
        <w:t xml:space="preserve"> </w:t>
      </w:r>
      <w:r w:rsidR="001350C2" w:rsidRPr="007722D3">
        <w:rPr>
          <w:rFonts w:ascii="Arial" w:hAnsi="Arial" w:cs="Arial"/>
          <w:i/>
          <w:lang w:val="az-Latn-AZ"/>
        </w:rPr>
        <w:t xml:space="preserve">məlumatlar </w:t>
      </w:r>
      <w:r w:rsidR="00E734A2" w:rsidRPr="007722D3">
        <w:rPr>
          <w:rFonts w:ascii="Arial" w:hAnsi="Arial" w:cs="Arial"/>
          <w:i/>
        </w:rPr>
        <w:t>göndərilir</w:t>
      </w:r>
      <w:r w:rsidR="00360AC0" w:rsidRPr="007722D3">
        <w:rPr>
          <w:rFonts w:ascii="Arial" w:hAnsi="Arial" w:cs="Arial"/>
          <w:i/>
        </w:rPr>
        <w:t xml:space="preserve"> </w:t>
      </w:r>
      <w:r w:rsidR="00360AC0" w:rsidRPr="007722D3">
        <w:rPr>
          <w:rFonts w:ascii="Arial" w:hAnsi="Arial" w:cs="Arial"/>
          <w:i/>
          <w:lang w:val="az-Latn-AZ"/>
        </w:rPr>
        <w:t>(4-cü hal)</w:t>
      </w:r>
      <w:r w:rsidR="00E734A2" w:rsidRPr="007722D3">
        <w:rPr>
          <w:rFonts w:ascii="Arial" w:hAnsi="Arial" w:cs="Arial"/>
          <w:i/>
        </w:rPr>
        <w:t>.</w:t>
      </w:r>
    </w:p>
    <w:p w14:paraId="2C816623" w14:textId="7E9C0AB8" w:rsidR="00E611B0" w:rsidRDefault="0019519C" w:rsidP="00512150">
      <w:pPr>
        <w:pStyle w:val="a4"/>
        <w:numPr>
          <w:ilvl w:val="2"/>
          <w:numId w:val="1"/>
        </w:numPr>
        <w:spacing w:before="0" w:beforeAutospacing="0" w:after="0" w:afterAutospacing="0" w:line="360" w:lineRule="auto"/>
        <w:ind w:left="0" w:firstLine="567"/>
        <w:jc w:val="both"/>
        <w:rPr>
          <w:rFonts w:ascii="Arial" w:hAnsi="Arial" w:cs="Arial"/>
          <w:i/>
        </w:rPr>
      </w:pPr>
      <w:r w:rsidRPr="007722D3">
        <w:rPr>
          <w:rFonts w:ascii="Arial" w:hAnsi="Arial" w:cs="Arial"/>
          <w:i/>
        </w:rPr>
        <w:t>Vergi qanunvericiliyinə</w:t>
      </w:r>
      <w:r w:rsidR="00512150">
        <w:rPr>
          <w:rFonts w:ascii="Arial" w:hAnsi="Arial" w:cs="Arial"/>
          <w:i/>
        </w:rPr>
        <w:t xml:space="preserve">, </w:t>
      </w:r>
      <w:r w:rsidR="00512150">
        <w:rPr>
          <w:color w:val="000000"/>
          <w:lang w:val="az-Latn-AZ" w:eastAsia="az-Latn-AZ" w:bidi="az-Latn-AZ"/>
        </w:rPr>
        <w:t>sığorta haqlarının hesablanmasına və ödənilməsinə münasibətdə məcburi dövlət sosial sığorta, işsizlikdən sığorta və tibbi sığorta qanunvericiliklərinə</w:t>
      </w:r>
      <w:r w:rsidRPr="007722D3">
        <w:rPr>
          <w:rFonts w:ascii="Arial" w:hAnsi="Arial" w:cs="Arial"/>
          <w:i/>
        </w:rPr>
        <w:t xml:space="preserve"> riayət edilməklə könüllü əməletmənin təmin olunması </w:t>
      </w:r>
      <w:r w:rsidR="00162049" w:rsidRPr="007722D3">
        <w:rPr>
          <w:rFonts w:ascii="Arial" w:hAnsi="Arial" w:cs="Arial"/>
          <w:i/>
        </w:rPr>
        <w:t>məqsədi ilə</w:t>
      </w:r>
      <w:r w:rsidRPr="007722D3">
        <w:rPr>
          <w:rFonts w:ascii="Arial" w:hAnsi="Arial" w:cs="Arial"/>
          <w:i/>
        </w:rPr>
        <w:t xml:space="preserve"> </w:t>
      </w:r>
      <w:r w:rsidR="00F531D3" w:rsidRPr="007722D3">
        <w:rPr>
          <w:rFonts w:ascii="Arial" w:hAnsi="Arial" w:cs="Arial"/>
          <w:i/>
        </w:rPr>
        <w:t>v</w:t>
      </w:r>
      <w:r w:rsidR="00566795" w:rsidRPr="007722D3">
        <w:rPr>
          <w:rFonts w:ascii="Arial" w:hAnsi="Arial" w:cs="Arial"/>
          <w:i/>
        </w:rPr>
        <w:t>ergi orqanında aparılmış təhlillər əsasında</w:t>
      </w:r>
      <w:r w:rsidR="00F531D3" w:rsidRPr="007722D3">
        <w:rPr>
          <w:rFonts w:ascii="Arial" w:hAnsi="Arial" w:cs="Arial"/>
          <w:i/>
        </w:rPr>
        <w:t xml:space="preserve"> </w:t>
      </w:r>
      <w:r w:rsidR="00CF7CF4">
        <w:rPr>
          <w:color w:val="000000"/>
          <w:lang w:val="az-Latn-AZ" w:eastAsia="az-Latn-AZ" w:bidi="az-Latn-AZ"/>
        </w:rPr>
        <w:t xml:space="preserve">Dövlət Vergi Xidmətinin Aparatının vergi ödəyicilərinə xidmət sahəsi üzrə funksional nəzarəti həyata </w:t>
      </w:r>
      <w:r w:rsidR="00CF7CF4">
        <w:rPr>
          <w:color w:val="000000"/>
          <w:lang w:val="az-Latn-AZ" w:eastAsia="az-Latn-AZ" w:bidi="az-Latn-AZ"/>
        </w:rPr>
        <w:lastRenderedPageBreak/>
        <w:t>keçirən struktur</w:t>
      </w:r>
      <w:r w:rsidR="00CF7CF4">
        <w:t xml:space="preserve"> </w:t>
      </w:r>
      <w:r w:rsidR="00CF7CF4">
        <w:rPr>
          <w:color w:val="000000"/>
          <w:lang w:val="az-Latn-AZ" w:eastAsia="az-Latn-AZ" w:bidi="az-Latn-AZ"/>
        </w:rPr>
        <w:t>vahidi</w:t>
      </w:r>
      <w:r w:rsidR="00CF7CF4">
        <w:t xml:space="preserve"> </w:t>
      </w:r>
      <w:r w:rsidR="00C26D09" w:rsidRPr="007722D3">
        <w:rPr>
          <w:rFonts w:ascii="Arial" w:hAnsi="Arial" w:cs="Arial"/>
          <w:i/>
        </w:rPr>
        <w:t xml:space="preserve">ilə razılaşdırılmaqla </w:t>
      </w:r>
      <w:r w:rsidR="00566795" w:rsidRPr="007722D3">
        <w:rPr>
          <w:rFonts w:ascii="Arial" w:hAnsi="Arial" w:cs="Arial"/>
          <w:i/>
        </w:rPr>
        <w:t xml:space="preserve">vergi ödəyicilərinə </w:t>
      </w:r>
      <w:r w:rsidR="00F704B1" w:rsidRPr="007722D3">
        <w:rPr>
          <w:rFonts w:ascii="Arial" w:hAnsi="Arial" w:cs="Arial"/>
          <w:i/>
        </w:rPr>
        <w:t xml:space="preserve">bu Qaydaların ümumi </w:t>
      </w:r>
      <w:r w:rsidR="00566795" w:rsidRPr="007722D3">
        <w:rPr>
          <w:rFonts w:ascii="Arial" w:hAnsi="Arial" w:cs="Arial"/>
          <w:i/>
        </w:rPr>
        <w:t>tələblər</w:t>
      </w:r>
      <w:r w:rsidR="00F704B1" w:rsidRPr="007722D3">
        <w:rPr>
          <w:rFonts w:ascii="Arial" w:hAnsi="Arial" w:cs="Arial"/>
          <w:i/>
        </w:rPr>
        <w:t>i</w:t>
      </w:r>
      <w:r w:rsidR="00566795" w:rsidRPr="007722D3">
        <w:rPr>
          <w:rFonts w:ascii="Arial" w:hAnsi="Arial" w:cs="Arial"/>
          <w:i/>
        </w:rPr>
        <w:t xml:space="preserve"> nəzərə alınmaqla məktub göndəril</w:t>
      </w:r>
      <w:r w:rsidR="00085D3D" w:rsidRPr="007722D3">
        <w:rPr>
          <w:rFonts w:ascii="Arial" w:hAnsi="Arial" w:cs="Arial"/>
          <w:i/>
        </w:rPr>
        <w:t>ə bilər</w:t>
      </w:r>
      <w:r w:rsidR="00360AC0" w:rsidRPr="007722D3">
        <w:rPr>
          <w:rFonts w:ascii="Arial" w:hAnsi="Arial" w:cs="Arial"/>
          <w:i/>
        </w:rPr>
        <w:t xml:space="preserve"> (5-ci hal)</w:t>
      </w:r>
      <w:r w:rsidR="00A36B63" w:rsidRPr="007722D3">
        <w:rPr>
          <w:rFonts w:ascii="Arial" w:hAnsi="Arial" w:cs="Arial"/>
          <w:i/>
        </w:rPr>
        <w:t>.</w:t>
      </w:r>
    </w:p>
    <w:p w14:paraId="443B7B2C" w14:textId="77777777" w:rsidR="000C33A8" w:rsidRPr="007722D3" w:rsidRDefault="000C33A8" w:rsidP="00512150">
      <w:pPr>
        <w:pStyle w:val="a4"/>
        <w:spacing w:before="0" w:beforeAutospacing="0" w:after="0" w:afterAutospacing="0" w:line="360" w:lineRule="auto"/>
        <w:ind w:left="567"/>
        <w:jc w:val="both"/>
        <w:rPr>
          <w:rFonts w:ascii="Arial" w:hAnsi="Arial" w:cs="Arial"/>
          <w:i/>
        </w:rPr>
      </w:pPr>
    </w:p>
    <w:p w14:paraId="7B3820C8" w14:textId="77777777" w:rsidR="00B03EB4" w:rsidRPr="007722D3" w:rsidRDefault="00B91068"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Yazışmanın</w:t>
      </w:r>
      <w:r w:rsidR="00B03EB4" w:rsidRPr="007722D3">
        <w:rPr>
          <w:rFonts w:ascii="Arial" w:hAnsi="Arial" w:cs="Arial"/>
          <w:b/>
          <w:i/>
          <w:lang w:val="az-Latn-AZ"/>
        </w:rPr>
        <w:t xml:space="preserve"> </w:t>
      </w:r>
      <w:r w:rsidR="009170FF" w:rsidRPr="007722D3">
        <w:rPr>
          <w:rFonts w:ascii="Arial" w:hAnsi="Arial" w:cs="Arial"/>
          <w:b/>
          <w:i/>
          <w:lang w:val="az-Latn-AZ"/>
        </w:rPr>
        <w:t>qiymətləndirilməsi</w:t>
      </w:r>
    </w:p>
    <w:p w14:paraId="334E9138" w14:textId="100564CD" w:rsidR="002D4444" w:rsidRPr="007722D3" w:rsidRDefault="00CF7CF4" w:rsidP="00512150">
      <w:pPr>
        <w:pStyle w:val="a4"/>
        <w:spacing w:before="0" w:beforeAutospacing="0" w:after="0" w:afterAutospacing="0" w:line="360" w:lineRule="auto"/>
        <w:ind w:firstLine="567"/>
        <w:jc w:val="both"/>
        <w:rPr>
          <w:rFonts w:ascii="Arial" w:hAnsi="Arial" w:cs="Arial"/>
          <w:lang w:val="az-Latn-AZ"/>
        </w:rPr>
      </w:pPr>
      <w:r>
        <w:rPr>
          <w:color w:val="000000"/>
          <w:lang w:val="az-Latn-AZ" w:eastAsia="az-Latn-AZ" w:bidi="az-Latn-AZ"/>
        </w:rPr>
        <w:t>Dövlət Vergi Xidmətinin Aparatının vergi ödəyicilərinə xidmət sahəsi üzrə funksional nəzarəti həyata keçirən struktur</w:t>
      </w:r>
      <w:r>
        <w:t xml:space="preserve"> </w:t>
      </w:r>
      <w:r>
        <w:rPr>
          <w:color w:val="000000"/>
          <w:lang w:val="az-Latn-AZ" w:eastAsia="az-Latn-AZ" w:bidi="az-Latn-AZ"/>
        </w:rPr>
        <w:t>vahidi</w:t>
      </w:r>
      <w:r>
        <w:t xml:space="preserve"> </w:t>
      </w:r>
      <w:r w:rsidR="003C0170" w:rsidRPr="007722D3">
        <w:rPr>
          <w:rFonts w:ascii="Arial" w:hAnsi="Arial" w:cs="Arial"/>
          <w:lang w:val="az-Latn-AZ"/>
        </w:rPr>
        <w:t xml:space="preserve">tərəfindən yazışmaların </w:t>
      </w:r>
      <w:r w:rsidR="009170FF" w:rsidRPr="007722D3">
        <w:rPr>
          <w:rFonts w:ascii="Arial" w:hAnsi="Arial" w:cs="Arial"/>
          <w:lang w:val="az-Latn-AZ"/>
        </w:rPr>
        <w:t>keyfiyyətinin qiymətləndirilməsi</w:t>
      </w:r>
      <w:r w:rsidR="003C0170" w:rsidRPr="007722D3">
        <w:rPr>
          <w:rFonts w:ascii="Arial" w:hAnsi="Arial" w:cs="Arial"/>
          <w:lang w:val="az-Latn-AZ"/>
        </w:rPr>
        <w:t xml:space="preserve"> üçün rüb ərzində hər </w:t>
      </w:r>
      <w:r w:rsidR="0019132C" w:rsidRPr="007722D3">
        <w:rPr>
          <w:rFonts w:ascii="Arial" w:hAnsi="Arial" w:cs="Arial"/>
          <w:lang w:val="az-Latn-AZ"/>
        </w:rPr>
        <w:t xml:space="preserve">bir </w:t>
      </w:r>
      <w:r w:rsidR="003C0170" w:rsidRPr="007722D3">
        <w:rPr>
          <w:rFonts w:ascii="Arial" w:hAnsi="Arial" w:cs="Arial"/>
          <w:lang w:val="az-Latn-AZ"/>
        </w:rPr>
        <w:t xml:space="preserve">vergi orqanı </w:t>
      </w:r>
      <w:r w:rsidR="0019132C" w:rsidRPr="007722D3">
        <w:rPr>
          <w:rFonts w:ascii="Arial" w:hAnsi="Arial" w:cs="Arial"/>
          <w:lang w:val="az-Latn-AZ"/>
        </w:rPr>
        <w:t>və</w:t>
      </w:r>
      <w:r w:rsidR="003C0170" w:rsidRPr="007722D3">
        <w:rPr>
          <w:rFonts w:ascii="Arial" w:hAnsi="Arial" w:cs="Arial"/>
          <w:lang w:val="az-Latn-AZ"/>
        </w:rPr>
        <w:t xml:space="preserve"> hal üzrə </w:t>
      </w:r>
      <w:r w:rsidR="0019132C" w:rsidRPr="007722D3">
        <w:rPr>
          <w:rFonts w:ascii="Arial" w:hAnsi="Arial" w:cs="Arial"/>
          <w:lang w:val="az-Latn-AZ"/>
        </w:rPr>
        <w:t>bir</w:t>
      </w:r>
      <w:r w:rsidR="003C0170" w:rsidRPr="007722D3">
        <w:rPr>
          <w:rFonts w:ascii="Arial" w:hAnsi="Arial" w:cs="Arial"/>
          <w:lang w:val="az-Latn-AZ"/>
        </w:rPr>
        <w:t xml:space="preserve"> ədəddən az olmamaqla </w:t>
      </w:r>
      <w:r w:rsidR="00CB17D9" w:rsidRPr="007722D3">
        <w:rPr>
          <w:rFonts w:ascii="Arial" w:hAnsi="Arial" w:cs="Arial"/>
          <w:lang w:val="az-Latn-AZ"/>
        </w:rPr>
        <w:t>(bütün Rayon Vergilər Şöbələri üzrə ümumilikdə hər hal üzrə</w:t>
      </w:r>
      <w:r w:rsidR="003F737B" w:rsidRPr="007722D3">
        <w:rPr>
          <w:rFonts w:ascii="Arial" w:hAnsi="Arial" w:cs="Arial"/>
          <w:lang w:val="az-Latn-AZ"/>
        </w:rPr>
        <w:t xml:space="preserve"> 1 ədəd</w:t>
      </w:r>
      <w:r w:rsidR="00CB17D9" w:rsidRPr="007722D3">
        <w:rPr>
          <w:rFonts w:ascii="Arial" w:hAnsi="Arial" w:cs="Arial"/>
          <w:lang w:val="az-Latn-AZ"/>
        </w:rPr>
        <w:t xml:space="preserve">) </w:t>
      </w:r>
      <w:r w:rsidR="003C0170" w:rsidRPr="007722D3">
        <w:rPr>
          <w:rFonts w:ascii="Arial" w:hAnsi="Arial" w:cs="Arial"/>
          <w:lang w:val="az-Latn-AZ"/>
        </w:rPr>
        <w:t>məktub təsadüfi olaraq seçilir və tələblər üzrə meyarlara əməl edilməsi vəziyyəti 0-3 ballıq olmaqla və</w:t>
      </w:r>
      <w:r w:rsidR="00461DC5" w:rsidRPr="007722D3">
        <w:rPr>
          <w:rFonts w:ascii="Arial" w:hAnsi="Arial" w:cs="Arial"/>
          <w:lang w:val="az-Latn-AZ"/>
        </w:rPr>
        <w:t xml:space="preserve"> aşağıdakı ağırlıq</w:t>
      </w:r>
      <w:r w:rsidR="003C0170" w:rsidRPr="007722D3">
        <w:rPr>
          <w:rFonts w:ascii="Arial" w:hAnsi="Arial" w:cs="Arial"/>
          <w:lang w:val="az-Latn-AZ"/>
        </w:rPr>
        <w:t xml:space="preserve"> nəzərə alınmaqla 100 ballıq sistemlə qiymətləndirilir</w:t>
      </w:r>
      <w:r w:rsidR="009170FF" w:rsidRPr="007722D3">
        <w:rPr>
          <w:rFonts w:ascii="Arial" w:hAnsi="Arial" w:cs="Arial"/>
          <w:lang w:val="az-Latn-AZ"/>
        </w:rPr>
        <w:t>.</w:t>
      </w:r>
      <w:r w:rsidR="003C688A" w:rsidRPr="007722D3">
        <w:rPr>
          <w:rFonts w:ascii="Arial" w:hAnsi="Arial" w:cs="Arial"/>
          <w:lang w:val="az-Latn-AZ"/>
        </w:rPr>
        <w:t xml:space="preserve"> Bu zaman meyara əməletmə göstərici</w:t>
      </w:r>
      <w:r w:rsidR="00E54E47" w:rsidRPr="007722D3">
        <w:rPr>
          <w:rFonts w:ascii="Arial" w:hAnsi="Arial" w:cs="Arial"/>
          <w:lang w:val="az-Latn-AZ"/>
        </w:rPr>
        <w:t>si</w:t>
      </w:r>
      <w:r w:rsidR="003C688A" w:rsidRPr="007722D3">
        <w:rPr>
          <w:rFonts w:ascii="Arial" w:hAnsi="Arial" w:cs="Arial"/>
          <w:lang w:val="az-Latn-AZ"/>
        </w:rPr>
        <w:t xml:space="preserve"> 0 (sıfır) balla qiymətləndirildikdə 0 (sıfır), 1 balla qiymətləndirildikdə</w:t>
      </w:r>
      <w:r w:rsidR="00E54E47" w:rsidRPr="007722D3">
        <w:rPr>
          <w:rFonts w:ascii="Arial" w:hAnsi="Arial" w:cs="Arial"/>
          <w:lang w:val="az-Latn-AZ"/>
        </w:rPr>
        <w:t xml:space="preserve"> müvafiq ağ</w:t>
      </w:r>
      <w:r w:rsidR="003C688A" w:rsidRPr="007722D3">
        <w:rPr>
          <w:rFonts w:ascii="Arial" w:hAnsi="Arial" w:cs="Arial"/>
          <w:lang w:val="az-Latn-AZ"/>
        </w:rPr>
        <w:t>ırlıq göstəricisi 1/3, 2 balla qiymətləndirildikdə</w:t>
      </w:r>
      <w:r w:rsidR="00E54E47" w:rsidRPr="007722D3">
        <w:rPr>
          <w:rFonts w:ascii="Arial" w:hAnsi="Arial" w:cs="Arial"/>
          <w:lang w:val="az-Latn-AZ"/>
        </w:rPr>
        <w:t xml:space="preserve"> müvafiq ağ</w:t>
      </w:r>
      <w:r w:rsidR="003C688A" w:rsidRPr="007722D3">
        <w:rPr>
          <w:rFonts w:ascii="Arial" w:hAnsi="Arial" w:cs="Arial"/>
          <w:lang w:val="az-Latn-AZ"/>
        </w:rPr>
        <w:t>ırlıq göstəricisi 2/3, 3 balla qiymətləndirildikdə</w:t>
      </w:r>
      <w:r w:rsidR="00E54E47" w:rsidRPr="007722D3">
        <w:rPr>
          <w:rFonts w:ascii="Arial" w:hAnsi="Arial" w:cs="Arial"/>
          <w:lang w:val="az-Latn-AZ"/>
        </w:rPr>
        <w:t xml:space="preserve"> müvafiq ağ</w:t>
      </w:r>
      <w:r w:rsidR="003C688A" w:rsidRPr="007722D3">
        <w:rPr>
          <w:rFonts w:ascii="Arial" w:hAnsi="Arial" w:cs="Arial"/>
          <w:lang w:val="az-Latn-AZ"/>
        </w:rPr>
        <w:t xml:space="preserve">ırlıq göstəricisi 3/3 səviyyəsində qiymətləndirilir.    </w:t>
      </w:r>
    </w:p>
    <w:p w14:paraId="6825CEDC" w14:textId="77777777" w:rsidR="00D97F21" w:rsidRPr="007722D3" w:rsidRDefault="00D97F21" w:rsidP="00512150">
      <w:pPr>
        <w:pStyle w:val="a4"/>
        <w:spacing w:before="0" w:beforeAutospacing="0" w:after="0" w:afterAutospacing="0" w:line="360" w:lineRule="auto"/>
        <w:ind w:firstLine="567"/>
        <w:jc w:val="both"/>
        <w:rPr>
          <w:rFonts w:ascii="Arial" w:hAnsi="Arial" w:cs="Arial"/>
          <w:lang w:val="az-Latn-AZ"/>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7548"/>
        <w:gridCol w:w="1025"/>
      </w:tblGrid>
      <w:tr w:rsidR="00CF7B17" w:rsidRPr="007722D3" w14:paraId="0D647574" w14:textId="77777777" w:rsidTr="007F4BAC">
        <w:trPr>
          <w:trHeight w:val="71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D7DACA2" w14:textId="77777777" w:rsidR="00CF7B17" w:rsidRPr="007722D3" w:rsidRDefault="00CF7B17" w:rsidP="00512150">
            <w:pPr>
              <w:pStyle w:val="a4"/>
              <w:spacing w:before="0" w:beforeAutospacing="0" w:after="0" w:afterAutospacing="0" w:line="360" w:lineRule="auto"/>
              <w:ind w:right="78"/>
              <w:jc w:val="center"/>
              <w:rPr>
                <w:rFonts w:ascii="Arial" w:hAnsi="Arial" w:cs="Arial"/>
              </w:rPr>
            </w:pPr>
            <w:r w:rsidRPr="007722D3">
              <w:rPr>
                <w:rFonts w:ascii="Arial" w:hAnsi="Arial" w:cs="Arial"/>
                <w:bCs/>
              </w:rPr>
              <w:t>Bəndlər</w:t>
            </w:r>
          </w:p>
          <w:p w14:paraId="29548D1B" w14:textId="77777777" w:rsidR="00CF7B17" w:rsidRPr="007722D3" w:rsidRDefault="00CF7B17" w:rsidP="00512150">
            <w:pPr>
              <w:spacing w:after="0" w:line="360" w:lineRule="auto"/>
              <w:jc w:val="both"/>
              <w:rPr>
                <w:rFonts w:ascii="Arial" w:hAnsi="Arial" w:cs="Arial"/>
                <w:bCs/>
                <w:sz w:val="24"/>
                <w:szCs w:val="24"/>
                <w:lang w:eastAsia="en-GB"/>
              </w:rPr>
            </w:pPr>
          </w:p>
        </w:tc>
        <w:tc>
          <w:tcPr>
            <w:tcW w:w="7548" w:type="dxa"/>
            <w:tcBorders>
              <w:top w:val="single" w:sz="4" w:space="0" w:color="auto"/>
              <w:left w:val="single" w:sz="4" w:space="0" w:color="auto"/>
              <w:bottom w:val="single" w:sz="4" w:space="0" w:color="auto"/>
              <w:right w:val="single" w:sz="4" w:space="0" w:color="auto"/>
            </w:tcBorders>
            <w:vAlign w:val="bottom"/>
          </w:tcPr>
          <w:p w14:paraId="2BB61EE0" w14:textId="77777777" w:rsidR="00CF7B17" w:rsidRPr="007722D3" w:rsidRDefault="00CF7B17" w:rsidP="00512150">
            <w:pPr>
              <w:pStyle w:val="a4"/>
              <w:spacing w:before="0" w:beforeAutospacing="0" w:after="0" w:afterAutospacing="0" w:line="360" w:lineRule="auto"/>
              <w:jc w:val="both"/>
              <w:rPr>
                <w:rFonts w:ascii="Arial" w:hAnsi="Arial" w:cs="Arial"/>
              </w:rPr>
            </w:pPr>
            <w:r w:rsidRPr="007722D3">
              <w:rPr>
                <w:rFonts w:ascii="Arial" w:hAnsi="Arial" w:cs="Arial"/>
                <w:bCs/>
              </w:rPr>
              <w:t>Meyarlar</w:t>
            </w:r>
          </w:p>
          <w:p w14:paraId="04CB3798" w14:textId="77777777" w:rsidR="00CF7B17" w:rsidRPr="007722D3" w:rsidRDefault="00CF7B17" w:rsidP="00512150">
            <w:pPr>
              <w:spacing w:after="0" w:line="360" w:lineRule="auto"/>
              <w:jc w:val="both"/>
              <w:rPr>
                <w:rFonts w:ascii="Arial" w:hAnsi="Arial" w:cs="Arial"/>
                <w:bCs/>
                <w:sz w:val="24"/>
                <w:szCs w:val="24"/>
                <w:lang w:eastAsia="en-GB"/>
              </w:rPr>
            </w:pPr>
          </w:p>
        </w:tc>
        <w:tc>
          <w:tcPr>
            <w:tcW w:w="1025" w:type="dxa"/>
            <w:tcBorders>
              <w:top w:val="single" w:sz="4" w:space="0" w:color="auto"/>
              <w:left w:val="single" w:sz="4" w:space="0" w:color="auto"/>
              <w:bottom w:val="single" w:sz="4" w:space="0" w:color="auto"/>
              <w:right w:val="single" w:sz="4" w:space="0" w:color="auto"/>
            </w:tcBorders>
          </w:tcPr>
          <w:p w14:paraId="032068E3" w14:textId="77777777" w:rsidR="00CF7B17" w:rsidRPr="007722D3" w:rsidRDefault="00334225" w:rsidP="00512150">
            <w:pPr>
              <w:spacing w:after="0" w:line="360" w:lineRule="auto"/>
              <w:jc w:val="both"/>
              <w:rPr>
                <w:rFonts w:ascii="Arial" w:hAnsi="Arial" w:cs="Arial"/>
                <w:sz w:val="24"/>
                <w:szCs w:val="24"/>
                <w:lang w:eastAsia="en-GB"/>
              </w:rPr>
            </w:pPr>
            <w:r w:rsidRPr="007722D3">
              <w:rPr>
                <w:rFonts w:ascii="Arial" w:hAnsi="Arial" w:cs="Arial"/>
                <w:sz w:val="24"/>
                <w:szCs w:val="24"/>
                <w:lang w:eastAsia="en-GB"/>
              </w:rPr>
              <w:t>Ağırlıq</w:t>
            </w:r>
            <w:r w:rsidR="00CF7B17" w:rsidRPr="007722D3">
              <w:rPr>
                <w:rFonts w:ascii="Arial" w:hAnsi="Arial" w:cs="Arial"/>
                <w:sz w:val="24"/>
                <w:szCs w:val="24"/>
                <w:lang w:eastAsia="en-GB"/>
              </w:rPr>
              <w:t xml:space="preserve"> (faizlə)</w:t>
            </w:r>
          </w:p>
        </w:tc>
      </w:tr>
      <w:tr w:rsidR="00D20A5B" w:rsidRPr="007722D3" w14:paraId="2BF5EE3A"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1FAA454"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p>
        </w:tc>
        <w:tc>
          <w:tcPr>
            <w:tcW w:w="7548" w:type="dxa"/>
            <w:tcBorders>
              <w:top w:val="single" w:sz="4" w:space="0" w:color="auto"/>
              <w:left w:val="single" w:sz="4" w:space="0" w:color="auto"/>
              <w:bottom w:val="single" w:sz="4" w:space="0" w:color="auto"/>
              <w:right w:val="single" w:sz="4" w:space="0" w:color="auto"/>
            </w:tcBorders>
            <w:vAlign w:val="bottom"/>
          </w:tcPr>
          <w:p w14:paraId="677F1C68" w14:textId="77777777" w:rsidR="00D20A5B" w:rsidRPr="007722D3" w:rsidRDefault="00334225" w:rsidP="00512150">
            <w:pPr>
              <w:pStyle w:val="a4"/>
              <w:spacing w:before="0" w:beforeAutospacing="0" w:after="0" w:afterAutospacing="0" w:line="360" w:lineRule="auto"/>
              <w:jc w:val="both"/>
              <w:rPr>
                <w:rFonts w:ascii="Arial" w:hAnsi="Arial" w:cs="Arial"/>
                <w:lang w:val="az-Latn-AZ"/>
              </w:rPr>
            </w:pPr>
            <w:r w:rsidRPr="007722D3">
              <w:rPr>
                <w:rFonts w:ascii="Arial" w:hAnsi="Arial" w:cs="Arial"/>
                <w:lang w:val="az-Latn-AZ"/>
              </w:rPr>
              <w:t>Daxil olmuş müraciətlərin cavablandırılması</w:t>
            </w:r>
          </w:p>
        </w:tc>
        <w:tc>
          <w:tcPr>
            <w:tcW w:w="1025" w:type="dxa"/>
            <w:tcBorders>
              <w:top w:val="single" w:sz="4" w:space="0" w:color="auto"/>
              <w:left w:val="single" w:sz="4" w:space="0" w:color="auto"/>
              <w:bottom w:val="single" w:sz="4" w:space="0" w:color="auto"/>
              <w:right w:val="single" w:sz="4" w:space="0" w:color="auto"/>
            </w:tcBorders>
          </w:tcPr>
          <w:p w14:paraId="12719F38" w14:textId="77777777" w:rsidR="00D20A5B" w:rsidRPr="007722D3" w:rsidRDefault="00D20A5B" w:rsidP="00512150">
            <w:pPr>
              <w:spacing w:after="0" w:line="360" w:lineRule="auto"/>
              <w:jc w:val="center"/>
              <w:rPr>
                <w:rFonts w:ascii="Arial" w:hAnsi="Arial" w:cs="Arial"/>
                <w:sz w:val="24"/>
                <w:szCs w:val="24"/>
                <w:lang w:eastAsia="en-GB"/>
              </w:rPr>
            </w:pPr>
          </w:p>
        </w:tc>
      </w:tr>
      <w:tr w:rsidR="007F4BAC" w:rsidRPr="007722D3" w14:paraId="171056B7"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4C0FA78" w14:textId="77777777" w:rsidR="007F4BAC" w:rsidRPr="007722D3" w:rsidRDefault="007F4BAC"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1.1</w:t>
            </w:r>
          </w:p>
        </w:tc>
        <w:tc>
          <w:tcPr>
            <w:tcW w:w="7548" w:type="dxa"/>
            <w:tcBorders>
              <w:top w:val="single" w:sz="4" w:space="0" w:color="auto"/>
              <w:left w:val="single" w:sz="4" w:space="0" w:color="auto"/>
              <w:bottom w:val="single" w:sz="4" w:space="0" w:color="auto"/>
              <w:right w:val="single" w:sz="4" w:space="0" w:color="auto"/>
            </w:tcBorders>
            <w:vAlign w:val="bottom"/>
          </w:tcPr>
          <w:p w14:paraId="4A558770" w14:textId="614C218C" w:rsidR="007F4BAC" w:rsidRPr="007722D3" w:rsidRDefault="007F4BAC" w:rsidP="00512150">
            <w:pPr>
              <w:pStyle w:val="a4"/>
              <w:spacing w:before="0" w:beforeAutospacing="0" w:after="0" w:afterAutospacing="0" w:line="360" w:lineRule="auto"/>
              <w:jc w:val="both"/>
              <w:rPr>
                <w:rFonts w:ascii="Arial" w:hAnsi="Arial" w:cs="Arial"/>
                <w:lang w:val="az-Latn-AZ"/>
              </w:rPr>
            </w:pPr>
            <w:r w:rsidRPr="007722D3">
              <w:rPr>
                <w:rFonts w:ascii="Arial" w:hAnsi="Arial" w:cs="Arial"/>
              </w:rPr>
              <w:t>Vergi qanunvericiliyinə (inzibatçılığına)</w:t>
            </w:r>
            <w:r w:rsidR="00474775">
              <w:rPr>
                <w:rFonts w:ascii="Arial" w:hAnsi="Arial" w:cs="Arial"/>
              </w:rPr>
              <w:t xml:space="preserve">, </w:t>
            </w:r>
            <w:r w:rsidR="00474775">
              <w:rPr>
                <w:color w:val="000000"/>
                <w:lang w:val="az-Latn-AZ" w:eastAsia="az-Latn-AZ" w:bidi="az-Latn-AZ"/>
              </w:rPr>
              <w:t>sığorta haqlarının hesablanmasına və ödənilməsinə münasibətdə məcburi dövlət sosial sığorta, işsizlikdən sığorta və tibbi sığorta qanunvericiliklərinə</w:t>
            </w:r>
            <w:r w:rsidRPr="007722D3">
              <w:rPr>
                <w:rFonts w:ascii="Arial" w:hAnsi="Arial" w:cs="Arial"/>
              </w:rPr>
              <w:t xml:space="preserve"> dair müraciətlərin cavablandırılması</w:t>
            </w:r>
          </w:p>
        </w:tc>
        <w:tc>
          <w:tcPr>
            <w:tcW w:w="1025" w:type="dxa"/>
            <w:tcBorders>
              <w:top w:val="single" w:sz="4" w:space="0" w:color="auto"/>
              <w:left w:val="single" w:sz="4" w:space="0" w:color="auto"/>
              <w:bottom w:val="single" w:sz="4" w:space="0" w:color="auto"/>
              <w:right w:val="single" w:sz="4" w:space="0" w:color="auto"/>
            </w:tcBorders>
          </w:tcPr>
          <w:p w14:paraId="4E39B638" w14:textId="77777777" w:rsidR="007F4BAC" w:rsidRPr="007722D3" w:rsidRDefault="00D30702"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100</w:t>
            </w:r>
          </w:p>
        </w:tc>
      </w:tr>
      <w:tr w:rsidR="00D20A5B" w:rsidRPr="007722D3" w14:paraId="2B491022"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8DB722F"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1.1</w:t>
            </w:r>
            <w:r w:rsidR="007F4BAC" w:rsidRPr="007722D3">
              <w:rPr>
                <w:rFonts w:ascii="Arial" w:hAnsi="Arial" w:cs="Arial"/>
                <w:bCs/>
              </w:rPr>
              <w:t>.1</w:t>
            </w:r>
          </w:p>
        </w:tc>
        <w:tc>
          <w:tcPr>
            <w:tcW w:w="7548" w:type="dxa"/>
            <w:tcBorders>
              <w:top w:val="single" w:sz="4" w:space="0" w:color="auto"/>
              <w:left w:val="single" w:sz="4" w:space="0" w:color="auto"/>
              <w:bottom w:val="single" w:sz="4" w:space="0" w:color="auto"/>
              <w:right w:val="single" w:sz="4" w:space="0" w:color="auto"/>
            </w:tcBorders>
            <w:vAlign w:val="bottom"/>
          </w:tcPr>
          <w:p w14:paraId="45B86EC2" w14:textId="489EAFE8" w:rsidR="00D20A5B" w:rsidRPr="007722D3" w:rsidRDefault="00334225" w:rsidP="00512150">
            <w:pPr>
              <w:pStyle w:val="a4"/>
              <w:spacing w:before="0" w:beforeAutospacing="0" w:after="0" w:afterAutospacing="0" w:line="360" w:lineRule="auto"/>
              <w:rPr>
                <w:rFonts w:ascii="Arial" w:hAnsi="Arial" w:cs="Arial"/>
                <w:bCs/>
              </w:rPr>
            </w:pPr>
            <w:r w:rsidRPr="007722D3">
              <w:rPr>
                <w:rFonts w:ascii="Arial" w:hAnsi="Arial" w:cs="Arial"/>
              </w:rPr>
              <w:t xml:space="preserve">Cavabın düzgünlüyü  </w:t>
            </w:r>
          </w:p>
        </w:tc>
        <w:tc>
          <w:tcPr>
            <w:tcW w:w="1025" w:type="dxa"/>
            <w:tcBorders>
              <w:top w:val="single" w:sz="4" w:space="0" w:color="auto"/>
              <w:left w:val="single" w:sz="4" w:space="0" w:color="auto"/>
              <w:bottom w:val="single" w:sz="4" w:space="0" w:color="auto"/>
              <w:right w:val="single" w:sz="4" w:space="0" w:color="auto"/>
            </w:tcBorders>
          </w:tcPr>
          <w:p w14:paraId="4F7DE1B7" w14:textId="1423FFBE" w:rsidR="00D20A5B" w:rsidRPr="007722D3" w:rsidRDefault="00063D85" w:rsidP="00512150">
            <w:pPr>
              <w:spacing w:after="0" w:line="360" w:lineRule="auto"/>
              <w:jc w:val="center"/>
              <w:rPr>
                <w:rFonts w:ascii="Arial" w:hAnsi="Arial" w:cs="Arial"/>
                <w:sz w:val="24"/>
                <w:szCs w:val="24"/>
                <w:lang w:eastAsia="en-GB"/>
              </w:rPr>
            </w:pPr>
            <w:r w:rsidRPr="007722D3">
              <w:rPr>
                <w:rFonts w:ascii="Arial" w:hAnsi="Arial" w:cs="Arial"/>
                <w:sz w:val="24"/>
                <w:szCs w:val="24"/>
              </w:rPr>
              <w:t>45</w:t>
            </w:r>
          </w:p>
        </w:tc>
      </w:tr>
      <w:tr w:rsidR="00D20A5B" w:rsidRPr="007722D3" w14:paraId="07F5DED2"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2CFCBC59" w14:textId="77777777" w:rsidR="00D20A5B" w:rsidRPr="007722D3" w:rsidRDefault="007F4BAC"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1.1.2</w:t>
            </w:r>
          </w:p>
        </w:tc>
        <w:tc>
          <w:tcPr>
            <w:tcW w:w="7548" w:type="dxa"/>
            <w:tcBorders>
              <w:top w:val="single" w:sz="4" w:space="0" w:color="auto"/>
              <w:left w:val="single" w:sz="4" w:space="0" w:color="auto"/>
              <w:bottom w:val="single" w:sz="4" w:space="0" w:color="auto"/>
              <w:right w:val="single" w:sz="4" w:space="0" w:color="auto"/>
            </w:tcBorders>
            <w:vAlign w:val="bottom"/>
          </w:tcPr>
          <w:p w14:paraId="76D26D8F" w14:textId="5B421CE2" w:rsidR="00D20A5B" w:rsidRPr="007722D3" w:rsidRDefault="00334225" w:rsidP="00512150">
            <w:pPr>
              <w:pStyle w:val="a4"/>
              <w:spacing w:before="0" w:beforeAutospacing="0" w:after="0" w:afterAutospacing="0" w:line="360" w:lineRule="auto"/>
              <w:rPr>
                <w:rFonts w:ascii="Arial" w:hAnsi="Arial" w:cs="Arial"/>
                <w:bCs/>
              </w:rPr>
            </w:pPr>
            <w:r w:rsidRPr="007722D3">
              <w:rPr>
                <w:rFonts w:ascii="Arial" w:hAnsi="Arial" w:cs="Arial"/>
              </w:rPr>
              <w:t>Cavabın tamlığı və açıq</w:t>
            </w:r>
            <w:r w:rsidR="00461DC5" w:rsidRPr="007722D3">
              <w:rPr>
                <w:rFonts w:ascii="Arial" w:hAnsi="Arial" w:cs="Arial"/>
              </w:rPr>
              <w:t>lığı</w:t>
            </w:r>
            <w:r w:rsidR="006C34EF" w:rsidRPr="007722D3">
              <w:rPr>
                <w:rFonts w:ascii="Arial" w:hAnsi="Arial" w:cs="Arial"/>
              </w:rPr>
              <w:t xml:space="preserve"> </w:t>
            </w:r>
          </w:p>
        </w:tc>
        <w:tc>
          <w:tcPr>
            <w:tcW w:w="1025" w:type="dxa"/>
            <w:tcBorders>
              <w:top w:val="single" w:sz="4" w:space="0" w:color="auto"/>
              <w:left w:val="single" w:sz="4" w:space="0" w:color="auto"/>
              <w:bottom w:val="single" w:sz="4" w:space="0" w:color="auto"/>
              <w:right w:val="single" w:sz="4" w:space="0" w:color="auto"/>
            </w:tcBorders>
          </w:tcPr>
          <w:p w14:paraId="01C1EEE1" w14:textId="77777777" w:rsidR="00D20A5B" w:rsidRPr="007722D3" w:rsidRDefault="00334225" w:rsidP="00512150">
            <w:pPr>
              <w:spacing w:after="0" w:line="360" w:lineRule="auto"/>
              <w:jc w:val="center"/>
              <w:rPr>
                <w:rFonts w:ascii="Arial" w:hAnsi="Arial" w:cs="Arial"/>
                <w:sz w:val="24"/>
                <w:szCs w:val="24"/>
                <w:lang w:eastAsia="en-GB"/>
              </w:rPr>
            </w:pPr>
            <w:r w:rsidRPr="007722D3">
              <w:rPr>
                <w:rFonts w:ascii="Arial" w:hAnsi="Arial" w:cs="Arial"/>
                <w:sz w:val="24"/>
                <w:szCs w:val="24"/>
              </w:rPr>
              <w:t>20</w:t>
            </w:r>
          </w:p>
        </w:tc>
      </w:tr>
      <w:tr w:rsidR="00D20A5B" w:rsidRPr="007722D3" w14:paraId="54A03CDA"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7E71D0CA"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r w:rsidR="007F4BAC" w:rsidRPr="007722D3">
              <w:rPr>
                <w:rFonts w:ascii="Arial" w:hAnsi="Arial" w:cs="Arial"/>
                <w:bCs/>
              </w:rPr>
              <w:t>1.</w:t>
            </w:r>
            <w:r w:rsidRPr="007722D3">
              <w:rPr>
                <w:rFonts w:ascii="Arial" w:hAnsi="Arial" w:cs="Arial"/>
                <w:bCs/>
              </w:rPr>
              <w:t>3</w:t>
            </w:r>
          </w:p>
        </w:tc>
        <w:tc>
          <w:tcPr>
            <w:tcW w:w="7548" w:type="dxa"/>
            <w:tcBorders>
              <w:top w:val="single" w:sz="4" w:space="0" w:color="auto"/>
              <w:left w:val="single" w:sz="4" w:space="0" w:color="auto"/>
              <w:bottom w:val="single" w:sz="4" w:space="0" w:color="auto"/>
              <w:right w:val="single" w:sz="4" w:space="0" w:color="auto"/>
            </w:tcBorders>
            <w:vAlign w:val="bottom"/>
          </w:tcPr>
          <w:p w14:paraId="6F63D68C" w14:textId="391B7F79" w:rsidR="00D20A5B" w:rsidRPr="007722D3" w:rsidRDefault="00357103" w:rsidP="00512150">
            <w:pPr>
              <w:pStyle w:val="a4"/>
              <w:spacing w:before="0" w:beforeAutospacing="0" w:after="0" w:afterAutospacing="0" w:line="360" w:lineRule="auto"/>
              <w:rPr>
                <w:rFonts w:ascii="Arial" w:hAnsi="Arial" w:cs="Arial"/>
                <w:bCs/>
              </w:rPr>
            </w:pPr>
            <w:r w:rsidRPr="007722D3">
              <w:rPr>
                <w:rFonts w:ascii="Arial" w:hAnsi="Arial" w:cs="Arial"/>
              </w:rPr>
              <w:t>Q</w:t>
            </w:r>
            <w:r w:rsidR="00334225" w:rsidRPr="007722D3">
              <w:rPr>
                <w:rFonts w:ascii="Arial" w:hAnsi="Arial" w:cs="Arial"/>
              </w:rPr>
              <w:t>anunvericiliyə istinad edilm</w:t>
            </w:r>
            <w:r w:rsidR="00334225" w:rsidRPr="007722D3">
              <w:rPr>
                <w:rFonts w:ascii="Arial" w:hAnsi="Arial" w:cs="Arial"/>
                <w:lang w:val="az-Latn-AZ"/>
              </w:rPr>
              <w:t>əsi</w:t>
            </w:r>
            <w:r w:rsidR="006C34EF" w:rsidRPr="007722D3">
              <w:rPr>
                <w:rFonts w:ascii="Arial" w:hAnsi="Arial" w:cs="Arial"/>
                <w:lang w:val="az-Latn-AZ"/>
              </w:rPr>
              <w:t xml:space="preserve"> </w:t>
            </w:r>
          </w:p>
        </w:tc>
        <w:tc>
          <w:tcPr>
            <w:tcW w:w="1025" w:type="dxa"/>
            <w:tcBorders>
              <w:top w:val="single" w:sz="4" w:space="0" w:color="auto"/>
              <w:left w:val="single" w:sz="4" w:space="0" w:color="auto"/>
              <w:bottom w:val="single" w:sz="4" w:space="0" w:color="auto"/>
              <w:right w:val="single" w:sz="4" w:space="0" w:color="auto"/>
            </w:tcBorders>
          </w:tcPr>
          <w:p w14:paraId="642AAF9E" w14:textId="77777777" w:rsidR="00D20A5B" w:rsidRPr="007722D3" w:rsidRDefault="00334225" w:rsidP="00512150">
            <w:pPr>
              <w:spacing w:after="0" w:line="360" w:lineRule="auto"/>
              <w:jc w:val="center"/>
              <w:rPr>
                <w:rFonts w:ascii="Arial" w:hAnsi="Arial" w:cs="Arial"/>
                <w:sz w:val="24"/>
                <w:szCs w:val="24"/>
                <w:lang w:eastAsia="en-GB"/>
              </w:rPr>
            </w:pPr>
            <w:r w:rsidRPr="007722D3">
              <w:rPr>
                <w:rFonts w:ascii="Arial" w:hAnsi="Arial" w:cs="Arial"/>
                <w:sz w:val="24"/>
                <w:szCs w:val="24"/>
              </w:rPr>
              <w:t>10</w:t>
            </w:r>
          </w:p>
        </w:tc>
      </w:tr>
      <w:tr w:rsidR="00D20A5B" w:rsidRPr="007722D3" w14:paraId="35FCF1FA"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224B6C16"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r w:rsidR="007F4BAC" w:rsidRPr="007722D3">
              <w:rPr>
                <w:rFonts w:ascii="Arial" w:hAnsi="Arial" w:cs="Arial"/>
                <w:bCs/>
              </w:rPr>
              <w:t>1.</w:t>
            </w:r>
            <w:r w:rsidRPr="007722D3">
              <w:rPr>
                <w:rFonts w:ascii="Arial" w:hAnsi="Arial" w:cs="Arial"/>
                <w:bCs/>
              </w:rPr>
              <w:t>4</w:t>
            </w:r>
          </w:p>
        </w:tc>
        <w:tc>
          <w:tcPr>
            <w:tcW w:w="7548" w:type="dxa"/>
            <w:tcBorders>
              <w:top w:val="single" w:sz="4" w:space="0" w:color="auto"/>
              <w:left w:val="single" w:sz="4" w:space="0" w:color="auto"/>
              <w:bottom w:val="single" w:sz="4" w:space="0" w:color="auto"/>
              <w:right w:val="single" w:sz="4" w:space="0" w:color="auto"/>
            </w:tcBorders>
            <w:vAlign w:val="bottom"/>
          </w:tcPr>
          <w:p w14:paraId="427E4941" w14:textId="1E803FC7" w:rsidR="00D20A5B" w:rsidRPr="007722D3" w:rsidRDefault="00334225" w:rsidP="00512150">
            <w:pPr>
              <w:pStyle w:val="a4"/>
              <w:spacing w:before="0" w:beforeAutospacing="0" w:after="0" w:afterAutospacing="0" w:line="360" w:lineRule="auto"/>
              <w:rPr>
                <w:rFonts w:ascii="Arial" w:hAnsi="Arial" w:cs="Arial"/>
                <w:bCs/>
              </w:rPr>
            </w:pPr>
            <w:r w:rsidRPr="007722D3">
              <w:rPr>
                <w:rFonts w:ascii="Arial" w:hAnsi="Arial" w:cs="Arial"/>
              </w:rPr>
              <w:t>Əlavə məlumat mənbələrinin qeyd edilməsi</w:t>
            </w:r>
            <w:r w:rsidR="006C34EF" w:rsidRPr="007722D3">
              <w:rPr>
                <w:rFonts w:ascii="Arial" w:hAnsi="Arial" w:cs="Arial"/>
              </w:rPr>
              <w:t xml:space="preserve"> </w:t>
            </w:r>
          </w:p>
        </w:tc>
        <w:tc>
          <w:tcPr>
            <w:tcW w:w="1025" w:type="dxa"/>
            <w:tcBorders>
              <w:top w:val="single" w:sz="4" w:space="0" w:color="auto"/>
              <w:left w:val="single" w:sz="4" w:space="0" w:color="auto"/>
              <w:bottom w:val="single" w:sz="4" w:space="0" w:color="auto"/>
              <w:right w:val="single" w:sz="4" w:space="0" w:color="auto"/>
            </w:tcBorders>
          </w:tcPr>
          <w:p w14:paraId="01CD2479" w14:textId="38D5C22D" w:rsidR="00D20A5B" w:rsidRPr="007722D3" w:rsidRDefault="00063D85" w:rsidP="00512150">
            <w:pPr>
              <w:spacing w:after="0" w:line="360" w:lineRule="auto"/>
              <w:jc w:val="center"/>
              <w:rPr>
                <w:rFonts w:ascii="Arial" w:hAnsi="Arial" w:cs="Arial"/>
                <w:sz w:val="24"/>
                <w:szCs w:val="24"/>
                <w:lang w:eastAsia="en-GB"/>
              </w:rPr>
            </w:pPr>
            <w:r w:rsidRPr="007722D3">
              <w:rPr>
                <w:rFonts w:ascii="Arial" w:hAnsi="Arial" w:cs="Arial"/>
                <w:sz w:val="24"/>
                <w:szCs w:val="24"/>
              </w:rPr>
              <w:t>2</w:t>
            </w:r>
          </w:p>
        </w:tc>
      </w:tr>
      <w:tr w:rsidR="00D20A5B" w:rsidRPr="007722D3" w14:paraId="752B6FD1"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43DBCA41"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r w:rsidR="007F4BAC" w:rsidRPr="007722D3">
              <w:rPr>
                <w:rFonts w:ascii="Arial" w:hAnsi="Arial" w:cs="Arial"/>
                <w:bCs/>
              </w:rPr>
              <w:t>1.</w:t>
            </w:r>
            <w:r w:rsidRPr="007722D3">
              <w:rPr>
                <w:rFonts w:ascii="Arial" w:hAnsi="Arial" w:cs="Arial"/>
                <w:bCs/>
              </w:rPr>
              <w:t>5</w:t>
            </w:r>
          </w:p>
        </w:tc>
        <w:tc>
          <w:tcPr>
            <w:tcW w:w="7548" w:type="dxa"/>
            <w:tcBorders>
              <w:top w:val="single" w:sz="4" w:space="0" w:color="auto"/>
              <w:left w:val="single" w:sz="4" w:space="0" w:color="auto"/>
              <w:bottom w:val="single" w:sz="4" w:space="0" w:color="auto"/>
              <w:right w:val="single" w:sz="4" w:space="0" w:color="auto"/>
            </w:tcBorders>
            <w:vAlign w:val="bottom"/>
          </w:tcPr>
          <w:p w14:paraId="61EB0690" w14:textId="17FEA157" w:rsidR="00D20A5B" w:rsidRPr="007722D3" w:rsidRDefault="00334225" w:rsidP="00512150">
            <w:pPr>
              <w:pStyle w:val="a4"/>
              <w:spacing w:before="0" w:beforeAutospacing="0" w:after="0" w:afterAutospacing="0" w:line="360" w:lineRule="auto"/>
              <w:rPr>
                <w:rFonts w:ascii="Arial" w:hAnsi="Arial" w:cs="Arial"/>
                <w:bCs/>
              </w:rPr>
            </w:pPr>
            <w:r w:rsidRPr="007722D3">
              <w:rPr>
                <w:rFonts w:ascii="Arial" w:hAnsi="Arial" w:cs="Arial"/>
              </w:rPr>
              <w:t xml:space="preserve">Cavabın çatdırılması  </w:t>
            </w:r>
          </w:p>
        </w:tc>
        <w:tc>
          <w:tcPr>
            <w:tcW w:w="1025" w:type="dxa"/>
            <w:tcBorders>
              <w:top w:val="single" w:sz="4" w:space="0" w:color="auto"/>
              <w:left w:val="single" w:sz="4" w:space="0" w:color="auto"/>
              <w:bottom w:val="single" w:sz="4" w:space="0" w:color="auto"/>
              <w:right w:val="single" w:sz="4" w:space="0" w:color="auto"/>
            </w:tcBorders>
          </w:tcPr>
          <w:p w14:paraId="1067B22F" w14:textId="04A6F195" w:rsidR="00D20A5B" w:rsidRPr="007722D3" w:rsidRDefault="00063D85" w:rsidP="00512150">
            <w:pPr>
              <w:spacing w:after="0" w:line="360" w:lineRule="auto"/>
              <w:jc w:val="center"/>
              <w:rPr>
                <w:rFonts w:ascii="Arial" w:hAnsi="Arial" w:cs="Arial"/>
                <w:sz w:val="24"/>
                <w:szCs w:val="24"/>
                <w:lang w:eastAsia="en-GB"/>
              </w:rPr>
            </w:pPr>
            <w:r w:rsidRPr="007722D3">
              <w:rPr>
                <w:rFonts w:ascii="Arial" w:hAnsi="Arial" w:cs="Arial"/>
                <w:sz w:val="24"/>
                <w:szCs w:val="24"/>
              </w:rPr>
              <w:t>8</w:t>
            </w:r>
          </w:p>
        </w:tc>
      </w:tr>
      <w:tr w:rsidR="00D20A5B" w:rsidRPr="007722D3" w14:paraId="412D69A5"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E6D8E5A"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r w:rsidR="007F4BAC" w:rsidRPr="007722D3">
              <w:rPr>
                <w:rFonts w:ascii="Arial" w:hAnsi="Arial" w:cs="Arial"/>
                <w:bCs/>
              </w:rPr>
              <w:t>1.</w:t>
            </w:r>
            <w:r w:rsidRPr="007722D3">
              <w:rPr>
                <w:rFonts w:ascii="Arial" w:hAnsi="Arial" w:cs="Arial"/>
                <w:bCs/>
              </w:rPr>
              <w:t>6</w:t>
            </w:r>
          </w:p>
        </w:tc>
        <w:tc>
          <w:tcPr>
            <w:tcW w:w="7548" w:type="dxa"/>
            <w:tcBorders>
              <w:top w:val="single" w:sz="4" w:space="0" w:color="auto"/>
              <w:left w:val="single" w:sz="4" w:space="0" w:color="auto"/>
              <w:bottom w:val="single" w:sz="4" w:space="0" w:color="auto"/>
              <w:right w:val="single" w:sz="4" w:space="0" w:color="auto"/>
            </w:tcBorders>
            <w:vAlign w:val="bottom"/>
          </w:tcPr>
          <w:p w14:paraId="6BFADC0C" w14:textId="77777777" w:rsidR="00D20A5B" w:rsidRPr="007722D3" w:rsidRDefault="00334225" w:rsidP="00512150">
            <w:pPr>
              <w:pStyle w:val="a4"/>
              <w:spacing w:before="0" w:beforeAutospacing="0" w:after="0" w:afterAutospacing="0" w:line="360" w:lineRule="auto"/>
              <w:rPr>
                <w:rFonts w:ascii="Arial" w:hAnsi="Arial" w:cs="Arial"/>
                <w:bCs/>
              </w:rPr>
            </w:pPr>
            <w:r w:rsidRPr="007722D3">
              <w:rPr>
                <w:rFonts w:ascii="Arial" w:hAnsi="Arial" w:cs="Arial"/>
              </w:rPr>
              <w:t>Cavab məktubunun strukturu və məzmunu</w:t>
            </w:r>
          </w:p>
        </w:tc>
        <w:tc>
          <w:tcPr>
            <w:tcW w:w="1025" w:type="dxa"/>
            <w:tcBorders>
              <w:top w:val="single" w:sz="4" w:space="0" w:color="auto"/>
              <w:left w:val="single" w:sz="4" w:space="0" w:color="auto"/>
              <w:bottom w:val="single" w:sz="4" w:space="0" w:color="auto"/>
              <w:right w:val="single" w:sz="4" w:space="0" w:color="auto"/>
            </w:tcBorders>
          </w:tcPr>
          <w:p w14:paraId="11D8B1E5" w14:textId="77777777" w:rsidR="00D20A5B" w:rsidRPr="007722D3" w:rsidRDefault="00081979" w:rsidP="00512150">
            <w:pPr>
              <w:spacing w:after="0" w:line="360" w:lineRule="auto"/>
              <w:jc w:val="center"/>
              <w:rPr>
                <w:rFonts w:ascii="Arial" w:hAnsi="Arial" w:cs="Arial"/>
                <w:sz w:val="24"/>
                <w:szCs w:val="24"/>
                <w:lang w:eastAsia="en-GB"/>
              </w:rPr>
            </w:pPr>
            <w:r w:rsidRPr="007722D3">
              <w:rPr>
                <w:rFonts w:ascii="Arial" w:hAnsi="Arial" w:cs="Arial"/>
                <w:sz w:val="24"/>
                <w:szCs w:val="24"/>
              </w:rPr>
              <w:t>15</w:t>
            </w:r>
          </w:p>
        </w:tc>
      </w:tr>
      <w:tr w:rsidR="007F4BAC" w:rsidRPr="007722D3" w14:paraId="6E1CFE61"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63AB56A" w14:textId="77777777" w:rsidR="007F4BAC" w:rsidRPr="007722D3" w:rsidRDefault="007F4BAC"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1.2</w:t>
            </w:r>
          </w:p>
        </w:tc>
        <w:tc>
          <w:tcPr>
            <w:tcW w:w="7548" w:type="dxa"/>
            <w:tcBorders>
              <w:top w:val="single" w:sz="4" w:space="0" w:color="auto"/>
              <w:left w:val="single" w:sz="4" w:space="0" w:color="auto"/>
              <w:bottom w:val="single" w:sz="4" w:space="0" w:color="auto"/>
              <w:right w:val="single" w:sz="4" w:space="0" w:color="auto"/>
            </w:tcBorders>
            <w:vAlign w:val="bottom"/>
          </w:tcPr>
          <w:p w14:paraId="154E4827" w14:textId="77777777" w:rsidR="007F4BAC" w:rsidRPr="007722D3" w:rsidRDefault="007F4BAC" w:rsidP="00512150">
            <w:pPr>
              <w:pStyle w:val="a4"/>
              <w:spacing w:before="0" w:beforeAutospacing="0" w:after="0" w:afterAutospacing="0" w:line="360" w:lineRule="auto"/>
              <w:jc w:val="both"/>
              <w:rPr>
                <w:rFonts w:ascii="Arial" w:hAnsi="Arial" w:cs="Arial"/>
                <w:lang w:val="en-US"/>
              </w:rPr>
            </w:pPr>
            <w:r w:rsidRPr="007722D3">
              <w:rPr>
                <w:rFonts w:ascii="Arial" w:hAnsi="Arial" w:cs="Arial"/>
              </w:rPr>
              <w:t>Arayışların verilməsi</w:t>
            </w:r>
          </w:p>
        </w:tc>
        <w:tc>
          <w:tcPr>
            <w:tcW w:w="1025" w:type="dxa"/>
            <w:tcBorders>
              <w:top w:val="single" w:sz="4" w:space="0" w:color="auto"/>
              <w:left w:val="single" w:sz="4" w:space="0" w:color="auto"/>
              <w:bottom w:val="single" w:sz="4" w:space="0" w:color="auto"/>
              <w:right w:val="single" w:sz="4" w:space="0" w:color="auto"/>
            </w:tcBorders>
          </w:tcPr>
          <w:p w14:paraId="7732ACD2" w14:textId="77777777" w:rsidR="007F4BAC" w:rsidRPr="007722D3" w:rsidRDefault="00503E67" w:rsidP="00512150">
            <w:pPr>
              <w:spacing w:after="0" w:line="360" w:lineRule="auto"/>
              <w:jc w:val="center"/>
              <w:rPr>
                <w:rFonts w:ascii="Arial" w:hAnsi="Arial" w:cs="Arial"/>
                <w:sz w:val="24"/>
                <w:szCs w:val="24"/>
              </w:rPr>
            </w:pPr>
            <w:r w:rsidRPr="007722D3">
              <w:rPr>
                <w:rFonts w:ascii="Arial" w:hAnsi="Arial" w:cs="Arial"/>
                <w:sz w:val="24"/>
                <w:szCs w:val="24"/>
              </w:rPr>
              <w:t>100</w:t>
            </w:r>
          </w:p>
        </w:tc>
      </w:tr>
      <w:tr w:rsidR="007F4BAC" w:rsidRPr="007722D3" w14:paraId="2798625E"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957C672" w14:textId="77777777" w:rsidR="007F4BAC" w:rsidRPr="007722D3" w:rsidRDefault="007F4BAC"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1.2.1</w:t>
            </w:r>
          </w:p>
        </w:tc>
        <w:tc>
          <w:tcPr>
            <w:tcW w:w="7548" w:type="dxa"/>
            <w:tcBorders>
              <w:top w:val="single" w:sz="4" w:space="0" w:color="auto"/>
              <w:left w:val="single" w:sz="4" w:space="0" w:color="auto"/>
              <w:bottom w:val="single" w:sz="4" w:space="0" w:color="auto"/>
              <w:right w:val="single" w:sz="4" w:space="0" w:color="auto"/>
            </w:tcBorders>
            <w:vAlign w:val="bottom"/>
          </w:tcPr>
          <w:p w14:paraId="67650351" w14:textId="77777777" w:rsidR="007F4BAC" w:rsidRPr="007722D3" w:rsidRDefault="007F4BAC"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Arayışın düzgünlüyü  </w:t>
            </w:r>
          </w:p>
        </w:tc>
        <w:tc>
          <w:tcPr>
            <w:tcW w:w="1025" w:type="dxa"/>
            <w:tcBorders>
              <w:top w:val="single" w:sz="4" w:space="0" w:color="auto"/>
              <w:left w:val="single" w:sz="4" w:space="0" w:color="auto"/>
              <w:bottom w:val="single" w:sz="4" w:space="0" w:color="auto"/>
              <w:right w:val="single" w:sz="4" w:space="0" w:color="auto"/>
            </w:tcBorders>
          </w:tcPr>
          <w:p w14:paraId="293D1697" w14:textId="7B8CFDFC" w:rsidR="007F4BAC" w:rsidRPr="007722D3" w:rsidRDefault="00AF4DCE" w:rsidP="00512150">
            <w:pPr>
              <w:spacing w:after="0" w:line="360" w:lineRule="auto"/>
              <w:jc w:val="center"/>
              <w:rPr>
                <w:rFonts w:ascii="Arial" w:hAnsi="Arial" w:cs="Arial"/>
                <w:sz w:val="24"/>
                <w:szCs w:val="24"/>
              </w:rPr>
            </w:pPr>
            <w:r w:rsidRPr="007722D3">
              <w:rPr>
                <w:rFonts w:ascii="Arial" w:hAnsi="Arial" w:cs="Arial"/>
                <w:sz w:val="24"/>
                <w:szCs w:val="24"/>
              </w:rPr>
              <w:t>70</w:t>
            </w:r>
          </w:p>
        </w:tc>
      </w:tr>
      <w:tr w:rsidR="007F4BAC" w:rsidRPr="007722D3" w14:paraId="3463C20F"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C027CE1" w14:textId="77777777" w:rsidR="007F4BAC" w:rsidRPr="007722D3" w:rsidRDefault="007F4BAC"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1.2.2</w:t>
            </w:r>
          </w:p>
        </w:tc>
        <w:tc>
          <w:tcPr>
            <w:tcW w:w="7548" w:type="dxa"/>
            <w:tcBorders>
              <w:top w:val="single" w:sz="4" w:space="0" w:color="auto"/>
              <w:left w:val="single" w:sz="4" w:space="0" w:color="auto"/>
              <w:bottom w:val="single" w:sz="4" w:space="0" w:color="auto"/>
              <w:right w:val="single" w:sz="4" w:space="0" w:color="auto"/>
            </w:tcBorders>
            <w:vAlign w:val="bottom"/>
          </w:tcPr>
          <w:p w14:paraId="267D7737" w14:textId="77777777" w:rsidR="007F4BAC" w:rsidRPr="007722D3" w:rsidRDefault="007F4BAC"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Arayışın tamlığı və açıqlığı </w:t>
            </w:r>
          </w:p>
        </w:tc>
        <w:tc>
          <w:tcPr>
            <w:tcW w:w="1025" w:type="dxa"/>
            <w:tcBorders>
              <w:top w:val="single" w:sz="4" w:space="0" w:color="auto"/>
              <w:left w:val="single" w:sz="4" w:space="0" w:color="auto"/>
              <w:bottom w:val="single" w:sz="4" w:space="0" w:color="auto"/>
              <w:right w:val="single" w:sz="4" w:space="0" w:color="auto"/>
            </w:tcBorders>
          </w:tcPr>
          <w:p w14:paraId="36534AA7" w14:textId="77777777" w:rsidR="007F4BAC" w:rsidRPr="007722D3" w:rsidRDefault="00503E67" w:rsidP="00512150">
            <w:pPr>
              <w:spacing w:after="0" w:line="360" w:lineRule="auto"/>
              <w:jc w:val="center"/>
              <w:rPr>
                <w:rFonts w:ascii="Arial" w:hAnsi="Arial" w:cs="Arial"/>
                <w:sz w:val="24"/>
                <w:szCs w:val="24"/>
              </w:rPr>
            </w:pPr>
            <w:r w:rsidRPr="007722D3">
              <w:rPr>
                <w:rFonts w:ascii="Arial" w:hAnsi="Arial" w:cs="Arial"/>
                <w:sz w:val="24"/>
                <w:szCs w:val="24"/>
              </w:rPr>
              <w:t>20</w:t>
            </w:r>
          </w:p>
        </w:tc>
      </w:tr>
      <w:tr w:rsidR="007F4BAC" w:rsidRPr="007722D3" w14:paraId="22863C7D"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721887AC" w14:textId="77777777" w:rsidR="007F4BAC" w:rsidRPr="007722D3" w:rsidRDefault="007F4BAC"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1.2.3</w:t>
            </w:r>
          </w:p>
        </w:tc>
        <w:tc>
          <w:tcPr>
            <w:tcW w:w="7548" w:type="dxa"/>
            <w:tcBorders>
              <w:top w:val="single" w:sz="4" w:space="0" w:color="auto"/>
              <w:left w:val="single" w:sz="4" w:space="0" w:color="auto"/>
              <w:bottom w:val="single" w:sz="4" w:space="0" w:color="auto"/>
              <w:right w:val="single" w:sz="4" w:space="0" w:color="auto"/>
            </w:tcBorders>
            <w:vAlign w:val="bottom"/>
          </w:tcPr>
          <w:p w14:paraId="3219C39A" w14:textId="77777777" w:rsidR="007F4BAC" w:rsidRPr="007722D3" w:rsidRDefault="007F4BAC"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Əlavə məlumat mənbələrinin qeyd edilməsi </w:t>
            </w:r>
          </w:p>
        </w:tc>
        <w:tc>
          <w:tcPr>
            <w:tcW w:w="1025" w:type="dxa"/>
            <w:tcBorders>
              <w:top w:val="single" w:sz="4" w:space="0" w:color="auto"/>
              <w:left w:val="single" w:sz="4" w:space="0" w:color="auto"/>
              <w:bottom w:val="single" w:sz="4" w:space="0" w:color="auto"/>
              <w:right w:val="single" w:sz="4" w:space="0" w:color="auto"/>
            </w:tcBorders>
          </w:tcPr>
          <w:p w14:paraId="2171B700" w14:textId="513BDC70" w:rsidR="007F4BAC" w:rsidRPr="007722D3" w:rsidRDefault="00AF4DCE" w:rsidP="00512150">
            <w:pPr>
              <w:spacing w:after="0" w:line="360" w:lineRule="auto"/>
              <w:jc w:val="center"/>
              <w:rPr>
                <w:rFonts w:ascii="Arial" w:hAnsi="Arial" w:cs="Arial"/>
                <w:sz w:val="24"/>
                <w:szCs w:val="24"/>
              </w:rPr>
            </w:pPr>
            <w:r w:rsidRPr="007722D3">
              <w:rPr>
                <w:rFonts w:ascii="Arial" w:hAnsi="Arial" w:cs="Arial"/>
                <w:sz w:val="24"/>
                <w:szCs w:val="24"/>
              </w:rPr>
              <w:t>2</w:t>
            </w:r>
          </w:p>
        </w:tc>
      </w:tr>
      <w:tr w:rsidR="007F4BAC" w:rsidRPr="007722D3" w14:paraId="2050A84E"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2CB57D0" w14:textId="77777777" w:rsidR="007F4BAC" w:rsidRPr="007722D3" w:rsidRDefault="00503E67"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1.2.4</w:t>
            </w:r>
          </w:p>
        </w:tc>
        <w:tc>
          <w:tcPr>
            <w:tcW w:w="7548" w:type="dxa"/>
            <w:tcBorders>
              <w:top w:val="single" w:sz="4" w:space="0" w:color="auto"/>
              <w:left w:val="single" w:sz="4" w:space="0" w:color="auto"/>
              <w:bottom w:val="single" w:sz="4" w:space="0" w:color="auto"/>
              <w:right w:val="single" w:sz="4" w:space="0" w:color="auto"/>
            </w:tcBorders>
            <w:vAlign w:val="bottom"/>
          </w:tcPr>
          <w:p w14:paraId="1DF47638" w14:textId="77777777" w:rsidR="007F4BAC" w:rsidRPr="007722D3" w:rsidRDefault="007F4BAC"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Arayışın çatdırılması  </w:t>
            </w:r>
          </w:p>
        </w:tc>
        <w:tc>
          <w:tcPr>
            <w:tcW w:w="1025" w:type="dxa"/>
            <w:tcBorders>
              <w:top w:val="single" w:sz="4" w:space="0" w:color="auto"/>
              <w:left w:val="single" w:sz="4" w:space="0" w:color="auto"/>
              <w:bottom w:val="single" w:sz="4" w:space="0" w:color="auto"/>
              <w:right w:val="single" w:sz="4" w:space="0" w:color="auto"/>
            </w:tcBorders>
          </w:tcPr>
          <w:p w14:paraId="466809E6" w14:textId="6884F0D1" w:rsidR="007F4BAC" w:rsidRPr="007722D3" w:rsidRDefault="00AF4DCE" w:rsidP="00512150">
            <w:pPr>
              <w:spacing w:after="0" w:line="360" w:lineRule="auto"/>
              <w:jc w:val="center"/>
              <w:rPr>
                <w:rFonts w:ascii="Arial" w:hAnsi="Arial" w:cs="Arial"/>
                <w:sz w:val="24"/>
                <w:szCs w:val="24"/>
              </w:rPr>
            </w:pPr>
            <w:r w:rsidRPr="007722D3">
              <w:rPr>
                <w:rFonts w:ascii="Arial" w:hAnsi="Arial" w:cs="Arial"/>
                <w:sz w:val="24"/>
                <w:szCs w:val="24"/>
              </w:rPr>
              <w:t>8</w:t>
            </w:r>
          </w:p>
        </w:tc>
      </w:tr>
      <w:tr w:rsidR="00D20A5B" w:rsidRPr="007722D3" w14:paraId="15EACB59"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51557374"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lastRenderedPageBreak/>
              <w:t>2</w:t>
            </w:r>
          </w:p>
        </w:tc>
        <w:tc>
          <w:tcPr>
            <w:tcW w:w="7548" w:type="dxa"/>
            <w:tcBorders>
              <w:top w:val="single" w:sz="4" w:space="0" w:color="auto"/>
              <w:left w:val="single" w:sz="4" w:space="0" w:color="auto"/>
              <w:bottom w:val="single" w:sz="4" w:space="0" w:color="auto"/>
              <w:right w:val="single" w:sz="4" w:space="0" w:color="auto"/>
            </w:tcBorders>
            <w:vAlign w:val="bottom"/>
          </w:tcPr>
          <w:p w14:paraId="563B0F0B" w14:textId="77777777" w:rsidR="00D20A5B" w:rsidRPr="007722D3" w:rsidRDefault="00334225" w:rsidP="00512150">
            <w:pPr>
              <w:pStyle w:val="a4"/>
              <w:spacing w:before="0" w:beforeAutospacing="0" w:after="0" w:afterAutospacing="0" w:line="360" w:lineRule="auto"/>
              <w:jc w:val="both"/>
              <w:rPr>
                <w:rFonts w:ascii="Arial" w:hAnsi="Arial" w:cs="Arial"/>
                <w:lang w:val="az-Latn-AZ"/>
              </w:rPr>
            </w:pPr>
            <w:r w:rsidRPr="007722D3">
              <w:rPr>
                <w:rFonts w:ascii="Arial" w:hAnsi="Arial" w:cs="Arial"/>
                <w:lang w:val="az-Latn-AZ"/>
              </w:rPr>
              <w:t>Vergi orqanının təşəbbüsü ilə vergi ödəyicisinə göndərilən məlumatlar</w:t>
            </w:r>
          </w:p>
        </w:tc>
        <w:tc>
          <w:tcPr>
            <w:tcW w:w="1025" w:type="dxa"/>
            <w:tcBorders>
              <w:top w:val="single" w:sz="4" w:space="0" w:color="auto"/>
              <w:left w:val="single" w:sz="4" w:space="0" w:color="auto"/>
              <w:bottom w:val="single" w:sz="4" w:space="0" w:color="auto"/>
              <w:right w:val="single" w:sz="4" w:space="0" w:color="auto"/>
            </w:tcBorders>
          </w:tcPr>
          <w:p w14:paraId="32BCF409" w14:textId="77777777" w:rsidR="00D20A5B" w:rsidRPr="007722D3" w:rsidRDefault="00D20A5B" w:rsidP="00512150">
            <w:pPr>
              <w:spacing w:after="0" w:line="360" w:lineRule="auto"/>
              <w:jc w:val="center"/>
              <w:rPr>
                <w:rFonts w:ascii="Arial" w:hAnsi="Arial" w:cs="Arial"/>
                <w:sz w:val="24"/>
                <w:szCs w:val="24"/>
                <w:lang w:eastAsia="en-GB"/>
              </w:rPr>
            </w:pPr>
          </w:p>
        </w:tc>
      </w:tr>
      <w:tr w:rsidR="00D20A5B" w:rsidRPr="007722D3" w14:paraId="02761BA1"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B87D325" w14:textId="77777777" w:rsidR="00D20A5B"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w:t>
            </w:r>
          </w:p>
        </w:tc>
        <w:tc>
          <w:tcPr>
            <w:tcW w:w="7548" w:type="dxa"/>
            <w:tcBorders>
              <w:top w:val="single" w:sz="4" w:space="0" w:color="auto"/>
              <w:left w:val="single" w:sz="4" w:space="0" w:color="auto"/>
              <w:bottom w:val="single" w:sz="4" w:space="0" w:color="auto"/>
              <w:right w:val="single" w:sz="4" w:space="0" w:color="auto"/>
            </w:tcBorders>
            <w:vAlign w:val="bottom"/>
          </w:tcPr>
          <w:p w14:paraId="54BC2D06" w14:textId="36597B2D" w:rsidR="00D20A5B" w:rsidRPr="007722D3" w:rsidRDefault="00334225" w:rsidP="00512150">
            <w:pPr>
              <w:pStyle w:val="a4"/>
              <w:spacing w:before="0" w:beforeAutospacing="0" w:after="0" w:afterAutospacing="0" w:line="360" w:lineRule="auto"/>
              <w:rPr>
                <w:rFonts w:ascii="Arial" w:hAnsi="Arial" w:cs="Arial"/>
                <w:bCs/>
              </w:rPr>
            </w:pPr>
            <w:r w:rsidRPr="007722D3">
              <w:rPr>
                <w:rFonts w:ascii="Arial" w:hAnsi="Arial" w:cs="Arial"/>
              </w:rPr>
              <w:t>Vergi qanunvericiliyinə (inzibatçılığına)</w:t>
            </w:r>
            <w:r w:rsidR="00474775">
              <w:rPr>
                <w:rFonts w:ascii="Arial" w:hAnsi="Arial" w:cs="Arial"/>
              </w:rPr>
              <w:t xml:space="preserve">, </w:t>
            </w:r>
            <w:r w:rsidR="00474775">
              <w:rPr>
                <w:color w:val="000000"/>
                <w:lang w:val="az-Latn-AZ" w:eastAsia="az-Latn-AZ" w:bidi="az-Latn-AZ"/>
              </w:rPr>
              <w:t>sığorta haqlarının hesablanmasına və ödənilməsinə münasibətdə məcburi dövlət sosial sığorta, işsizlikdən sığorta və tibbi sığorta qanunvericilikləri</w:t>
            </w:r>
            <w:r w:rsidRPr="007722D3">
              <w:rPr>
                <w:rFonts w:ascii="Arial" w:hAnsi="Arial" w:cs="Arial"/>
              </w:rPr>
              <w:t xml:space="preserve"> dəyişikliklər edildikdə</w:t>
            </w:r>
          </w:p>
        </w:tc>
        <w:tc>
          <w:tcPr>
            <w:tcW w:w="1025" w:type="dxa"/>
            <w:tcBorders>
              <w:top w:val="single" w:sz="4" w:space="0" w:color="auto"/>
              <w:left w:val="single" w:sz="4" w:space="0" w:color="auto"/>
              <w:bottom w:val="single" w:sz="4" w:space="0" w:color="auto"/>
              <w:right w:val="single" w:sz="4" w:space="0" w:color="auto"/>
            </w:tcBorders>
          </w:tcPr>
          <w:p w14:paraId="52181F50" w14:textId="77777777" w:rsidR="00D20A5B" w:rsidRPr="007722D3" w:rsidRDefault="00CC3CE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100</w:t>
            </w:r>
          </w:p>
        </w:tc>
      </w:tr>
      <w:tr w:rsidR="00334225" w:rsidRPr="007722D3" w14:paraId="1B70DB19"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80EA19E" w14:textId="77777777" w:rsidR="00334225"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2.1.1</w:t>
            </w:r>
          </w:p>
        </w:tc>
        <w:tc>
          <w:tcPr>
            <w:tcW w:w="7548" w:type="dxa"/>
            <w:tcBorders>
              <w:top w:val="single" w:sz="4" w:space="0" w:color="auto"/>
              <w:left w:val="single" w:sz="4" w:space="0" w:color="auto"/>
              <w:bottom w:val="single" w:sz="4" w:space="0" w:color="auto"/>
              <w:right w:val="single" w:sz="4" w:space="0" w:color="auto"/>
            </w:tcBorders>
            <w:vAlign w:val="bottom"/>
          </w:tcPr>
          <w:p w14:paraId="345AF1BC" w14:textId="77777777"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Məktubun aidiyyəti vergi ödəyicilərinə çatdırılması  </w:t>
            </w:r>
          </w:p>
        </w:tc>
        <w:tc>
          <w:tcPr>
            <w:tcW w:w="1025" w:type="dxa"/>
            <w:tcBorders>
              <w:top w:val="single" w:sz="4" w:space="0" w:color="auto"/>
              <w:left w:val="single" w:sz="4" w:space="0" w:color="auto"/>
              <w:bottom w:val="single" w:sz="4" w:space="0" w:color="auto"/>
              <w:right w:val="single" w:sz="4" w:space="0" w:color="auto"/>
            </w:tcBorders>
          </w:tcPr>
          <w:p w14:paraId="1FF880C5" w14:textId="6848B117" w:rsidR="00334225" w:rsidRPr="007722D3" w:rsidRDefault="00200D8B"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16</w:t>
            </w:r>
          </w:p>
        </w:tc>
      </w:tr>
      <w:tr w:rsidR="00334225" w:rsidRPr="007722D3" w14:paraId="553BBAF3"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539221E3" w14:textId="77777777" w:rsidR="00334225"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2.1.2</w:t>
            </w:r>
          </w:p>
        </w:tc>
        <w:tc>
          <w:tcPr>
            <w:tcW w:w="7548" w:type="dxa"/>
            <w:tcBorders>
              <w:top w:val="single" w:sz="4" w:space="0" w:color="auto"/>
              <w:left w:val="single" w:sz="4" w:space="0" w:color="auto"/>
              <w:bottom w:val="single" w:sz="4" w:space="0" w:color="auto"/>
              <w:right w:val="single" w:sz="4" w:space="0" w:color="auto"/>
            </w:tcBorders>
            <w:vAlign w:val="bottom"/>
          </w:tcPr>
          <w:p w14:paraId="282AF4D2" w14:textId="77777777" w:rsidR="00334225" w:rsidRPr="007722D3" w:rsidRDefault="003B5195" w:rsidP="00512150">
            <w:pPr>
              <w:pStyle w:val="a4"/>
              <w:spacing w:before="0" w:beforeAutospacing="0" w:after="0" w:afterAutospacing="0" w:line="360" w:lineRule="auto"/>
              <w:jc w:val="both"/>
              <w:rPr>
                <w:rFonts w:ascii="Arial" w:hAnsi="Arial" w:cs="Arial"/>
              </w:rPr>
            </w:pPr>
            <w:r w:rsidRPr="007722D3">
              <w:rPr>
                <w:rFonts w:ascii="Arial" w:hAnsi="Arial" w:cs="Arial"/>
              </w:rPr>
              <w:t>D</w:t>
            </w:r>
            <w:r w:rsidR="00334225" w:rsidRPr="007722D3">
              <w:rPr>
                <w:rFonts w:ascii="Arial" w:hAnsi="Arial" w:cs="Arial"/>
              </w:rPr>
              <w:t xml:space="preserve">əyişiklik barədə məlumat  </w:t>
            </w:r>
          </w:p>
        </w:tc>
        <w:tc>
          <w:tcPr>
            <w:tcW w:w="1025" w:type="dxa"/>
            <w:tcBorders>
              <w:top w:val="single" w:sz="4" w:space="0" w:color="auto"/>
              <w:left w:val="single" w:sz="4" w:space="0" w:color="auto"/>
              <w:bottom w:val="single" w:sz="4" w:space="0" w:color="auto"/>
              <w:right w:val="single" w:sz="4" w:space="0" w:color="auto"/>
            </w:tcBorders>
          </w:tcPr>
          <w:p w14:paraId="12FED4F0" w14:textId="77777777" w:rsidR="00334225" w:rsidRPr="007722D3" w:rsidRDefault="0064243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40</w:t>
            </w:r>
          </w:p>
        </w:tc>
      </w:tr>
      <w:tr w:rsidR="00334225" w:rsidRPr="007722D3" w14:paraId="12A125E0"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F7FEC38" w14:textId="77777777" w:rsidR="00334225"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2.1.3</w:t>
            </w:r>
          </w:p>
        </w:tc>
        <w:tc>
          <w:tcPr>
            <w:tcW w:w="7548" w:type="dxa"/>
            <w:tcBorders>
              <w:top w:val="single" w:sz="4" w:space="0" w:color="auto"/>
              <w:left w:val="single" w:sz="4" w:space="0" w:color="auto"/>
              <w:bottom w:val="single" w:sz="4" w:space="0" w:color="auto"/>
              <w:right w:val="single" w:sz="4" w:space="0" w:color="auto"/>
            </w:tcBorders>
            <w:vAlign w:val="bottom"/>
          </w:tcPr>
          <w:p w14:paraId="1996086C" w14:textId="77777777" w:rsidR="00334225" w:rsidRPr="007722D3" w:rsidRDefault="00CE5399" w:rsidP="00512150">
            <w:pPr>
              <w:pStyle w:val="a4"/>
              <w:spacing w:before="0" w:beforeAutospacing="0" w:after="0" w:afterAutospacing="0" w:line="360" w:lineRule="auto"/>
              <w:jc w:val="both"/>
              <w:rPr>
                <w:rFonts w:ascii="Arial" w:hAnsi="Arial" w:cs="Arial"/>
              </w:rPr>
            </w:pPr>
            <w:r w:rsidRPr="007722D3">
              <w:rPr>
                <w:rFonts w:ascii="Arial" w:hAnsi="Arial" w:cs="Arial"/>
              </w:rPr>
              <w:t>Q</w:t>
            </w:r>
            <w:r w:rsidR="00334225" w:rsidRPr="007722D3">
              <w:rPr>
                <w:rFonts w:ascii="Arial" w:hAnsi="Arial" w:cs="Arial"/>
              </w:rPr>
              <w:t xml:space="preserve">anunvericiliyə istinad edilməsi </w:t>
            </w:r>
          </w:p>
        </w:tc>
        <w:tc>
          <w:tcPr>
            <w:tcW w:w="1025" w:type="dxa"/>
            <w:tcBorders>
              <w:top w:val="single" w:sz="4" w:space="0" w:color="auto"/>
              <w:left w:val="single" w:sz="4" w:space="0" w:color="auto"/>
              <w:bottom w:val="single" w:sz="4" w:space="0" w:color="auto"/>
              <w:right w:val="single" w:sz="4" w:space="0" w:color="auto"/>
            </w:tcBorders>
          </w:tcPr>
          <w:p w14:paraId="2BCDD640" w14:textId="4687F34C" w:rsidR="00334225" w:rsidRPr="007722D3" w:rsidRDefault="00200D8B"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7</w:t>
            </w:r>
          </w:p>
        </w:tc>
      </w:tr>
      <w:tr w:rsidR="00334225" w:rsidRPr="007722D3" w14:paraId="16F68717"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4B36C6EF" w14:textId="77777777" w:rsidR="00334225"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2.1.4</w:t>
            </w:r>
          </w:p>
        </w:tc>
        <w:tc>
          <w:tcPr>
            <w:tcW w:w="7548" w:type="dxa"/>
            <w:tcBorders>
              <w:top w:val="single" w:sz="4" w:space="0" w:color="auto"/>
              <w:left w:val="single" w:sz="4" w:space="0" w:color="auto"/>
              <w:bottom w:val="single" w:sz="4" w:space="0" w:color="auto"/>
              <w:right w:val="single" w:sz="4" w:space="0" w:color="auto"/>
            </w:tcBorders>
            <w:vAlign w:val="bottom"/>
          </w:tcPr>
          <w:p w14:paraId="0F7AA062" w14:textId="77777777"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Baş verə biləcək itkilər </w:t>
            </w:r>
          </w:p>
        </w:tc>
        <w:tc>
          <w:tcPr>
            <w:tcW w:w="1025" w:type="dxa"/>
            <w:tcBorders>
              <w:top w:val="single" w:sz="4" w:space="0" w:color="auto"/>
              <w:left w:val="single" w:sz="4" w:space="0" w:color="auto"/>
              <w:bottom w:val="single" w:sz="4" w:space="0" w:color="auto"/>
              <w:right w:val="single" w:sz="4" w:space="0" w:color="auto"/>
            </w:tcBorders>
          </w:tcPr>
          <w:p w14:paraId="6E67961B" w14:textId="77777777" w:rsidR="00334225" w:rsidRPr="007722D3" w:rsidRDefault="0064243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20</w:t>
            </w:r>
          </w:p>
        </w:tc>
      </w:tr>
      <w:tr w:rsidR="00334225" w:rsidRPr="007722D3" w14:paraId="188160C2"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AA94BCF" w14:textId="77777777" w:rsidR="00334225"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2.1.5</w:t>
            </w:r>
          </w:p>
        </w:tc>
        <w:tc>
          <w:tcPr>
            <w:tcW w:w="7548" w:type="dxa"/>
            <w:tcBorders>
              <w:top w:val="single" w:sz="4" w:space="0" w:color="auto"/>
              <w:left w:val="single" w:sz="4" w:space="0" w:color="auto"/>
              <w:bottom w:val="single" w:sz="4" w:space="0" w:color="auto"/>
              <w:right w:val="single" w:sz="4" w:space="0" w:color="auto"/>
            </w:tcBorders>
            <w:vAlign w:val="bottom"/>
          </w:tcPr>
          <w:p w14:paraId="1BCDFE7F" w14:textId="77777777" w:rsidR="00334225" w:rsidRPr="007722D3" w:rsidRDefault="00334225" w:rsidP="00512150">
            <w:pPr>
              <w:pStyle w:val="a4"/>
              <w:spacing w:before="0" w:beforeAutospacing="0" w:after="0" w:afterAutospacing="0" w:line="360" w:lineRule="auto"/>
              <w:rPr>
                <w:rFonts w:ascii="Arial" w:hAnsi="Arial" w:cs="Arial"/>
                <w:bCs/>
              </w:rPr>
            </w:pPr>
            <w:r w:rsidRPr="007722D3">
              <w:rPr>
                <w:rFonts w:ascii="Arial" w:hAnsi="Arial" w:cs="Arial"/>
              </w:rPr>
              <w:t>Əlavə məlumat mənbələrinin qeyd edilməsi</w:t>
            </w:r>
          </w:p>
        </w:tc>
        <w:tc>
          <w:tcPr>
            <w:tcW w:w="1025" w:type="dxa"/>
            <w:tcBorders>
              <w:top w:val="single" w:sz="4" w:space="0" w:color="auto"/>
              <w:left w:val="single" w:sz="4" w:space="0" w:color="auto"/>
              <w:bottom w:val="single" w:sz="4" w:space="0" w:color="auto"/>
              <w:right w:val="single" w:sz="4" w:space="0" w:color="auto"/>
            </w:tcBorders>
          </w:tcPr>
          <w:p w14:paraId="48A90DC0" w14:textId="15DD3B72" w:rsidR="00334225" w:rsidRPr="007722D3" w:rsidRDefault="00200D8B"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2</w:t>
            </w:r>
          </w:p>
        </w:tc>
      </w:tr>
      <w:tr w:rsidR="00334225" w:rsidRPr="007722D3" w14:paraId="056E1633"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3669BC6F" w14:textId="77777777" w:rsidR="00334225"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2.1.6</w:t>
            </w:r>
          </w:p>
        </w:tc>
        <w:tc>
          <w:tcPr>
            <w:tcW w:w="7548" w:type="dxa"/>
            <w:tcBorders>
              <w:top w:val="single" w:sz="4" w:space="0" w:color="auto"/>
              <w:left w:val="single" w:sz="4" w:space="0" w:color="auto"/>
              <w:bottom w:val="single" w:sz="4" w:space="0" w:color="auto"/>
              <w:right w:val="single" w:sz="4" w:space="0" w:color="auto"/>
            </w:tcBorders>
            <w:vAlign w:val="bottom"/>
          </w:tcPr>
          <w:p w14:paraId="116EAC85" w14:textId="77777777"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Məktubun strukturu və məzmunu </w:t>
            </w:r>
          </w:p>
        </w:tc>
        <w:tc>
          <w:tcPr>
            <w:tcW w:w="1025" w:type="dxa"/>
            <w:tcBorders>
              <w:top w:val="single" w:sz="4" w:space="0" w:color="auto"/>
              <w:left w:val="single" w:sz="4" w:space="0" w:color="auto"/>
              <w:bottom w:val="single" w:sz="4" w:space="0" w:color="auto"/>
              <w:right w:val="single" w:sz="4" w:space="0" w:color="auto"/>
            </w:tcBorders>
          </w:tcPr>
          <w:p w14:paraId="5DDD14A6" w14:textId="77777777" w:rsidR="00334225" w:rsidRPr="007722D3" w:rsidRDefault="0064243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15</w:t>
            </w:r>
          </w:p>
        </w:tc>
      </w:tr>
      <w:tr w:rsidR="00334225" w:rsidRPr="007722D3" w14:paraId="6F357B17"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B565999" w14:textId="77777777" w:rsidR="00334225" w:rsidRPr="007722D3" w:rsidRDefault="00334225"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w:t>
            </w:r>
          </w:p>
        </w:tc>
        <w:tc>
          <w:tcPr>
            <w:tcW w:w="7548" w:type="dxa"/>
            <w:tcBorders>
              <w:top w:val="single" w:sz="4" w:space="0" w:color="auto"/>
              <w:left w:val="single" w:sz="4" w:space="0" w:color="auto"/>
              <w:bottom w:val="single" w:sz="4" w:space="0" w:color="auto"/>
              <w:right w:val="single" w:sz="4" w:space="0" w:color="auto"/>
            </w:tcBorders>
            <w:vAlign w:val="bottom"/>
          </w:tcPr>
          <w:p w14:paraId="6AB82FD3" w14:textId="4A3E3C34"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Vergi ödəyicisi yeni qeydiyyatdan keçdikdə, fəaliyyəti </w:t>
            </w:r>
            <w:r w:rsidR="008A10F1" w:rsidRPr="007722D3">
              <w:rPr>
                <w:rFonts w:ascii="Arial" w:hAnsi="Arial" w:cs="Arial"/>
              </w:rPr>
              <w:t>aktivləşdikdə</w:t>
            </w:r>
            <w:r w:rsidRPr="007722D3">
              <w:rPr>
                <w:rFonts w:ascii="Arial" w:hAnsi="Arial" w:cs="Arial"/>
              </w:rPr>
              <w:t xml:space="preserve"> (dayandırdıqda), ödəyicisi olduğu tədiyə növü dəyişdikdə</w:t>
            </w:r>
          </w:p>
        </w:tc>
        <w:tc>
          <w:tcPr>
            <w:tcW w:w="1025" w:type="dxa"/>
            <w:tcBorders>
              <w:top w:val="single" w:sz="4" w:space="0" w:color="auto"/>
              <w:left w:val="single" w:sz="4" w:space="0" w:color="auto"/>
              <w:bottom w:val="single" w:sz="4" w:space="0" w:color="auto"/>
              <w:right w:val="single" w:sz="4" w:space="0" w:color="auto"/>
            </w:tcBorders>
          </w:tcPr>
          <w:p w14:paraId="370FAB90" w14:textId="77777777" w:rsidR="00334225" w:rsidRPr="007722D3" w:rsidRDefault="007C290E"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100</w:t>
            </w:r>
          </w:p>
        </w:tc>
      </w:tr>
      <w:tr w:rsidR="00334225" w:rsidRPr="007722D3" w14:paraId="0815C673"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71C02201" w14:textId="77777777" w:rsidR="00ED0839" w:rsidRPr="007722D3" w:rsidRDefault="00ED0839"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2.2.1</w:t>
            </w:r>
          </w:p>
        </w:tc>
        <w:tc>
          <w:tcPr>
            <w:tcW w:w="7548" w:type="dxa"/>
            <w:tcBorders>
              <w:top w:val="single" w:sz="4" w:space="0" w:color="auto"/>
              <w:left w:val="single" w:sz="4" w:space="0" w:color="auto"/>
              <w:bottom w:val="single" w:sz="4" w:space="0" w:color="auto"/>
              <w:right w:val="single" w:sz="4" w:space="0" w:color="auto"/>
            </w:tcBorders>
            <w:vAlign w:val="bottom"/>
          </w:tcPr>
          <w:p w14:paraId="72E57BEB" w14:textId="77777777"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Məktubun aidiyyəti vergi ödəyicilərinə çatdırılması </w:t>
            </w:r>
          </w:p>
        </w:tc>
        <w:tc>
          <w:tcPr>
            <w:tcW w:w="1025" w:type="dxa"/>
            <w:tcBorders>
              <w:top w:val="single" w:sz="4" w:space="0" w:color="auto"/>
              <w:left w:val="single" w:sz="4" w:space="0" w:color="auto"/>
              <w:bottom w:val="single" w:sz="4" w:space="0" w:color="auto"/>
              <w:right w:val="single" w:sz="4" w:space="0" w:color="auto"/>
            </w:tcBorders>
          </w:tcPr>
          <w:p w14:paraId="68CFD470" w14:textId="4E9CC24C" w:rsidR="00334225" w:rsidRPr="007722D3" w:rsidRDefault="00200D8B"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13</w:t>
            </w:r>
          </w:p>
        </w:tc>
      </w:tr>
      <w:tr w:rsidR="00334225" w:rsidRPr="007722D3" w14:paraId="3407F71B"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466AE39F" w14:textId="77777777" w:rsidR="00334225" w:rsidRPr="007722D3" w:rsidRDefault="00ED0839"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2.2.2</w:t>
            </w:r>
          </w:p>
        </w:tc>
        <w:tc>
          <w:tcPr>
            <w:tcW w:w="7548" w:type="dxa"/>
            <w:tcBorders>
              <w:top w:val="single" w:sz="4" w:space="0" w:color="auto"/>
              <w:left w:val="single" w:sz="4" w:space="0" w:color="auto"/>
              <w:bottom w:val="single" w:sz="4" w:space="0" w:color="auto"/>
              <w:right w:val="single" w:sz="4" w:space="0" w:color="auto"/>
            </w:tcBorders>
            <w:vAlign w:val="bottom"/>
          </w:tcPr>
          <w:p w14:paraId="0DAB2D4C" w14:textId="7D06112B"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Öhdəliklər barədə məlumat </w:t>
            </w:r>
          </w:p>
        </w:tc>
        <w:tc>
          <w:tcPr>
            <w:tcW w:w="1025" w:type="dxa"/>
            <w:tcBorders>
              <w:top w:val="single" w:sz="4" w:space="0" w:color="auto"/>
              <w:left w:val="single" w:sz="4" w:space="0" w:color="auto"/>
              <w:bottom w:val="single" w:sz="4" w:space="0" w:color="auto"/>
              <w:right w:val="single" w:sz="4" w:space="0" w:color="auto"/>
            </w:tcBorders>
          </w:tcPr>
          <w:p w14:paraId="7AF56A9D" w14:textId="77777777" w:rsidR="00334225" w:rsidRPr="007722D3" w:rsidRDefault="007C290E"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4</w:t>
            </w:r>
            <w:r w:rsidR="0064243C" w:rsidRPr="007722D3">
              <w:rPr>
                <w:rFonts w:ascii="Arial" w:hAnsi="Arial" w:cs="Arial"/>
                <w:sz w:val="24"/>
                <w:szCs w:val="24"/>
                <w:lang w:eastAsia="en-GB"/>
              </w:rPr>
              <w:t>0</w:t>
            </w:r>
          </w:p>
        </w:tc>
      </w:tr>
      <w:tr w:rsidR="00334225" w:rsidRPr="007722D3" w14:paraId="13FC1D7B"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309F9A34" w14:textId="77777777" w:rsidR="00334225" w:rsidRPr="007722D3" w:rsidRDefault="00ED0839"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2.2.3</w:t>
            </w:r>
          </w:p>
        </w:tc>
        <w:tc>
          <w:tcPr>
            <w:tcW w:w="7548" w:type="dxa"/>
            <w:tcBorders>
              <w:top w:val="single" w:sz="4" w:space="0" w:color="auto"/>
              <w:left w:val="single" w:sz="4" w:space="0" w:color="auto"/>
              <w:bottom w:val="single" w:sz="4" w:space="0" w:color="auto"/>
              <w:right w:val="single" w:sz="4" w:space="0" w:color="auto"/>
            </w:tcBorders>
            <w:vAlign w:val="bottom"/>
          </w:tcPr>
          <w:p w14:paraId="75EB9D18" w14:textId="77777777" w:rsidR="00334225" w:rsidRPr="007722D3" w:rsidRDefault="001C5452" w:rsidP="00512150">
            <w:pPr>
              <w:pStyle w:val="a4"/>
              <w:spacing w:before="0" w:beforeAutospacing="0" w:after="0" w:afterAutospacing="0" w:line="360" w:lineRule="auto"/>
              <w:jc w:val="both"/>
              <w:rPr>
                <w:rFonts w:ascii="Arial" w:hAnsi="Arial" w:cs="Arial"/>
              </w:rPr>
            </w:pPr>
            <w:r w:rsidRPr="007722D3">
              <w:rPr>
                <w:rFonts w:ascii="Arial" w:hAnsi="Arial" w:cs="Arial"/>
              </w:rPr>
              <w:t>Q</w:t>
            </w:r>
            <w:r w:rsidR="00334225" w:rsidRPr="007722D3">
              <w:rPr>
                <w:rFonts w:ascii="Arial" w:hAnsi="Arial" w:cs="Arial"/>
              </w:rPr>
              <w:t xml:space="preserve">anunvericiliyə istinad edilməsi </w:t>
            </w:r>
          </w:p>
        </w:tc>
        <w:tc>
          <w:tcPr>
            <w:tcW w:w="1025" w:type="dxa"/>
            <w:tcBorders>
              <w:top w:val="single" w:sz="4" w:space="0" w:color="auto"/>
              <w:left w:val="single" w:sz="4" w:space="0" w:color="auto"/>
              <w:bottom w:val="single" w:sz="4" w:space="0" w:color="auto"/>
              <w:right w:val="single" w:sz="4" w:space="0" w:color="auto"/>
            </w:tcBorders>
          </w:tcPr>
          <w:p w14:paraId="6AF6AA9C" w14:textId="77777777" w:rsidR="00334225" w:rsidRPr="007722D3" w:rsidRDefault="0064243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10</w:t>
            </w:r>
          </w:p>
        </w:tc>
      </w:tr>
      <w:tr w:rsidR="00334225" w:rsidRPr="007722D3" w14:paraId="5544A535"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4A03C66F" w14:textId="77777777" w:rsidR="00334225" w:rsidRPr="007722D3" w:rsidRDefault="00ED0839"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2.2.4</w:t>
            </w:r>
          </w:p>
        </w:tc>
        <w:tc>
          <w:tcPr>
            <w:tcW w:w="7548" w:type="dxa"/>
            <w:tcBorders>
              <w:top w:val="single" w:sz="4" w:space="0" w:color="auto"/>
              <w:left w:val="single" w:sz="4" w:space="0" w:color="auto"/>
              <w:bottom w:val="single" w:sz="4" w:space="0" w:color="auto"/>
              <w:right w:val="single" w:sz="4" w:space="0" w:color="auto"/>
            </w:tcBorders>
            <w:vAlign w:val="bottom"/>
          </w:tcPr>
          <w:p w14:paraId="0DE0667F" w14:textId="77777777"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Baş verə biləcək itkilər </w:t>
            </w:r>
          </w:p>
        </w:tc>
        <w:tc>
          <w:tcPr>
            <w:tcW w:w="1025" w:type="dxa"/>
            <w:tcBorders>
              <w:top w:val="single" w:sz="4" w:space="0" w:color="auto"/>
              <w:left w:val="single" w:sz="4" w:space="0" w:color="auto"/>
              <w:bottom w:val="single" w:sz="4" w:space="0" w:color="auto"/>
              <w:right w:val="single" w:sz="4" w:space="0" w:color="auto"/>
            </w:tcBorders>
          </w:tcPr>
          <w:p w14:paraId="74C8C544" w14:textId="77777777" w:rsidR="00334225" w:rsidRPr="007722D3" w:rsidRDefault="0064243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20</w:t>
            </w:r>
          </w:p>
        </w:tc>
      </w:tr>
      <w:tr w:rsidR="00334225" w:rsidRPr="007722D3" w14:paraId="6DD8BEC7"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4582C47C" w14:textId="77777777" w:rsidR="00334225" w:rsidRPr="007722D3" w:rsidRDefault="00ED0839"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2.2.5</w:t>
            </w:r>
          </w:p>
        </w:tc>
        <w:tc>
          <w:tcPr>
            <w:tcW w:w="7548" w:type="dxa"/>
            <w:tcBorders>
              <w:top w:val="single" w:sz="4" w:space="0" w:color="auto"/>
              <w:left w:val="single" w:sz="4" w:space="0" w:color="auto"/>
              <w:bottom w:val="single" w:sz="4" w:space="0" w:color="auto"/>
              <w:right w:val="single" w:sz="4" w:space="0" w:color="auto"/>
            </w:tcBorders>
            <w:vAlign w:val="bottom"/>
          </w:tcPr>
          <w:p w14:paraId="44B8A7E8" w14:textId="77777777"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Əlavə məlumat mənbələrinin qeyd edilməsi </w:t>
            </w:r>
          </w:p>
        </w:tc>
        <w:tc>
          <w:tcPr>
            <w:tcW w:w="1025" w:type="dxa"/>
            <w:tcBorders>
              <w:top w:val="single" w:sz="4" w:space="0" w:color="auto"/>
              <w:left w:val="single" w:sz="4" w:space="0" w:color="auto"/>
              <w:bottom w:val="single" w:sz="4" w:space="0" w:color="auto"/>
              <w:right w:val="single" w:sz="4" w:space="0" w:color="auto"/>
            </w:tcBorders>
          </w:tcPr>
          <w:p w14:paraId="7B0E4778" w14:textId="76837F46" w:rsidR="00334225" w:rsidRPr="007722D3" w:rsidRDefault="00200D8B"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2</w:t>
            </w:r>
          </w:p>
        </w:tc>
      </w:tr>
      <w:tr w:rsidR="00334225" w:rsidRPr="007722D3" w14:paraId="0ED714A8"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2F1BBF9F" w14:textId="77777777" w:rsidR="00334225" w:rsidRPr="007722D3" w:rsidRDefault="00ED0839"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2.2.6</w:t>
            </w:r>
          </w:p>
        </w:tc>
        <w:tc>
          <w:tcPr>
            <w:tcW w:w="7548" w:type="dxa"/>
            <w:tcBorders>
              <w:top w:val="single" w:sz="4" w:space="0" w:color="auto"/>
              <w:left w:val="single" w:sz="4" w:space="0" w:color="auto"/>
              <w:bottom w:val="single" w:sz="4" w:space="0" w:color="auto"/>
              <w:right w:val="single" w:sz="4" w:space="0" w:color="auto"/>
            </w:tcBorders>
            <w:vAlign w:val="bottom"/>
          </w:tcPr>
          <w:p w14:paraId="5692FCD2" w14:textId="77777777" w:rsidR="00334225" w:rsidRPr="007722D3" w:rsidRDefault="00334225"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Məktubun strukturu və məzmunu </w:t>
            </w:r>
          </w:p>
        </w:tc>
        <w:tc>
          <w:tcPr>
            <w:tcW w:w="1025" w:type="dxa"/>
            <w:tcBorders>
              <w:top w:val="single" w:sz="4" w:space="0" w:color="auto"/>
              <w:left w:val="single" w:sz="4" w:space="0" w:color="auto"/>
              <w:bottom w:val="single" w:sz="4" w:space="0" w:color="auto"/>
              <w:right w:val="single" w:sz="4" w:space="0" w:color="auto"/>
            </w:tcBorders>
          </w:tcPr>
          <w:p w14:paraId="5FF9D7C2" w14:textId="77777777" w:rsidR="00334225" w:rsidRPr="007722D3" w:rsidRDefault="0064243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15</w:t>
            </w:r>
          </w:p>
        </w:tc>
      </w:tr>
      <w:tr w:rsidR="00334225" w:rsidRPr="007722D3" w14:paraId="533F061A"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C402913" w14:textId="77777777" w:rsidR="00334225" w:rsidRPr="007722D3" w:rsidRDefault="00ED0839"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r w:rsidR="007D2CF3" w:rsidRPr="007722D3">
              <w:rPr>
                <w:rFonts w:ascii="Arial" w:hAnsi="Arial" w:cs="Arial"/>
                <w:bCs/>
              </w:rPr>
              <w:t>3</w:t>
            </w:r>
          </w:p>
        </w:tc>
        <w:tc>
          <w:tcPr>
            <w:tcW w:w="7548" w:type="dxa"/>
            <w:tcBorders>
              <w:top w:val="single" w:sz="4" w:space="0" w:color="auto"/>
              <w:left w:val="single" w:sz="4" w:space="0" w:color="auto"/>
              <w:bottom w:val="single" w:sz="4" w:space="0" w:color="auto"/>
              <w:right w:val="single" w:sz="4" w:space="0" w:color="auto"/>
            </w:tcBorders>
            <w:vAlign w:val="bottom"/>
          </w:tcPr>
          <w:p w14:paraId="3CEA6C5A" w14:textId="7CDE739C" w:rsidR="00943486" w:rsidRPr="007722D3" w:rsidRDefault="00ED0839" w:rsidP="00512150">
            <w:pPr>
              <w:pStyle w:val="a4"/>
              <w:spacing w:before="0" w:beforeAutospacing="0" w:after="0" w:afterAutospacing="0" w:line="360" w:lineRule="auto"/>
              <w:jc w:val="both"/>
              <w:rPr>
                <w:rFonts w:ascii="Arial" w:hAnsi="Arial" w:cs="Arial"/>
              </w:rPr>
            </w:pPr>
            <w:r w:rsidRPr="007722D3">
              <w:rPr>
                <w:rFonts w:ascii="Arial" w:hAnsi="Arial" w:cs="Arial"/>
              </w:rPr>
              <w:t>Vergi ödəyicisi son hesabat dövründə bəyannaməni təqdim etmədikdə</w:t>
            </w:r>
            <w:r w:rsidR="00087E43" w:rsidRPr="007722D3">
              <w:rPr>
                <w:rFonts w:ascii="Arial" w:hAnsi="Arial" w:cs="Arial"/>
              </w:rPr>
              <w:t xml:space="preserve"> və ya</w:t>
            </w:r>
            <w:r w:rsidR="0076336B" w:rsidRPr="007722D3">
              <w:rPr>
                <w:rFonts w:ascii="Arial" w:hAnsi="Arial" w:cs="Arial"/>
              </w:rPr>
              <w:t xml:space="preserve"> gecikmə il</w:t>
            </w:r>
            <w:r w:rsidR="00716AD4" w:rsidRPr="007722D3">
              <w:rPr>
                <w:rFonts w:ascii="Arial" w:hAnsi="Arial" w:cs="Arial"/>
              </w:rPr>
              <w:t>ə</w:t>
            </w:r>
            <w:r w:rsidR="0076336B" w:rsidRPr="007722D3">
              <w:rPr>
                <w:rFonts w:ascii="Arial" w:hAnsi="Arial" w:cs="Arial"/>
              </w:rPr>
              <w:t xml:space="preserve"> təqdim etdikdə</w:t>
            </w:r>
          </w:p>
        </w:tc>
        <w:tc>
          <w:tcPr>
            <w:tcW w:w="1025" w:type="dxa"/>
            <w:tcBorders>
              <w:top w:val="single" w:sz="4" w:space="0" w:color="auto"/>
              <w:left w:val="single" w:sz="4" w:space="0" w:color="auto"/>
              <w:bottom w:val="single" w:sz="4" w:space="0" w:color="auto"/>
              <w:right w:val="single" w:sz="4" w:space="0" w:color="auto"/>
            </w:tcBorders>
          </w:tcPr>
          <w:p w14:paraId="084B7E75" w14:textId="77777777" w:rsidR="00334225" w:rsidRPr="007722D3" w:rsidRDefault="00CC3CE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100</w:t>
            </w:r>
          </w:p>
        </w:tc>
      </w:tr>
      <w:tr w:rsidR="00943486" w:rsidRPr="007722D3" w14:paraId="21FF2EEA"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33D9E4BE" w14:textId="77777777" w:rsidR="00943486" w:rsidRPr="007722D3" w:rsidRDefault="007D2CF3"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2.3.1</w:t>
            </w:r>
          </w:p>
        </w:tc>
        <w:tc>
          <w:tcPr>
            <w:tcW w:w="7548" w:type="dxa"/>
            <w:tcBorders>
              <w:top w:val="single" w:sz="4" w:space="0" w:color="auto"/>
              <w:left w:val="single" w:sz="4" w:space="0" w:color="auto"/>
              <w:bottom w:val="single" w:sz="4" w:space="0" w:color="auto"/>
              <w:right w:val="single" w:sz="4" w:space="0" w:color="auto"/>
            </w:tcBorders>
            <w:vAlign w:val="bottom"/>
          </w:tcPr>
          <w:p w14:paraId="492929EF" w14:textId="77777777" w:rsidR="00943486" w:rsidRPr="007722D3" w:rsidRDefault="00943486"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Məktubun aidiyyəti vergi ödəyicilərinə çatdırılması  </w:t>
            </w:r>
          </w:p>
        </w:tc>
        <w:tc>
          <w:tcPr>
            <w:tcW w:w="1025" w:type="dxa"/>
            <w:tcBorders>
              <w:top w:val="single" w:sz="4" w:space="0" w:color="auto"/>
              <w:left w:val="single" w:sz="4" w:space="0" w:color="auto"/>
              <w:bottom w:val="single" w:sz="4" w:space="0" w:color="auto"/>
              <w:right w:val="single" w:sz="4" w:space="0" w:color="auto"/>
            </w:tcBorders>
          </w:tcPr>
          <w:p w14:paraId="4B3A98A7" w14:textId="13698243" w:rsidR="00943486" w:rsidRPr="007722D3" w:rsidRDefault="002B6C33"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13</w:t>
            </w:r>
          </w:p>
        </w:tc>
      </w:tr>
      <w:tr w:rsidR="00943486" w:rsidRPr="007722D3" w14:paraId="438F2A3C"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55B77E3B" w14:textId="77777777" w:rsidR="00943486" w:rsidRPr="007722D3" w:rsidRDefault="007D2CF3"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2.3.2</w:t>
            </w:r>
          </w:p>
        </w:tc>
        <w:tc>
          <w:tcPr>
            <w:tcW w:w="7548" w:type="dxa"/>
            <w:tcBorders>
              <w:top w:val="single" w:sz="4" w:space="0" w:color="auto"/>
              <w:left w:val="single" w:sz="4" w:space="0" w:color="auto"/>
              <w:bottom w:val="single" w:sz="4" w:space="0" w:color="auto"/>
              <w:right w:val="single" w:sz="4" w:space="0" w:color="auto"/>
            </w:tcBorders>
            <w:vAlign w:val="bottom"/>
          </w:tcPr>
          <w:p w14:paraId="7B727240" w14:textId="77777777" w:rsidR="00943486" w:rsidRPr="007722D3" w:rsidRDefault="00943486"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Təqdim edilməli bəyannamə barədə məlumat  </w:t>
            </w:r>
          </w:p>
        </w:tc>
        <w:tc>
          <w:tcPr>
            <w:tcW w:w="1025" w:type="dxa"/>
            <w:tcBorders>
              <w:top w:val="single" w:sz="4" w:space="0" w:color="auto"/>
              <w:left w:val="single" w:sz="4" w:space="0" w:color="auto"/>
              <w:bottom w:val="single" w:sz="4" w:space="0" w:color="auto"/>
              <w:right w:val="single" w:sz="4" w:space="0" w:color="auto"/>
            </w:tcBorders>
          </w:tcPr>
          <w:p w14:paraId="7095F2C4" w14:textId="77777777" w:rsidR="00943486" w:rsidRPr="007722D3" w:rsidRDefault="00F7362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30</w:t>
            </w:r>
          </w:p>
        </w:tc>
      </w:tr>
      <w:tr w:rsidR="00943486" w:rsidRPr="007722D3" w14:paraId="4DC66B4E"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6542253" w14:textId="77777777" w:rsidR="00943486" w:rsidRPr="007722D3" w:rsidRDefault="007D2CF3"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2.3.3</w:t>
            </w:r>
          </w:p>
        </w:tc>
        <w:tc>
          <w:tcPr>
            <w:tcW w:w="7548" w:type="dxa"/>
            <w:tcBorders>
              <w:top w:val="single" w:sz="4" w:space="0" w:color="auto"/>
              <w:left w:val="single" w:sz="4" w:space="0" w:color="auto"/>
              <w:bottom w:val="single" w:sz="4" w:space="0" w:color="auto"/>
              <w:right w:val="single" w:sz="4" w:space="0" w:color="auto"/>
            </w:tcBorders>
            <w:vAlign w:val="bottom"/>
          </w:tcPr>
          <w:p w14:paraId="44B5C4E3" w14:textId="77777777" w:rsidR="00943486" w:rsidRPr="007722D3" w:rsidRDefault="00943486" w:rsidP="00512150">
            <w:pPr>
              <w:pStyle w:val="a4"/>
              <w:spacing w:before="0" w:beforeAutospacing="0" w:after="0" w:afterAutospacing="0" w:line="360" w:lineRule="auto"/>
              <w:jc w:val="both"/>
              <w:rPr>
                <w:rFonts w:ascii="Arial" w:hAnsi="Arial" w:cs="Arial"/>
                <w:lang w:val="az-Latn-AZ"/>
              </w:rPr>
            </w:pPr>
            <w:r w:rsidRPr="007722D3">
              <w:rPr>
                <w:rFonts w:ascii="Arial" w:hAnsi="Arial" w:cs="Arial"/>
              </w:rPr>
              <w:t xml:space="preserve">Məktubun yazılmasının səbəbi barədə məlumat </w:t>
            </w:r>
          </w:p>
        </w:tc>
        <w:tc>
          <w:tcPr>
            <w:tcW w:w="1025" w:type="dxa"/>
            <w:tcBorders>
              <w:top w:val="single" w:sz="4" w:space="0" w:color="auto"/>
              <w:left w:val="single" w:sz="4" w:space="0" w:color="auto"/>
              <w:bottom w:val="single" w:sz="4" w:space="0" w:color="auto"/>
              <w:right w:val="single" w:sz="4" w:space="0" w:color="auto"/>
            </w:tcBorders>
          </w:tcPr>
          <w:p w14:paraId="0C4F002D" w14:textId="77777777" w:rsidR="00943486" w:rsidRPr="007722D3" w:rsidRDefault="00F7362C"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10</w:t>
            </w:r>
          </w:p>
        </w:tc>
      </w:tr>
      <w:tr w:rsidR="00943486" w:rsidRPr="007722D3" w14:paraId="2259EFEF"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500F6893" w14:textId="77777777" w:rsidR="00943486" w:rsidRPr="007722D3" w:rsidRDefault="007D2CF3"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2.3.4</w:t>
            </w:r>
          </w:p>
        </w:tc>
        <w:tc>
          <w:tcPr>
            <w:tcW w:w="7548" w:type="dxa"/>
            <w:tcBorders>
              <w:top w:val="single" w:sz="4" w:space="0" w:color="auto"/>
              <w:left w:val="single" w:sz="4" w:space="0" w:color="auto"/>
              <w:bottom w:val="single" w:sz="4" w:space="0" w:color="auto"/>
              <w:right w:val="single" w:sz="4" w:space="0" w:color="auto"/>
            </w:tcBorders>
            <w:vAlign w:val="bottom"/>
          </w:tcPr>
          <w:p w14:paraId="7A2BB60D" w14:textId="77777777" w:rsidR="00943486" w:rsidRPr="007722D3" w:rsidRDefault="0074167C" w:rsidP="00512150">
            <w:pPr>
              <w:pStyle w:val="a4"/>
              <w:spacing w:before="0" w:beforeAutospacing="0" w:after="0" w:afterAutospacing="0" w:line="360" w:lineRule="auto"/>
              <w:jc w:val="both"/>
              <w:rPr>
                <w:rFonts w:ascii="Arial" w:hAnsi="Arial" w:cs="Arial"/>
              </w:rPr>
            </w:pPr>
            <w:r w:rsidRPr="007722D3">
              <w:rPr>
                <w:rFonts w:ascii="Arial" w:hAnsi="Arial" w:cs="Arial"/>
              </w:rPr>
              <w:t>Q</w:t>
            </w:r>
            <w:r w:rsidR="00943486" w:rsidRPr="007722D3">
              <w:rPr>
                <w:rFonts w:ascii="Arial" w:hAnsi="Arial" w:cs="Arial"/>
              </w:rPr>
              <w:t xml:space="preserve">anunvericiliyə istinad edilməsi </w:t>
            </w:r>
          </w:p>
        </w:tc>
        <w:tc>
          <w:tcPr>
            <w:tcW w:w="1025" w:type="dxa"/>
            <w:tcBorders>
              <w:top w:val="single" w:sz="4" w:space="0" w:color="auto"/>
              <w:left w:val="single" w:sz="4" w:space="0" w:color="auto"/>
              <w:bottom w:val="single" w:sz="4" w:space="0" w:color="auto"/>
              <w:right w:val="single" w:sz="4" w:space="0" w:color="auto"/>
            </w:tcBorders>
          </w:tcPr>
          <w:p w14:paraId="79F40B14" w14:textId="77777777" w:rsidR="00943486" w:rsidRPr="007722D3" w:rsidRDefault="007C290E"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10</w:t>
            </w:r>
          </w:p>
        </w:tc>
      </w:tr>
      <w:tr w:rsidR="00943486" w:rsidRPr="007722D3" w14:paraId="29987149"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F566C6D" w14:textId="77777777" w:rsidR="00943486" w:rsidRPr="007722D3" w:rsidRDefault="007D2CF3"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2.3.5</w:t>
            </w:r>
          </w:p>
        </w:tc>
        <w:tc>
          <w:tcPr>
            <w:tcW w:w="7548" w:type="dxa"/>
            <w:tcBorders>
              <w:top w:val="single" w:sz="4" w:space="0" w:color="auto"/>
              <w:left w:val="single" w:sz="4" w:space="0" w:color="auto"/>
              <w:bottom w:val="single" w:sz="4" w:space="0" w:color="auto"/>
              <w:right w:val="single" w:sz="4" w:space="0" w:color="auto"/>
            </w:tcBorders>
            <w:vAlign w:val="bottom"/>
          </w:tcPr>
          <w:p w14:paraId="618A922C" w14:textId="77777777" w:rsidR="00943486" w:rsidRPr="007722D3" w:rsidRDefault="00943486"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Baş verə biləcək itkilər </w:t>
            </w:r>
          </w:p>
        </w:tc>
        <w:tc>
          <w:tcPr>
            <w:tcW w:w="1025" w:type="dxa"/>
            <w:tcBorders>
              <w:top w:val="single" w:sz="4" w:space="0" w:color="auto"/>
              <w:left w:val="single" w:sz="4" w:space="0" w:color="auto"/>
              <w:bottom w:val="single" w:sz="4" w:space="0" w:color="auto"/>
              <w:right w:val="single" w:sz="4" w:space="0" w:color="auto"/>
            </w:tcBorders>
          </w:tcPr>
          <w:p w14:paraId="1C169680" w14:textId="77777777" w:rsidR="00943486" w:rsidRPr="007722D3" w:rsidRDefault="007C290E"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20</w:t>
            </w:r>
          </w:p>
        </w:tc>
      </w:tr>
      <w:tr w:rsidR="00943486" w:rsidRPr="007722D3" w14:paraId="4BBA961D"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583ECD9E" w14:textId="77777777" w:rsidR="00943486" w:rsidRPr="007722D3" w:rsidRDefault="007D2CF3"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2.3.6</w:t>
            </w:r>
          </w:p>
        </w:tc>
        <w:tc>
          <w:tcPr>
            <w:tcW w:w="7548" w:type="dxa"/>
            <w:tcBorders>
              <w:top w:val="single" w:sz="4" w:space="0" w:color="auto"/>
              <w:left w:val="single" w:sz="4" w:space="0" w:color="auto"/>
              <w:bottom w:val="single" w:sz="4" w:space="0" w:color="auto"/>
              <w:right w:val="single" w:sz="4" w:space="0" w:color="auto"/>
            </w:tcBorders>
            <w:vAlign w:val="bottom"/>
          </w:tcPr>
          <w:p w14:paraId="7C6306E7" w14:textId="77777777" w:rsidR="00943486" w:rsidRPr="007722D3" w:rsidRDefault="00943486" w:rsidP="00512150">
            <w:pPr>
              <w:pStyle w:val="a4"/>
              <w:spacing w:before="0" w:beforeAutospacing="0" w:after="0" w:afterAutospacing="0" w:line="360" w:lineRule="auto"/>
              <w:jc w:val="both"/>
              <w:rPr>
                <w:rFonts w:ascii="Arial" w:hAnsi="Arial" w:cs="Arial"/>
              </w:rPr>
            </w:pPr>
            <w:r w:rsidRPr="007722D3">
              <w:rPr>
                <w:rFonts w:ascii="Arial" w:hAnsi="Arial" w:cs="Arial"/>
              </w:rPr>
              <w:t xml:space="preserve">Əlavə məlumat mənbələrinin qeyd edilməsi </w:t>
            </w:r>
          </w:p>
        </w:tc>
        <w:tc>
          <w:tcPr>
            <w:tcW w:w="1025" w:type="dxa"/>
            <w:tcBorders>
              <w:top w:val="single" w:sz="4" w:space="0" w:color="auto"/>
              <w:left w:val="single" w:sz="4" w:space="0" w:color="auto"/>
              <w:bottom w:val="single" w:sz="4" w:space="0" w:color="auto"/>
              <w:right w:val="single" w:sz="4" w:space="0" w:color="auto"/>
            </w:tcBorders>
          </w:tcPr>
          <w:p w14:paraId="7E0CCA52" w14:textId="1AE7444A" w:rsidR="00943486" w:rsidRPr="007722D3" w:rsidRDefault="002B6C33"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2</w:t>
            </w:r>
          </w:p>
        </w:tc>
      </w:tr>
      <w:tr w:rsidR="00943486" w:rsidRPr="007722D3" w14:paraId="51849385" w14:textId="77777777" w:rsidTr="007F4BAC">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501DA6C8" w14:textId="77777777" w:rsidR="00943486" w:rsidRPr="007722D3" w:rsidRDefault="007D2CF3"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2.3.7</w:t>
            </w:r>
          </w:p>
        </w:tc>
        <w:tc>
          <w:tcPr>
            <w:tcW w:w="7548" w:type="dxa"/>
            <w:tcBorders>
              <w:top w:val="single" w:sz="4" w:space="0" w:color="auto"/>
              <w:left w:val="single" w:sz="4" w:space="0" w:color="auto"/>
              <w:bottom w:val="single" w:sz="4" w:space="0" w:color="auto"/>
              <w:right w:val="single" w:sz="4" w:space="0" w:color="auto"/>
            </w:tcBorders>
            <w:vAlign w:val="bottom"/>
          </w:tcPr>
          <w:p w14:paraId="1C94351A" w14:textId="77777777" w:rsidR="00943486" w:rsidRPr="007722D3" w:rsidRDefault="00943486" w:rsidP="00512150">
            <w:pPr>
              <w:pStyle w:val="a4"/>
              <w:spacing w:before="0" w:beforeAutospacing="0" w:after="0" w:afterAutospacing="0" w:line="360" w:lineRule="auto"/>
              <w:jc w:val="both"/>
              <w:rPr>
                <w:rFonts w:ascii="Arial" w:hAnsi="Arial" w:cs="Arial"/>
              </w:rPr>
            </w:pPr>
            <w:r w:rsidRPr="007722D3">
              <w:rPr>
                <w:rFonts w:ascii="Arial" w:hAnsi="Arial" w:cs="Arial"/>
              </w:rPr>
              <w:t>Mə</w:t>
            </w:r>
            <w:r w:rsidR="00253D25" w:rsidRPr="007722D3">
              <w:rPr>
                <w:rFonts w:ascii="Arial" w:hAnsi="Arial" w:cs="Arial"/>
              </w:rPr>
              <w:t>ktub</w:t>
            </w:r>
            <w:r w:rsidRPr="007722D3">
              <w:rPr>
                <w:rFonts w:ascii="Arial" w:hAnsi="Arial" w:cs="Arial"/>
              </w:rPr>
              <w:t xml:space="preserve">un strukturu və məzmunu </w:t>
            </w:r>
          </w:p>
        </w:tc>
        <w:tc>
          <w:tcPr>
            <w:tcW w:w="1025" w:type="dxa"/>
            <w:tcBorders>
              <w:top w:val="single" w:sz="4" w:space="0" w:color="auto"/>
              <w:left w:val="single" w:sz="4" w:space="0" w:color="auto"/>
              <w:bottom w:val="single" w:sz="4" w:space="0" w:color="auto"/>
              <w:right w:val="single" w:sz="4" w:space="0" w:color="auto"/>
            </w:tcBorders>
          </w:tcPr>
          <w:p w14:paraId="7CC5F63E" w14:textId="77777777" w:rsidR="00943486" w:rsidRPr="007722D3" w:rsidRDefault="007C290E" w:rsidP="00512150">
            <w:pPr>
              <w:spacing w:after="0" w:line="360" w:lineRule="auto"/>
              <w:jc w:val="center"/>
              <w:rPr>
                <w:rFonts w:ascii="Arial" w:hAnsi="Arial" w:cs="Arial"/>
                <w:sz w:val="24"/>
                <w:szCs w:val="24"/>
                <w:lang w:eastAsia="en-GB"/>
              </w:rPr>
            </w:pPr>
            <w:r w:rsidRPr="007722D3">
              <w:rPr>
                <w:rFonts w:ascii="Arial" w:hAnsi="Arial" w:cs="Arial"/>
                <w:sz w:val="24"/>
                <w:szCs w:val="24"/>
                <w:lang w:eastAsia="en-GB"/>
              </w:rPr>
              <w:t>15</w:t>
            </w:r>
          </w:p>
        </w:tc>
      </w:tr>
    </w:tbl>
    <w:p w14:paraId="661C3DD7" w14:textId="77777777" w:rsidR="00476C54" w:rsidRPr="007722D3" w:rsidRDefault="00476C54" w:rsidP="00512150">
      <w:pPr>
        <w:pStyle w:val="a4"/>
        <w:spacing w:before="0" w:beforeAutospacing="0" w:after="0" w:afterAutospacing="0" w:line="360" w:lineRule="auto"/>
        <w:ind w:firstLine="567"/>
        <w:jc w:val="both"/>
        <w:rPr>
          <w:rFonts w:ascii="Arial" w:hAnsi="Arial" w:cs="Arial"/>
          <w:i/>
          <w:lang w:val="en-US"/>
        </w:rPr>
      </w:pPr>
    </w:p>
    <w:p w14:paraId="647D49DA" w14:textId="77777777" w:rsidR="00B91068" w:rsidRPr="007722D3" w:rsidRDefault="00B91068"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 xml:space="preserve">Yazışmaların təhlili </w:t>
      </w:r>
    </w:p>
    <w:p w14:paraId="1DF6CF20" w14:textId="77777777" w:rsidR="00925457" w:rsidRPr="007722D3" w:rsidRDefault="00925457" w:rsidP="00512150">
      <w:pPr>
        <w:pStyle w:val="a4"/>
        <w:numPr>
          <w:ilvl w:val="2"/>
          <w:numId w:val="1"/>
        </w:numPr>
        <w:spacing w:before="0" w:beforeAutospacing="0" w:after="0" w:afterAutospacing="0" w:line="360" w:lineRule="auto"/>
        <w:ind w:left="0" w:firstLine="567"/>
        <w:jc w:val="both"/>
        <w:rPr>
          <w:rFonts w:ascii="Arial" w:hAnsi="Arial" w:cs="Arial"/>
          <w:lang w:val="az-Latn-AZ" w:eastAsia="ru-RU"/>
        </w:rPr>
      </w:pPr>
      <w:r w:rsidRPr="007722D3">
        <w:rPr>
          <w:rFonts w:ascii="Arial" w:hAnsi="Arial" w:cs="Arial"/>
        </w:rPr>
        <w:t>Müraciətlərin (arayışların) orta cavablandırılma müddəti</w:t>
      </w:r>
    </w:p>
    <w:p w14:paraId="2074CAAE" w14:textId="77777777" w:rsidR="00925457" w:rsidRPr="007722D3" w:rsidRDefault="00925457" w:rsidP="00512150">
      <w:pPr>
        <w:pStyle w:val="3"/>
        <w:keepNext w:val="0"/>
        <w:tabs>
          <w:tab w:val="left" w:pos="1843"/>
        </w:tabs>
        <w:spacing w:line="360" w:lineRule="auto"/>
        <w:ind w:left="675" w:firstLine="567"/>
        <w:jc w:val="both"/>
        <w:rPr>
          <w:rFonts w:ascii="Arial" w:hAnsi="Arial" w:cs="Arial"/>
          <w:b w:val="0"/>
          <w:bCs w:val="0"/>
          <w:color w:val="auto"/>
          <w:sz w:val="24"/>
          <w:szCs w:val="24"/>
        </w:rPr>
      </w:pPr>
      <w:r w:rsidRPr="007722D3">
        <w:rPr>
          <w:rFonts w:ascii="Arial" w:hAnsi="Arial" w:cs="Arial"/>
          <w:b w:val="0"/>
          <w:bCs w:val="0"/>
          <w:color w:val="auto"/>
          <w:sz w:val="24"/>
          <w:szCs w:val="24"/>
        </w:rPr>
        <w:t xml:space="preserve">    C</w:t>
      </w:r>
      <w:r w:rsidRPr="007722D3">
        <w:rPr>
          <w:rFonts w:ascii="Arial" w:hAnsi="Arial" w:cs="Arial"/>
          <w:b w:val="0"/>
          <w:bCs w:val="0"/>
          <w:color w:val="auto"/>
          <w:sz w:val="24"/>
          <w:szCs w:val="24"/>
          <w:vertAlign w:val="subscript"/>
        </w:rPr>
        <w:t>orta</w:t>
      </w:r>
      <w:r w:rsidRPr="007722D3">
        <w:rPr>
          <w:rFonts w:ascii="Arial" w:hAnsi="Arial" w:cs="Arial"/>
          <w:bCs w:val="0"/>
          <w:color w:val="auto"/>
          <w:sz w:val="24"/>
          <w:szCs w:val="24"/>
          <w:vertAlign w:val="subscript"/>
        </w:rPr>
        <w:t xml:space="preserve"> </w:t>
      </w:r>
      <w:r w:rsidRPr="007722D3">
        <w:rPr>
          <w:rFonts w:ascii="Arial" w:hAnsi="Arial" w:cs="Arial"/>
          <w:b w:val="0"/>
          <w:bCs w:val="0"/>
          <w:color w:val="auto"/>
          <w:sz w:val="24"/>
          <w:szCs w:val="24"/>
        </w:rPr>
        <w:t>= M/</w:t>
      </w:r>
      <w:r w:rsidR="00890DE5" w:rsidRPr="007722D3">
        <w:rPr>
          <w:rFonts w:ascii="Arial" w:hAnsi="Arial" w:cs="Arial"/>
          <w:b w:val="0"/>
          <w:bCs w:val="0"/>
          <w:color w:val="auto"/>
          <w:sz w:val="24"/>
          <w:szCs w:val="24"/>
        </w:rPr>
        <w:t>S</w:t>
      </w:r>
    </w:p>
    <w:p w14:paraId="3B9036B3" w14:textId="77777777" w:rsidR="00925457" w:rsidRPr="007722D3" w:rsidRDefault="00925457" w:rsidP="00512150">
      <w:pPr>
        <w:spacing w:line="360" w:lineRule="auto"/>
        <w:ind w:firstLine="567"/>
        <w:rPr>
          <w:rFonts w:ascii="Arial" w:hAnsi="Arial" w:cs="Arial"/>
          <w:sz w:val="24"/>
          <w:szCs w:val="24"/>
          <w:lang w:val="az-Latn-AZ"/>
        </w:rPr>
      </w:pPr>
    </w:p>
    <w:p w14:paraId="268F416D" w14:textId="77777777" w:rsidR="00925457" w:rsidRPr="007722D3" w:rsidRDefault="00925457"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C</w:t>
      </w:r>
      <w:r w:rsidRPr="007722D3">
        <w:rPr>
          <w:rFonts w:ascii="Arial" w:hAnsi="Arial" w:cs="Arial"/>
          <w:bCs/>
          <w:sz w:val="24"/>
          <w:szCs w:val="24"/>
          <w:vertAlign w:val="subscript"/>
        </w:rPr>
        <w:t>orta</w:t>
      </w:r>
      <w:r w:rsidRPr="007722D3">
        <w:rPr>
          <w:rFonts w:ascii="Arial" w:hAnsi="Arial" w:cs="Arial"/>
          <w:bCs/>
          <w:sz w:val="24"/>
          <w:szCs w:val="24"/>
          <w:lang w:val="az-Latn-AZ"/>
        </w:rPr>
        <w:t xml:space="preserve"> –</w:t>
      </w:r>
      <w:r w:rsidRPr="007722D3">
        <w:rPr>
          <w:rFonts w:ascii="Arial" w:hAnsi="Arial" w:cs="Arial"/>
          <w:sz w:val="24"/>
          <w:szCs w:val="24"/>
          <w:lang w:val="az-Latn-AZ"/>
        </w:rPr>
        <w:t xml:space="preserve"> orta cavablandırılma müddəti</w:t>
      </w:r>
    </w:p>
    <w:p w14:paraId="60CDC89D" w14:textId="77777777" w:rsidR="00925457" w:rsidRPr="007722D3" w:rsidRDefault="00925457"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 xml:space="preserve">M – </w:t>
      </w:r>
      <w:r w:rsidRPr="007722D3">
        <w:rPr>
          <w:rFonts w:ascii="Arial" w:hAnsi="Arial" w:cs="Arial"/>
          <w:sz w:val="24"/>
          <w:szCs w:val="24"/>
          <w:lang w:val="az-Latn-AZ"/>
        </w:rPr>
        <w:t xml:space="preserve">cavablandırılmış müraciətlərin </w:t>
      </w:r>
      <w:r w:rsidR="00890DE5" w:rsidRPr="007722D3">
        <w:rPr>
          <w:rFonts w:ascii="Arial" w:hAnsi="Arial" w:cs="Arial"/>
          <w:sz w:val="24"/>
          <w:szCs w:val="24"/>
          <w:lang w:val="az-Latn-AZ"/>
        </w:rPr>
        <w:t>cavablandırılmasına sərf olunan günlərin cəmi</w:t>
      </w:r>
    </w:p>
    <w:p w14:paraId="51961CF4" w14:textId="77777777" w:rsidR="00925457" w:rsidRPr="007722D3" w:rsidRDefault="00890DE5"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S</w:t>
      </w:r>
      <w:r w:rsidR="00925457" w:rsidRPr="007722D3">
        <w:rPr>
          <w:rFonts w:ascii="Arial" w:hAnsi="Arial" w:cs="Arial"/>
          <w:bCs/>
          <w:sz w:val="24"/>
          <w:szCs w:val="24"/>
          <w:lang w:val="az-Latn-AZ"/>
        </w:rPr>
        <w:t xml:space="preserve"> – cavablandırılmış bütün müraciətlərin sayı</w:t>
      </w:r>
    </w:p>
    <w:p w14:paraId="06E1A864" w14:textId="77777777" w:rsidR="00CC7344" w:rsidRPr="007722D3" w:rsidRDefault="00890DE5"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Bu göstərici arayışlar və digər müraciətlər üzrə ayrılıqda olmaqla vergi orqanları üzrə rüblük və illik ölçülür.</w:t>
      </w:r>
    </w:p>
    <w:p w14:paraId="1A05BF73" w14:textId="77777777" w:rsidR="00CC7344" w:rsidRPr="007722D3" w:rsidRDefault="00CC7344"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Vaxtında cavablandırılmış müraciətlərin (arayışların) xüsusi çəkisi</w:t>
      </w:r>
    </w:p>
    <w:p w14:paraId="698E5E50" w14:textId="77777777" w:rsidR="00CC7344" w:rsidRPr="007722D3" w:rsidRDefault="00CC7344" w:rsidP="00512150">
      <w:pPr>
        <w:spacing w:line="360" w:lineRule="auto"/>
        <w:ind w:firstLine="567"/>
        <w:jc w:val="both"/>
        <w:rPr>
          <w:rFonts w:ascii="Arial" w:eastAsia="Calibri" w:hAnsi="Arial" w:cs="Arial"/>
          <w:sz w:val="24"/>
          <w:szCs w:val="24"/>
          <w:lang w:val="az-Latn-AZ" w:eastAsia="en-GB"/>
        </w:rPr>
      </w:pPr>
    </w:p>
    <w:p w14:paraId="15C52477" w14:textId="77777777" w:rsidR="00CC7344" w:rsidRPr="007722D3" w:rsidRDefault="00CC7344" w:rsidP="00512150">
      <w:pPr>
        <w:spacing w:after="0" w:line="360" w:lineRule="auto"/>
        <w:ind w:firstLine="567"/>
        <w:jc w:val="both"/>
        <w:rPr>
          <w:rFonts w:ascii="Arial" w:hAnsi="Arial" w:cs="Arial"/>
          <w:bCs/>
          <w:sz w:val="24"/>
          <w:szCs w:val="24"/>
          <w:lang w:val="az-Latn-AZ"/>
        </w:rPr>
      </w:pPr>
      <w:r w:rsidRPr="007722D3">
        <w:rPr>
          <w:rFonts w:ascii="Arial" w:hAnsi="Arial" w:cs="Arial"/>
          <w:bCs/>
          <w:sz w:val="24"/>
          <w:szCs w:val="24"/>
          <w:lang w:val="az-Latn-AZ"/>
        </w:rPr>
        <w:t xml:space="preserve">   C</w:t>
      </w:r>
      <w:r w:rsidRPr="007722D3">
        <w:rPr>
          <w:rFonts w:ascii="Arial" w:hAnsi="Arial" w:cs="Arial"/>
          <w:bCs/>
          <w:sz w:val="24"/>
          <w:szCs w:val="24"/>
          <w:vertAlign w:val="subscript"/>
          <w:lang w:val="az-Latn-AZ"/>
        </w:rPr>
        <w:t>vaxtında</w:t>
      </w:r>
      <w:r w:rsidRPr="007722D3">
        <w:rPr>
          <w:rFonts w:ascii="Arial" w:hAnsi="Arial" w:cs="Arial"/>
          <w:bCs/>
          <w:sz w:val="24"/>
          <w:szCs w:val="24"/>
          <w:lang w:val="az-Latn-AZ"/>
        </w:rPr>
        <w:t xml:space="preserve"> = V/S*100%</w:t>
      </w:r>
    </w:p>
    <w:p w14:paraId="4714B74E" w14:textId="77777777" w:rsidR="00E30B04" w:rsidRPr="007722D3" w:rsidRDefault="00E30B04" w:rsidP="00512150">
      <w:pPr>
        <w:spacing w:after="0" w:line="360" w:lineRule="auto"/>
        <w:ind w:firstLine="567"/>
        <w:jc w:val="both"/>
        <w:rPr>
          <w:rFonts w:ascii="Arial" w:hAnsi="Arial" w:cs="Arial"/>
          <w:bCs/>
          <w:sz w:val="24"/>
          <w:szCs w:val="24"/>
          <w:lang w:val="az-Latn-AZ"/>
        </w:rPr>
      </w:pPr>
    </w:p>
    <w:p w14:paraId="00C90F85" w14:textId="77777777" w:rsidR="00CC7344" w:rsidRPr="007722D3" w:rsidRDefault="00CC7344"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C</w:t>
      </w:r>
      <w:r w:rsidRPr="007722D3">
        <w:rPr>
          <w:rFonts w:ascii="Arial" w:hAnsi="Arial" w:cs="Arial"/>
          <w:bCs/>
          <w:sz w:val="24"/>
          <w:szCs w:val="24"/>
          <w:vertAlign w:val="subscript"/>
          <w:lang w:val="az-Latn-AZ"/>
        </w:rPr>
        <w:t>vaxtında</w:t>
      </w:r>
      <w:r w:rsidR="00B50F5D" w:rsidRPr="007722D3">
        <w:rPr>
          <w:rFonts w:ascii="Arial" w:hAnsi="Arial" w:cs="Arial"/>
          <w:bCs/>
          <w:sz w:val="24"/>
          <w:szCs w:val="24"/>
          <w:lang w:val="az-Latn-AZ"/>
        </w:rPr>
        <w:t xml:space="preserve"> – v</w:t>
      </w:r>
      <w:r w:rsidRPr="007722D3">
        <w:rPr>
          <w:rFonts w:ascii="Arial" w:hAnsi="Arial" w:cs="Arial"/>
          <w:bCs/>
          <w:sz w:val="24"/>
          <w:szCs w:val="24"/>
          <w:lang w:val="az-Latn-AZ"/>
        </w:rPr>
        <w:t>axtında cavablandırılmış müraciətlərin (arayışların) xüsusi çəkisi</w:t>
      </w:r>
    </w:p>
    <w:p w14:paraId="3C650F2C" w14:textId="77777777" w:rsidR="00CC7344" w:rsidRPr="007722D3" w:rsidRDefault="00B50F5D"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V – v</w:t>
      </w:r>
      <w:r w:rsidR="00CC7344" w:rsidRPr="007722D3">
        <w:rPr>
          <w:rFonts w:ascii="Arial" w:hAnsi="Arial" w:cs="Arial"/>
          <w:bCs/>
          <w:sz w:val="24"/>
          <w:szCs w:val="24"/>
          <w:lang w:val="az-Latn-AZ"/>
        </w:rPr>
        <w:t>axtında cavablandırılmış müraciətlərin (arayışların) sayı</w:t>
      </w:r>
    </w:p>
    <w:p w14:paraId="0C03EB1F" w14:textId="77777777" w:rsidR="00CC7344" w:rsidRPr="007722D3" w:rsidRDefault="00CC7344"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S – cavablandırılmış bütün müraciətlərin sayı</w:t>
      </w:r>
    </w:p>
    <w:p w14:paraId="0D5FC4EE" w14:textId="77777777" w:rsidR="00BA5C22" w:rsidRPr="007722D3" w:rsidRDefault="00CC7344"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Bu göstərici vergi orqanları üzrə illik ölçülür.</w:t>
      </w:r>
    </w:p>
    <w:p w14:paraId="2E128892" w14:textId="77777777" w:rsidR="00925457" w:rsidRPr="007722D3" w:rsidRDefault="000837C7" w:rsidP="00512150">
      <w:pPr>
        <w:pStyle w:val="a4"/>
        <w:numPr>
          <w:ilvl w:val="2"/>
          <w:numId w:val="1"/>
        </w:numPr>
        <w:spacing w:before="0" w:beforeAutospacing="0" w:after="0" w:afterAutospacing="0" w:line="360" w:lineRule="auto"/>
        <w:ind w:left="0" w:firstLine="567"/>
        <w:jc w:val="both"/>
        <w:rPr>
          <w:rFonts w:ascii="Arial" w:hAnsi="Arial" w:cs="Arial"/>
        </w:rPr>
      </w:pPr>
      <w:r w:rsidRPr="007722D3">
        <w:rPr>
          <w:rFonts w:ascii="Arial" w:hAnsi="Arial" w:cs="Arial"/>
        </w:rPr>
        <w:t>Göndərilmə</w:t>
      </w:r>
      <w:r w:rsidR="00E256FE" w:rsidRPr="007722D3">
        <w:rPr>
          <w:rFonts w:ascii="Arial" w:hAnsi="Arial" w:cs="Arial"/>
        </w:rPr>
        <w:t>li</w:t>
      </w:r>
      <w:r w:rsidRPr="007722D3">
        <w:rPr>
          <w:rFonts w:ascii="Arial" w:hAnsi="Arial" w:cs="Arial"/>
        </w:rPr>
        <w:t xml:space="preserve"> </w:t>
      </w:r>
      <w:r w:rsidR="00E256FE" w:rsidRPr="007722D3">
        <w:rPr>
          <w:rFonts w:ascii="Arial" w:hAnsi="Arial" w:cs="Arial"/>
        </w:rPr>
        <w:t>məktubların</w:t>
      </w:r>
      <w:r w:rsidR="00925457" w:rsidRPr="007722D3">
        <w:rPr>
          <w:rFonts w:ascii="Arial" w:hAnsi="Arial" w:cs="Arial"/>
        </w:rPr>
        <w:t xml:space="preserve"> </w:t>
      </w:r>
      <w:r w:rsidRPr="007722D3">
        <w:rPr>
          <w:rFonts w:ascii="Arial" w:hAnsi="Arial" w:cs="Arial"/>
        </w:rPr>
        <w:t>vaxtında</w:t>
      </w:r>
      <w:r w:rsidR="00925457" w:rsidRPr="007722D3">
        <w:rPr>
          <w:rFonts w:ascii="Arial" w:hAnsi="Arial" w:cs="Arial"/>
        </w:rPr>
        <w:t xml:space="preserve"> göndərilmə faizi</w:t>
      </w:r>
    </w:p>
    <w:p w14:paraId="180E2607" w14:textId="77777777" w:rsidR="00925457" w:rsidRPr="007722D3" w:rsidRDefault="00925457" w:rsidP="00512150">
      <w:pPr>
        <w:pStyle w:val="a4"/>
        <w:spacing w:before="0" w:beforeAutospacing="0" w:after="0" w:afterAutospacing="0" w:line="360" w:lineRule="auto"/>
        <w:ind w:firstLine="567"/>
        <w:jc w:val="both"/>
        <w:rPr>
          <w:rFonts w:ascii="Arial" w:hAnsi="Arial" w:cs="Arial"/>
        </w:rPr>
      </w:pPr>
    </w:p>
    <w:p w14:paraId="71D59DFA" w14:textId="77777777" w:rsidR="00925457" w:rsidRPr="007722D3" w:rsidRDefault="00925457" w:rsidP="00512150">
      <w:pPr>
        <w:spacing w:line="360" w:lineRule="auto"/>
        <w:ind w:firstLine="567"/>
        <w:jc w:val="both"/>
        <w:rPr>
          <w:rFonts w:ascii="Arial" w:hAnsi="Arial" w:cs="Arial"/>
          <w:bCs/>
          <w:sz w:val="24"/>
          <w:szCs w:val="24"/>
          <w:lang w:val="az-Latn-AZ"/>
        </w:rPr>
      </w:pPr>
      <w:r w:rsidRPr="007722D3">
        <w:rPr>
          <w:rFonts w:ascii="Arial" w:hAnsi="Arial" w:cs="Arial"/>
          <w:bCs/>
          <w:sz w:val="24"/>
          <w:szCs w:val="24"/>
          <w:lang w:val="az-Latn-AZ"/>
        </w:rPr>
        <w:t xml:space="preserve">             V</w:t>
      </w:r>
      <w:r w:rsidR="001D7838" w:rsidRPr="007722D3">
        <w:rPr>
          <w:rFonts w:ascii="Arial" w:hAnsi="Arial" w:cs="Arial"/>
          <w:bCs/>
          <w:sz w:val="24"/>
          <w:szCs w:val="24"/>
          <w:lang w:val="az-Latn-AZ"/>
        </w:rPr>
        <w:t>G</w:t>
      </w:r>
      <w:r w:rsidR="000837C7" w:rsidRPr="007722D3">
        <w:rPr>
          <w:rFonts w:ascii="Arial" w:hAnsi="Arial" w:cs="Arial"/>
          <w:bCs/>
          <w:sz w:val="24"/>
          <w:szCs w:val="24"/>
          <w:vertAlign w:val="subscript"/>
          <w:lang w:val="az-Latn-AZ"/>
        </w:rPr>
        <w:t>vaxtında</w:t>
      </w:r>
      <w:r w:rsidRPr="007722D3">
        <w:rPr>
          <w:rFonts w:ascii="Arial" w:hAnsi="Arial" w:cs="Arial"/>
          <w:bCs/>
          <w:sz w:val="24"/>
          <w:szCs w:val="24"/>
          <w:vertAlign w:val="subscript"/>
          <w:lang w:val="az-Latn-AZ"/>
        </w:rPr>
        <w:t xml:space="preserve"> </w:t>
      </w:r>
      <w:r w:rsidRPr="007722D3">
        <w:rPr>
          <w:rFonts w:ascii="Arial" w:hAnsi="Arial" w:cs="Arial"/>
          <w:bCs/>
          <w:sz w:val="24"/>
          <w:szCs w:val="24"/>
          <w:lang w:val="az-Latn-AZ"/>
        </w:rPr>
        <w:t xml:space="preserve">= </w:t>
      </w:r>
      <w:r w:rsidR="001D7838" w:rsidRPr="007722D3">
        <w:rPr>
          <w:rFonts w:ascii="Arial" w:hAnsi="Arial" w:cs="Arial"/>
          <w:bCs/>
          <w:sz w:val="24"/>
          <w:szCs w:val="24"/>
          <w:lang w:val="az-Latn-AZ"/>
        </w:rPr>
        <w:t>G</w:t>
      </w:r>
      <w:r w:rsidRPr="007722D3">
        <w:rPr>
          <w:rFonts w:ascii="Arial" w:hAnsi="Arial" w:cs="Arial"/>
          <w:bCs/>
          <w:sz w:val="24"/>
          <w:szCs w:val="24"/>
          <w:lang w:val="az-Latn-AZ"/>
        </w:rPr>
        <w:t>/</w:t>
      </w:r>
      <w:r w:rsidR="001D7838" w:rsidRPr="007722D3">
        <w:rPr>
          <w:rFonts w:ascii="Arial" w:hAnsi="Arial" w:cs="Arial"/>
          <w:bCs/>
          <w:sz w:val="24"/>
          <w:szCs w:val="24"/>
          <w:lang w:val="az-Latn-AZ"/>
        </w:rPr>
        <w:t>S</w:t>
      </w:r>
      <w:r w:rsidRPr="007722D3">
        <w:rPr>
          <w:rFonts w:ascii="Arial" w:hAnsi="Arial" w:cs="Arial"/>
          <w:bCs/>
          <w:sz w:val="24"/>
          <w:szCs w:val="24"/>
          <w:lang w:val="az-Latn-AZ"/>
        </w:rPr>
        <w:t>*100%</w:t>
      </w:r>
    </w:p>
    <w:p w14:paraId="2B1A6BF2" w14:textId="77777777" w:rsidR="00925457" w:rsidRPr="007722D3" w:rsidRDefault="00925457" w:rsidP="00512150">
      <w:pPr>
        <w:pStyle w:val="a4"/>
        <w:spacing w:before="0" w:beforeAutospacing="0" w:after="0" w:afterAutospacing="0" w:line="360" w:lineRule="auto"/>
        <w:ind w:left="1004" w:firstLine="567"/>
        <w:jc w:val="both"/>
        <w:rPr>
          <w:rFonts w:ascii="Arial" w:hAnsi="Arial" w:cs="Arial"/>
          <w:bCs/>
          <w:lang w:val="az-Latn-AZ"/>
        </w:rPr>
      </w:pPr>
    </w:p>
    <w:p w14:paraId="2FABDA96" w14:textId="77777777" w:rsidR="00DE0ED6" w:rsidRPr="007722D3" w:rsidRDefault="00925457" w:rsidP="00512150">
      <w:pPr>
        <w:pStyle w:val="a4"/>
        <w:spacing w:before="0" w:beforeAutospacing="0" w:after="0" w:afterAutospacing="0" w:line="360" w:lineRule="auto"/>
        <w:ind w:left="1004" w:firstLine="567"/>
        <w:jc w:val="both"/>
        <w:rPr>
          <w:rFonts w:ascii="Arial" w:hAnsi="Arial" w:cs="Arial"/>
          <w:lang w:val="az-Latn-AZ"/>
        </w:rPr>
      </w:pPr>
      <w:r w:rsidRPr="007722D3">
        <w:rPr>
          <w:rFonts w:ascii="Arial" w:hAnsi="Arial" w:cs="Arial"/>
          <w:bCs/>
          <w:lang w:val="az-Latn-AZ"/>
        </w:rPr>
        <w:t>V</w:t>
      </w:r>
      <w:r w:rsidR="002600CD" w:rsidRPr="007722D3">
        <w:rPr>
          <w:rFonts w:ascii="Arial" w:hAnsi="Arial" w:cs="Arial"/>
          <w:bCs/>
          <w:lang w:val="az-Latn-AZ"/>
        </w:rPr>
        <w:t>G</w:t>
      </w:r>
      <w:r w:rsidR="000837C7" w:rsidRPr="007722D3">
        <w:rPr>
          <w:rFonts w:ascii="Arial" w:hAnsi="Arial" w:cs="Arial"/>
          <w:bCs/>
          <w:vertAlign w:val="subscript"/>
          <w:lang w:val="az-Latn-AZ"/>
        </w:rPr>
        <w:t>vaxtında</w:t>
      </w:r>
      <w:r w:rsidRPr="007722D3">
        <w:rPr>
          <w:rFonts w:ascii="Arial" w:hAnsi="Arial" w:cs="Arial"/>
          <w:bCs/>
          <w:vertAlign w:val="subscript"/>
          <w:lang w:val="az-Latn-AZ"/>
        </w:rPr>
        <w:t xml:space="preserve"> </w:t>
      </w:r>
      <w:r w:rsidRPr="007722D3">
        <w:rPr>
          <w:rFonts w:ascii="Arial" w:hAnsi="Arial" w:cs="Arial"/>
          <w:bCs/>
          <w:lang w:val="az-Latn-AZ"/>
        </w:rPr>
        <w:t xml:space="preserve">– </w:t>
      </w:r>
      <w:r w:rsidR="000837C7" w:rsidRPr="007722D3">
        <w:rPr>
          <w:rFonts w:ascii="Arial" w:hAnsi="Arial" w:cs="Arial"/>
          <w:lang w:val="az-Latn-AZ"/>
        </w:rPr>
        <w:t xml:space="preserve">göndərilməli </w:t>
      </w:r>
      <w:r w:rsidR="00E256FE" w:rsidRPr="007722D3">
        <w:rPr>
          <w:rFonts w:ascii="Arial" w:hAnsi="Arial" w:cs="Arial"/>
          <w:lang w:val="az-Latn-AZ"/>
        </w:rPr>
        <w:t>məktubların</w:t>
      </w:r>
      <w:r w:rsidR="000837C7" w:rsidRPr="007722D3">
        <w:rPr>
          <w:rFonts w:ascii="Arial" w:hAnsi="Arial" w:cs="Arial"/>
          <w:lang w:val="az-Latn-AZ"/>
        </w:rPr>
        <w:t xml:space="preserve"> vaxtında</w:t>
      </w:r>
      <w:r w:rsidRPr="007722D3">
        <w:rPr>
          <w:rFonts w:ascii="Arial" w:hAnsi="Arial" w:cs="Arial"/>
          <w:lang w:val="az-Latn-AZ"/>
        </w:rPr>
        <w:t xml:space="preserve"> göndərilmə faizi</w:t>
      </w:r>
    </w:p>
    <w:p w14:paraId="6EED84C1" w14:textId="77777777" w:rsidR="00925457" w:rsidRPr="007722D3" w:rsidRDefault="001D7838"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G</w:t>
      </w:r>
      <w:r w:rsidR="00925457" w:rsidRPr="007722D3">
        <w:rPr>
          <w:rFonts w:ascii="Arial" w:hAnsi="Arial" w:cs="Arial"/>
          <w:bCs/>
          <w:sz w:val="24"/>
          <w:szCs w:val="24"/>
          <w:lang w:val="az-Latn-AZ"/>
        </w:rPr>
        <w:t xml:space="preserve"> – </w:t>
      </w:r>
      <w:r w:rsidR="000837C7" w:rsidRPr="007722D3">
        <w:rPr>
          <w:rFonts w:ascii="Arial" w:hAnsi="Arial" w:cs="Arial"/>
          <w:sz w:val="24"/>
          <w:szCs w:val="24"/>
          <w:lang w:val="az-Latn-AZ"/>
        </w:rPr>
        <w:t>vaxtında</w:t>
      </w:r>
      <w:r w:rsidR="00925457" w:rsidRPr="007722D3">
        <w:rPr>
          <w:rFonts w:ascii="Arial" w:hAnsi="Arial" w:cs="Arial"/>
          <w:sz w:val="24"/>
          <w:szCs w:val="24"/>
          <w:lang w:val="az-Latn-AZ"/>
        </w:rPr>
        <w:t xml:space="preserve"> göndərilmiş </w:t>
      </w:r>
      <w:r w:rsidR="00E256FE" w:rsidRPr="007722D3">
        <w:rPr>
          <w:rFonts w:ascii="Arial" w:hAnsi="Arial" w:cs="Arial"/>
          <w:sz w:val="24"/>
          <w:szCs w:val="24"/>
          <w:lang w:val="az-Latn-AZ"/>
        </w:rPr>
        <w:t>məktubların</w:t>
      </w:r>
      <w:r w:rsidR="00925457" w:rsidRPr="007722D3">
        <w:rPr>
          <w:rFonts w:ascii="Arial" w:hAnsi="Arial" w:cs="Arial"/>
          <w:sz w:val="24"/>
          <w:szCs w:val="24"/>
          <w:lang w:val="az-Latn-AZ"/>
        </w:rPr>
        <w:t xml:space="preserve"> </w:t>
      </w:r>
      <w:r w:rsidR="00925457" w:rsidRPr="007722D3">
        <w:rPr>
          <w:rFonts w:ascii="Arial" w:hAnsi="Arial" w:cs="Arial"/>
          <w:bCs/>
          <w:sz w:val="24"/>
          <w:szCs w:val="24"/>
          <w:lang w:val="az-Latn-AZ"/>
        </w:rPr>
        <w:t xml:space="preserve">sayı </w:t>
      </w:r>
    </w:p>
    <w:p w14:paraId="290ADF45" w14:textId="77777777" w:rsidR="00925457" w:rsidRPr="007722D3" w:rsidRDefault="001D7838"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S</w:t>
      </w:r>
      <w:r w:rsidR="00925457" w:rsidRPr="007722D3">
        <w:rPr>
          <w:rFonts w:ascii="Arial" w:hAnsi="Arial" w:cs="Arial"/>
          <w:bCs/>
          <w:sz w:val="24"/>
          <w:szCs w:val="24"/>
          <w:lang w:val="az-Latn-AZ"/>
        </w:rPr>
        <w:t xml:space="preserve"> – </w:t>
      </w:r>
      <w:r w:rsidR="00E256FE" w:rsidRPr="007722D3">
        <w:rPr>
          <w:rFonts w:ascii="Arial" w:hAnsi="Arial" w:cs="Arial"/>
          <w:bCs/>
          <w:sz w:val="24"/>
          <w:szCs w:val="24"/>
          <w:lang w:val="az-Latn-AZ"/>
        </w:rPr>
        <w:t xml:space="preserve">göndərilməli </w:t>
      </w:r>
      <w:r w:rsidR="00E256FE" w:rsidRPr="007722D3">
        <w:rPr>
          <w:rFonts w:ascii="Arial" w:hAnsi="Arial" w:cs="Arial"/>
          <w:sz w:val="24"/>
          <w:szCs w:val="24"/>
          <w:lang w:val="az-Latn-AZ"/>
        </w:rPr>
        <w:t>məktubların</w:t>
      </w:r>
      <w:r w:rsidR="00925457" w:rsidRPr="007722D3">
        <w:rPr>
          <w:rFonts w:ascii="Arial" w:hAnsi="Arial" w:cs="Arial"/>
          <w:sz w:val="24"/>
          <w:szCs w:val="24"/>
          <w:lang w:val="az-Latn-AZ"/>
        </w:rPr>
        <w:t xml:space="preserve"> </w:t>
      </w:r>
      <w:r w:rsidR="00925457" w:rsidRPr="007722D3">
        <w:rPr>
          <w:rFonts w:ascii="Arial" w:hAnsi="Arial" w:cs="Arial"/>
          <w:bCs/>
          <w:sz w:val="24"/>
          <w:szCs w:val="24"/>
          <w:lang w:val="az-Latn-AZ"/>
        </w:rPr>
        <w:t>sayı</w:t>
      </w:r>
    </w:p>
    <w:p w14:paraId="212416FC" w14:textId="77777777" w:rsidR="00925457" w:rsidRPr="007722D3" w:rsidRDefault="001D7838"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Bu göstərici vergi orqanları</w:t>
      </w:r>
      <w:r w:rsidR="00E256FE" w:rsidRPr="007722D3">
        <w:rPr>
          <w:rFonts w:ascii="Arial" w:hAnsi="Arial" w:cs="Arial"/>
          <w:bCs/>
          <w:sz w:val="24"/>
          <w:szCs w:val="24"/>
          <w:lang w:val="az-Latn-AZ"/>
        </w:rPr>
        <w:t>nda</w:t>
      </w:r>
      <w:r w:rsidRPr="007722D3">
        <w:rPr>
          <w:rFonts w:ascii="Arial" w:hAnsi="Arial" w:cs="Arial"/>
          <w:bCs/>
          <w:sz w:val="24"/>
          <w:szCs w:val="24"/>
          <w:lang w:val="az-Latn-AZ"/>
        </w:rPr>
        <w:t xml:space="preserve"> </w:t>
      </w:r>
      <w:r w:rsidR="009B4726" w:rsidRPr="007722D3">
        <w:rPr>
          <w:rFonts w:ascii="Arial" w:hAnsi="Arial" w:cs="Arial"/>
          <w:bCs/>
          <w:sz w:val="24"/>
          <w:szCs w:val="24"/>
          <w:lang w:val="az-Latn-AZ"/>
        </w:rPr>
        <w:t xml:space="preserve">hər bir </w:t>
      </w:r>
      <w:r w:rsidR="00E256FE" w:rsidRPr="007722D3">
        <w:rPr>
          <w:rFonts w:ascii="Arial" w:hAnsi="Arial" w:cs="Arial"/>
          <w:bCs/>
          <w:sz w:val="24"/>
          <w:szCs w:val="24"/>
          <w:lang w:val="az-Latn-AZ"/>
        </w:rPr>
        <w:t xml:space="preserve">hal üzrə </w:t>
      </w:r>
      <w:r w:rsidR="00360AC0" w:rsidRPr="007722D3">
        <w:rPr>
          <w:rFonts w:ascii="Arial" w:hAnsi="Arial" w:cs="Arial"/>
          <w:bCs/>
          <w:sz w:val="24"/>
          <w:szCs w:val="24"/>
          <w:lang w:val="az-Latn-AZ"/>
        </w:rPr>
        <w:t xml:space="preserve">ümumilikdə aylıq və </w:t>
      </w:r>
      <w:r w:rsidRPr="007722D3">
        <w:rPr>
          <w:rFonts w:ascii="Arial" w:hAnsi="Arial" w:cs="Arial"/>
          <w:bCs/>
          <w:sz w:val="24"/>
          <w:szCs w:val="24"/>
          <w:lang w:val="az-Latn-AZ"/>
        </w:rPr>
        <w:t xml:space="preserve">illik </w:t>
      </w:r>
      <w:r w:rsidR="001A6B95" w:rsidRPr="007722D3">
        <w:rPr>
          <w:rFonts w:ascii="Arial" w:hAnsi="Arial" w:cs="Arial"/>
          <w:bCs/>
          <w:sz w:val="24"/>
          <w:szCs w:val="24"/>
          <w:lang w:val="az-Latn-AZ"/>
        </w:rPr>
        <w:t xml:space="preserve">olaraq </w:t>
      </w:r>
      <w:r w:rsidRPr="007722D3">
        <w:rPr>
          <w:rFonts w:ascii="Arial" w:hAnsi="Arial" w:cs="Arial"/>
          <w:bCs/>
          <w:sz w:val="24"/>
          <w:szCs w:val="24"/>
          <w:lang w:val="az-Latn-AZ"/>
        </w:rPr>
        <w:t>ölçülür.</w:t>
      </w:r>
    </w:p>
    <w:p w14:paraId="00928EE1" w14:textId="77777777" w:rsidR="00925457" w:rsidRPr="007722D3" w:rsidRDefault="00925457"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 </w:t>
      </w:r>
      <w:r w:rsidR="00360AC0" w:rsidRPr="007722D3">
        <w:rPr>
          <w:rFonts w:ascii="Arial" w:hAnsi="Arial" w:cs="Arial"/>
          <w:lang w:val="az-Latn-AZ"/>
        </w:rPr>
        <w:t xml:space="preserve">Vergi ödəyicilərinin vergi orqanının təşəbbüsü ilə göndərilən məktublarla əhatə edilmə faizi </w:t>
      </w:r>
    </w:p>
    <w:p w14:paraId="117FEC3D" w14:textId="77777777" w:rsidR="00925457" w:rsidRPr="007722D3" w:rsidRDefault="00925457" w:rsidP="00512150">
      <w:pPr>
        <w:pStyle w:val="a4"/>
        <w:tabs>
          <w:tab w:val="left" w:pos="284"/>
        </w:tabs>
        <w:spacing w:before="0" w:beforeAutospacing="0" w:after="0" w:afterAutospacing="0" w:line="360" w:lineRule="auto"/>
        <w:ind w:left="1004" w:firstLine="567"/>
        <w:jc w:val="both"/>
        <w:rPr>
          <w:rFonts w:ascii="Arial" w:hAnsi="Arial" w:cs="Arial"/>
          <w:bCs/>
          <w:lang w:val="az-Latn-AZ"/>
        </w:rPr>
      </w:pPr>
    </w:p>
    <w:p w14:paraId="739690DD" w14:textId="77777777" w:rsidR="00925457" w:rsidRPr="007722D3" w:rsidRDefault="00925457" w:rsidP="00512150">
      <w:pPr>
        <w:spacing w:after="0" w:line="360" w:lineRule="auto"/>
        <w:ind w:left="1004" w:firstLine="567"/>
        <w:jc w:val="both"/>
        <w:rPr>
          <w:rFonts w:ascii="Arial" w:hAnsi="Arial" w:cs="Arial"/>
          <w:bCs/>
          <w:sz w:val="24"/>
          <w:szCs w:val="24"/>
          <w:lang w:val="az-Latn-AZ"/>
        </w:rPr>
      </w:pPr>
      <w:r w:rsidRPr="007722D3">
        <w:rPr>
          <w:rFonts w:ascii="Arial" w:hAnsi="Arial" w:cs="Arial"/>
          <w:bCs/>
          <w:sz w:val="24"/>
          <w:szCs w:val="24"/>
          <w:lang w:val="az-Latn-AZ"/>
        </w:rPr>
        <w:lastRenderedPageBreak/>
        <w:t>V</w:t>
      </w:r>
      <w:r w:rsidR="00B3422C" w:rsidRPr="007722D3">
        <w:rPr>
          <w:rFonts w:ascii="Arial" w:hAnsi="Arial" w:cs="Arial"/>
          <w:bCs/>
          <w:sz w:val="24"/>
          <w:szCs w:val="24"/>
          <w:lang w:val="az-Latn-AZ"/>
        </w:rPr>
        <w:t>G</w:t>
      </w:r>
      <w:r w:rsidRPr="007722D3">
        <w:rPr>
          <w:rFonts w:ascii="Arial" w:hAnsi="Arial" w:cs="Arial"/>
          <w:bCs/>
          <w:sz w:val="24"/>
          <w:szCs w:val="24"/>
          <w:vertAlign w:val="subscript"/>
          <w:lang w:val="az-Latn-AZ"/>
        </w:rPr>
        <w:t>ƏE</w:t>
      </w:r>
      <w:r w:rsidRPr="007722D3">
        <w:rPr>
          <w:rFonts w:ascii="Arial" w:hAnsi="Arial" w:cs="Arial"/>
          <w:bCs/>
          <w:sz w:val="24"/>
          <w:szCs w:val="24"/>
          <w:lang w:val="az-Latn-AZ"/>
        </w:rPr>
        <w:t xml:space="preserve">= </w:t>
      </w:r>
      <w:r w:rsidR="002634DE" w:rsidRPr="007722D3">
        <w:rPr>
          <w:rFonts w:ascii="Arial" w:hAnsi="Arial" w:cs="Arial"/>
          <w:bCs/>
          <w:sz w:val="24"/>
          <w:szCs w:val="24"/>
          <w:lang w:val="az-Latn-AZ"/>
        </w:rPr>
        <w:t>G</w:t>
      </w:r>
      <w:r w:rsidRPr="007722D3">
        <w:rPr>
          <w:rFonts w:ascii="Arial" w:hAnsi="Arial" w:cs="Arial"/>
          <w:bCs/>
          <w:sz w:val="24"/>
          <w:szCs w:val="24"/>
          <w:lang w:val="az-Latn-AZ"/>
        </w:rPr>
        <w:t>/</w:t>
      </w:r>
      <w:r w:rsidR="00B3422C" w:rsidRPr="007722D3">
        <w:rPr>
          <w:rFonts w:ascii="Arial" w:hAnsi="Arial" w:cs="Arial"/>
          <w:bCs/>
          <w:sz w:val="24"/>
          <w:szCs w:val="24"/>
          <w:lang w:val="az-Latn-AZ"/>
        </w:rPr>
        <w:t>S</w:t>
      </w:r>
      <w:r w:rsidRPr="007722D3">
        <w:rPr>
          <w:rFonts w:ascii="Arial" w:hAnsi="Arial" w:cs="Arial"/>
          <w:bCs/>
          <w:sz w:val="24"/>
          <w:szCs w:val="24"/>
          <w:lang w:val="az-Latn-AZ"/>
        </w:rPr>
        <w:t>*100%</w:t>
      </w:r>
    </w:p>
    <w:p w14:paraId="7240562C" w14:textId="77777777" w:rsidR="00925457" w:rsidRPr="007722D3" w:rsidRDefault="00925457" w:rsidP="00512150">
      <w:pPr>
        <w:spacing w:after="0" w:line="360" w:lineRule="auto"/>
        <w:ind w:left="1004" w:firstLine="567"/>
        <w:jc w:val="both"/>
        <w:rPr>
          <w:rFonts w:ascii="Arial" w:hAnsi="Arial" w:cs="Arial"/>
          <w:bCs/>
          <w:sz w:val="24"/>
          <w:szCs w:val="24"/>
          <w:lang w:val="az-Latn-AZ"/>
        </w:rPr>
      </w:pPr>
    </w:p>
    <w:p w14:paraId="2936BD2A" w14:textId="77777777" w:rsidR="001A6B95" w:rsidRPr="007722D3" w:rsidRDefault="00925457" w:rsidP="00512150">
      <w:pPr>
        <w:pStyle w:val="a4"/>
        <w:tabs>
          <w:tab w:val="left" w:pos="284"/>
        </w:tabs>
        <w:spacing w:before="0" w:beforeAutospacing="0" w:after="0" w:afterAutospacing="0" w:line="360" w:lineRule="auto"/>
        <w:ind w:left="1004" w:firstLine="567"/>
        <w:jc w:val="both"/>
        <w:rPr>
          <w:rFonts w:ascii="Arial" w:hAnsi="Arial" w:cs="Arial"/>
          <w:lang w:val="az-Latn-AZ"/>
        </w:rPr>
      </w:pPr>
      <w:r w:rsidRPr="007722D3">
        <w:rPr>
          <w:rFonts w:ascii="Arial" w:hAnsi="Arial" w:cs="Arial"/>
          <w:bCs/>
          <w:lang w:val="az-Latn-AZ"/>
        </w:rPr>
        <w:t>V</w:t>
      </w:r>
      <w:r w:rsidR="006F2029" w:rsidRPr="007722D3">
        <w:rPr>
          <w:rFonts w:ascii="Arial" w:hAnsi="Arial" w:cs="Arial"/>
          <w:bCs/>
          <w:lang w:val="az-Latn-AZ"/>
        </w:rPr>
        <w:t>G</w:t>
      </w:r>
      <w:r w:rsidRPr="007722D3">
        <w:rPr>
          <w:rFonts w:ascii="Arial" w:hAnsi="Arial" w:cs="Arial"/>
          <w:bCs/>
          <w:vertAlign w:val="subscript"/>
          <w:lang w:val="az-Latn-AZ" w:eastAsia="ru-RU"/>
        </w:rPr>
        <w:t>ƏE</w:t>
      </w:r>
      <w:r w:rsidRPr="007722D3">
        <w:rPr>
          <w:rFonts w:ascii="Arial" w:hAnsi="Arial" w:cs="Arial"/>
          <w:bCs/>
          <w:lang w:val="az-Latn-AZ"/>
        </w:rPr>
        <w:t xml:space="preserve"> </w:t>
      </w:r>
      <w:r w:rsidR="00E256FE" w:rsidRPr="007722D3">
        <w:rPr>
          <w:rFonts w:ascii="Arial" w:hAnsi="Arial" w:cs="Arial"/>
          <w:bCs/>
          <w:lang w:val="az-Latn-AZ"/>
        </w:rPr>
        <w:t>–</w:t>
      </w:r>
      <w:r w:rsidRPr="007722D3">
        <w:rPr>
          <w:rFonts w:ascii="Arial" w:hAnsi="Arial" w:cs="Arial"/>
          <w:bCs/>
          <w:lang w:val="az-Latn-AZ"/>
        </w:rPr>
        <w:t xml:space="preserve"> </w:t>
      </w:r>
      <w:r w:rsidR="00360AC0" w:rsidRPr="007722D3">
        <w:rPr>
          <w:rFonts w:ascii="Arial" w:hAnsi="Arial" w:cs="Arial"/>
          <w:lang w:val="az-Latn-AZ"/>
        </w:rPr>
        <w:t>vergi ödəyicilərinin vergi orqanının təşəbbüsü ilə göndərilən məktublarla əhatə edilmə faizi</w:t>
      </w:r>
    </w:p>
    <w:p w14:paraId="3403AC61" w14:textId="77777777" w:rsidR="001A6B95" w:rsidRPr="007722D3" w:rsidRDefault="007F59CF" w:rsidP="00512150">
      <w:pPr>
        <w:pStyle w:val="a4"/>
        <w:tabs>
          <w:tab w:val="left" w:pos="284"/>
        </w:tabs>
        <w:spacing w:before="0" w:beforeAutospacing="0" w:after="0" w:afterAutospacing="0" w:line="360" w:lineRule="auto"/>
        <w:ind w:left="1004" w:firstLine="567"/>
        <w:jc w:val="both"/>
        <w:rPr>
          <w:rFonts w:ascii="Arial" w:hAnsi="Arial" w:cs="Arial"/>
          <w:lang w:val="az-Latn-AZ"/>
        </w:rPr>
      </w:pPr>
      <w:r w:rsidRPr="007722D3">
        <w:rPr>
          <w:rFonts w:ascii="Arial" w:hAnsi="Arial" w:cs="Arial"/>
          <w:bCs/>
          <w:lang w:val="az-Latn-AZ"/>
        </w:rPr>
        <w:t>G</w:t>
      </w:r>
      <w:r w:rsidR="00925457" w:rsidRPr="007722D3">
        <w:rPr>
          <w:rFonts w:ascii="Arial" w:hAnsi="Arial" w:cs="Arial"/>
          <w:bCs/>
          <w:lang w:val="az-Latn-AZ"/>
        </w:rPr>
        <w:t xml:space="preserve"> – </w:t>
      </w:r>
      <w:r w:rsidR="00515935" w:rsidRPr="007722D3">
        <w:rPr>
          <w:rFonts w:ascii="Arial" w:hAnsi="Arial" w:cs="Arial"/>
          <w:bCs/>
          <w:lang w:val="az-Latn-AZ"/>
        </w:rPr>
        <w:t>məktub</w:t>
      </w:r>
      <w:r w:rsidR="00925457" w:rsidRPr="007722D3">
        <w:rPr>
          <w:rFonts w:ascii="Arial" w:hAnsi="Arial" w:cs="Arial"/>
          <w:bCs/>
          <w:lang w:val="az-Latn-AZ"/>
        </w:rPr>
        <w:t xml:space="preserve"> göndərilməli olan vergi ödəyicilər</w:t>
      </w:r>
      <w:r w:rsidR="00716AD4" w:rsidRPr="007722D3">
        <w:rPr>
          <w:rFonts w:ascii="Arial" w:hAnsi="Arial" w:cs="Arial"/>
          <w:bCs/>
          <w:lang w:val="az-Latn-AZ"/>
        </w:rPr>
        <w:t>i üzrə</w:t>
      </w:r>
      <w:r w:rsidR="00925457" w:rsidRPr="007722D3">
        <w:rPr>
          <w:rFonts w:ascii="Arial" w:hAnsi="Arial" w:cs="Arial"/>
          <w:bCs/>
          <w:lang w:val="az-Latn-AZ"/>
        </w:rPr>
        <w:t xml:space="preserve"> </w:t>
      </w:r>
      <w:r w:rsidR="00515935" w:rsidRPr="007722D3">
        <w:rPr>
          <w:rFonts w:ascii="Arial" w:hAnsi="Arial" w:cs="Arial"/>
          <w:lang w:val="az-Latn-AZ"/>
        </w:rPr>
        <w:t xml:space="preserve">vaxtında məktub </w:t>
      </w:r>
      <w:r w:rsidR="00925457" w:rsidRPr="007722D3">
        <w:rPr>
          <w:rFonts w:ascii="Arial" w:hAnsi="Arial" w:cs="Arial"/>
          <w:lang w:val="az-Latn-AZ"/>
        </w:rPr>
        <w:t>göndərilmiş vergi ödəyicilərinin sayı</w:t>
      </w:r>
    </w:p>
    <w:p w14:paraId="0BF8E0F4" w14:textId="77777777" w:rsidR="00925457" w:rsidRPr="007722D3" w:rsidRDefault="007F59CF" w:rsidP="00512150">
      <w:pPr>
        <w:spacing w:line="360" w:lineRule="auto"/>
        <w:ind w:left="993" w:firstLine="567"/>
        <w:jc w:val="both"/>
        <w:rPr>
          <w:rFonts w:ascii="Arial" w:hAnsi="Arial" w:cs="Arial"/>
          <w:sz w:val="24"/>
          <w:szCs w:val="24"/>
          <w:lang w:val="az-Latn-AZ"/>
        </w:rPr>
      </w:pPr>
      <w:r w:rsidRPr="007722D3">
        <w:rPr>
          <w:rFonts w:ascii="Arial" w:hAnsi="Arial" w:cs="Arial"/>
          <w:bCs/>
          <w:sz w:val="24"/>
          <w:szCs w:val="24"/>
          <w:lang w:val="az-Latn-AZ"/>
        </w:rPr>
        <w:t>S</w:t>
      </w:r>
      <w:r w:rsidR="00925457" w:rsidRPr="007722D3">
        <w:rPr>
          <w:rFonts w:ascii="Arial" w:hAnsi="Arial" w:cs="Arial"/>
          <w:bCs/>
          <w:sz w:val="24"/>
          <w:szCs w:val="24"/>
          <w:lang w:val="az-Latn-AZ"/>
        </w:rPr>
        <w:t xml:space="preserve"> –</w:t>
      </w:r>
      <w:r w:rsidR="00925457" w:rsidRPr="007722D3">
        <w:rPr>
          <w:rFonts w:ascii="Arial" w:hAnsi="Arial" w:cs="Arial"/>
          <w:sz w:val="24"/>
          <w:szCs w:val="24"/>
          <w:lang w:val="az-Latn-AZ"/>
        </w:rPr>
        <w:t xml:space="preserve"> </w:t>
      </w:r>
      <w:r w:rsidR="00515935" w:rsidRPr="007722D3">
        <w:rPr>
          <w:rFonts w:ascii="Arial" w:hAnsi="Arial" w:cs="Arial"/>
          <w:sz w:val="24"/>
          <w:szCs w:val="24"/>
          <w:lang w:val="az-Latn-AZ"/>
        </w:rPr>
        <w:t>məktub</w:t>
      </w:r>
      <w:r w:rsidR="00925457" w:rsidRPr="007722D3">
        <w:rPr>
          <w:rFonts w:ascii="Arial" w:hAnsi="Arial" w:cs="Arial"/>
          <w:sz w:val="24"/>
          <w:szCs w:val="24"/>
          <w:lang w:val="az-Latn-AZ"/>
        </w:rPr>
        <w:t xml:space="preserve"> göndərilməli olan </w:t>
      </w:r>
      <w:r w:rsidR="00515935" w:rsidRPr="007722D3">
        <w:rPr>
          <w:rFonts w:ascii="Arial" w:hAnsi="Arial" w:cs="Arial"/>
          <w:sz w:val="24"/>
          <w:szCs w:val="24"/>
          <w:lang w:val="az-Latn-AZ"/>
        </w:rPr>
        <w:t xml:space="preserve">bütün </w:t>
      </w:r>
      <w:r w:rsidR="00925457" w:rsidRPr="007722D3">
        <w:rPr>
          <w:rFonts w:ascii="Arial" w:hAnsi="Arial" w:cs="Arial"/>
          <w:sz w:val="24"/>
          <w:szCs w:val="24"/>
          <w:lang w:val="az-Latn-AZ"/>
        </w:rPr>
        <w:t>vergi ödəyicilərinin sayı</w:t>
      </w:r>
    </w:p>
    <w:p w14:paraId="65DAB0B4" w14:textId="77777777" w:rsidR="00925457" w:rsidRPr="007722D3" w:rsidRDefault="002634DE"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Bu göstərici vergi orqanları</w:t>
      </w:r>
      <w:r w:rsidR="00B443AD" w:rsidRPr="007722D3">
        <w:rPr>
          <w:rFonts w:ascii="Arial" w:hAnsi="Arial" w:cs="Arial"/>
          <w:bCs/>
          <w:sz w:val="24"/>
          <w:szCs w:val="24"/>
          <w:lang w:val="az-Latn-AZ"/>
        </w:rPr>
        <w:t>nda</w:t>
      </w:r>
      <w:r w:rsidRPr="007722D3">
        <w:rPr>
          <w:rFonts w:ascii="Arial" w:hAnsi="Arial" w:cs="Arial"/>
          <w:bCs/>
          <w:sz w:val="24"/>
          <w:szCs w:val="24"/>
          <w:lang w:val="az-Latn-AZ"/>
        </w:rPr>
        <w:t xml:space="preserve"> </w:t>
      </w:r>
      <w:r w:rsidR="00161F1C" w:rsidRPr="007722D3">
        <w:rPr>
          <w:rFonts w:ascii="Arial" w:hAnsi="Arial" w:cs="Arial"/>
          <w:bCs/>
          <w:sz w:val="24"/>
          <w:szCs w:val="24"/>
          <w:lang w:val="az-Latn-AZ"/>
        </w:rPr>
        <w:t xml:space="preserve">ay ərzində yekunlaşdırılmalı </w:t>
      </w:r>
      <w:r w:rsidRPr="007722D3">
        <w:rPr>
          <w:rFonts w:ascii="Arial" w:hAnsi="Arial" w:cs="Arial"/>
          <w:bCs/>
          <w:sz w:val="24"/>
          <w:szCs w:val="24"/>
          <w:lang w:val="az-Latn-AZ"/>
        </w:rPr>
        <w:t xml:space="preserve">hər bir </w:t>
      </w:r>
      <w:r w:rsidR="00B443AD" w:rsidRPr="007722D3">
        <w:rPr>
          <w:rFonts w:ascii="Arial" w:hAnsi="Arial" w:cs="Arial"/>
          <w:bCs/>
          <w:sz w:val="24"/>
          <w:szCs w:val="24"/>
          <w:lang w:val="az-Latn-AZ"/>
        </w:rPr>
        <w:t xml:space="preserve"> hal</w:t>
      </w:r>
      <w:r w:rsidR="00161F1C" w:rsidRPr="007722D3">
        <w:rPr>
          <w:rFonts w:ascii="Arial" w:hAnsi="Arial" w:cs="Arial"/>
          <w:bCs/>
          <w:sz w:val="24"/>
          <w:szCs w:val="24"/>
          <w:lang w:val="az-Latn-AZ"/>
        </w:rPr>
        <w:t>ın konkret əməliyya</w:t>
      </w:r>
      <w:r w:rsidR="00233C8A" w:rsidRPr="007722D3">
        <w:rPr>
          <w:rFonts w:ascii="Arial" w:hAnsi="Arial" w:cs="Arial"/>
          <w:bCs/>
          <w:sz w:val="24"/>
          <w:szCs w:val="24"/>
          <w:lang w:val="az-Latn-AZ"/>
        </w:rPr>
        <w:t>t</w:t>
      </w:r>
      <w:r w:rsidR="00161F1C" w:rsidRPr="007722D3">
        <w:rPr>
          <w:rFonts w:ascii="Arial" w:hAnsi="Arial" w:cs="Arial"/>
          <w:bCs/>
          <w:sz w:val="24"/>
          <w:szCs w:val="24"/>
          <w:lang w:val="az-Latn-AZ"/>
        </w:rPr>
        <w:t xml:space="preserve">ları </w:t>
      </w:r>
      <w:r w:rsidR="003E4CA4" w:rsidRPr="007722D3">
        <w:rPr>
          <w:rFonts w:ascii="Arial" w:hAnsi="Arial" w:cs="Arial"/>
          <w:bCs/>
          <w:sz w:val="24"/>
          <w:szCs w:val="24"/>
          <w:lang w:val="az-Latn-AZ"/>
        </w:rPr>
        <w:t>üzrə</w:t>
      </w:r>
      <w:r w:rsidR="00B443AD" w:rsidRPr="007722D3">
        <w:rPr>
          <w:rFonts w:ascii="Arial" w:hAnsi="Arial" w:cs="Arial"/>
          <w:bCs/>
          <w:sz w:val="24"/>
          <w:szCs w:val="24"/>
          <w:lang w:val="az-Latn-AZ"/>
        </w:rPr>
        <w:t xml:space="preserve"> </w:t>
      </w:r>
      <w:r w:rsidRPr="007722D3">
        <w:rPr>
          <w:rFonts w:ascii="Arial" w:hAnsi="Arial" w:cs="Arial"/>
          <w:bCs/>
          <w:sz w:val="24"/>
          <w:szCs w:val="24"/>
          <w:lang w:val="az-Latn-AZ"/>
        </w:rPr>
        <w:t>ölçülür.</w:t>
      </w:r>
    </w:p>
    <w:p w14:paraId="11B9CED9" w14:textId="14C1991F" w:rsidR="00573392" w:rsidRPr="007722D3" w:rsidRDefault="00573392"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Vergi ödəyicilərinə göndərilmiş yazılı məlumatların </w:t>
      </w:r>
      <w:r w:rsidR="000C33A8">
        <w:rPr>
          <w:rFonts w:ascii="Arial" w:hAnsi="Arial" w:cs="Arial"/>
          <w:lang w:val="az-Latn-AZ"/>
        </w:rPr>
        <w:t>3</w:t>
      </w:r>
      <w:r w:rsidRPr="007722D3">
        <w:rPr>
          <w:rFonts w:ascii="Arial" w:hAnsi="Arial" w:cs="Arial"/>
          <w:lang w:val="az-Latn-AZ"/>
        </w:rPr>
        <w:t xml:space="preserve"> gün ərzində oxunma faizi</w:t>
      </w:r>
    </w:p>
    <w:p w14:paraId="20410C10" w14:textId="77777777" w:rsidR="00573392" w:rsidRPr="007722D3" w:rsidRDefault="00573392" w:rsidP="00512150">
      <w:pPr>
        <w:pStyle w:val="a4"/>
        <w:tabs>
          <w:tab w:val="left" w:pos="284"/>
        </w:tabs>
        <w:spacing w:before="0" w:beforeAutospacing="0" w:after="0" w:afterAutospacing="0" w:line="360" w:lineRule="auto"/>
        <w:ind w:left="567" w:firstLine="567"/>
        <w:jc w:val="both"/>
        <w:rPr>
          <w:rFonts w:ascii="Arial" w:hAnsi="Arial" w:cs="Arial"/>
          <w:lang w:val="az-Latn-AZ"/>
        </w:rPr>
      </w:pPr>
    </w:p>
    <w:p w14:paraId="7A78823F" w14:textId="662B69EE" w:rsidR="00573392" w:rsidRPr="007722D3" w:rsidRDefault="00573392" w:rsidP="00512150">
      <w:pPr>
        <w:spacing w:after="0" w:line="360" w:lineRule="auto"/>
        <w:ind w:left="1004" w:firstLine="567"/>
        <w:jc w:val="both"/>
        <w:rPr>
          <w:rFonts w:ascii="Arial" w:hAnsi="Arial" w:cs="Arial"/>
          <w:bCs/>
          <w:sz w:val="24"/>
          <w:szCs w:val="24"/>
          <w:lang w:val="az-Latn-AZ"/>
        </w:rPr>
      </w:pPr>
      <w:r w:rsidRPr="007722D3">
        <w:rPr>
          <w:rFonts w:ascii="Arial" w:hAnsi="Arial" w:cs="Arial"/>
          <w:bCs/>
          <w:sz w:val="24"/>
          <w:szCs w:val="24"/>
          <w:lang w:val="az-Latn-AZ"/>
        </w:rPr>
        <w:t>OM</w:t>
      </w:r>
      <w:r w:rsidR="000C33A8">
        <w:rPr>
          <w:rFonts w:ascii="Arial" w:hAnsi="Arial" w:cs="Arial"/>
          <w:bCs/>
          <w:sz w:val="24"/>
          <w:szCs w:val="24"/>
          <w:vertAlign w:val="subscript"/>
          <w:lang w:val="az-Latn-AZ"/>
        </w:rPr>
        <w:t>3</w:t>
      </w:r>
      <w:r w:rsidRPr="007722D3">
        <w:rPr>
          <w:rFonts w:ascii="Arial" w:hAnsi="Arial" w:cs="Arial"/>
          <w:bCs/>
          <w:sz w:val="24"/>
          <w:szCs w:val="24"/>
          <w:vertAlign w:val="subscript"/>
          <w:lang w:val="az-Latn-AZ"/>
        </w:rPr>
        <w:t xml:space="preserve"> gün </w:t>
      </w:r>
      <w:r w:rsidRPr="007722D3">
        <w:rPr>
          <w:rFonts w:ascii="Arial" w:hAnsi="Arial" w:cs="Arial"/>
          <w:bCs/>
          <w:sz w:val="24"/>
          <w:szCs w:val="24"/>
          <w:lang w:val="az-Latn-AZ"/>
        </w:rPr>
        <w:t xml:space="preserve">= </w:t>
      </w:r>
      <w:r w:rsidR="00DE42E6" w:rsidRPr="007722D3">
        <w:rPr>
          <w:rFonts w:ascii="Arial" w:eastAsia="Calibri" w:hAnsi="Arial" w:cs="Arial"/>
          <w:bCs/>
          <w:sz w:val="24"/>
          <w:szCs w:val="24"/>
          <w:lang w:val="az-Latn-AZ" w:eastAsia="en-GB"/>
        </w:rPr>
        <w:t>O</w:t>
      </w:r>
      <w:r w:rsidRPr="007722D3">
        <w:rPr>
          <w:rFonts w:ascii="Arial" w:eastAsia="Calibri" w:hAnsi="Arial" w:cs="Arial"/>
          <w:bCs/>
          <w:sz w:val="24"/>
          <w:szCs w:val="24"/>
          <w:lang w:val="az-Latn-AZ" w:eastAsia="en-GB"/>
        </w:rPr>
        <w:t>/</w:t>
      </w:r>
      <w:r w:rsidRPr="007722D3">
        <w:rPr>
          <w:rFonts w:ascii="Arial" w:hAnsi="Arial" w:cs="Arial"/>
          <w:bCs/>
          <w:sz w:val="24"/>
          <w:szCs w:val="24"/>
          <w:lang w:val="az-Latn-AZ"/>
        </w:rPr>
        <w:t>S*100%</w:t>
      </w:r>
    </w:p>
    <w:p w14:paraId="7C29B32E" w14:textId="77777777" w:rsidR="00573392" w:rsidRPr="007722D3" w:rsidRDefault="00573392" w:rsidP="00512150">
      <w:pPr>
        <w:spacing w:after="0" w:line="360" w:lineRule="auto"/>
        <w:ind w:left="1004" w:firstLine="567"/>
        <w:jc w:val="both"/>
        <w:rPr>
          <w:rFonts w:ascii="Arial" w:hAnsi="Arial" w:cs="Arial"/>
          <w:bCs/>
          <w:sz w:val="24"/>
          <w:szCs w:val="24"/>
          <w:lang w:val="az-Latn-AZ"/>
        </w:rPr>
      </w:pPr>
    </w:p>
    <w:p w14:paraId="66CBD522" w14:textId="332F0CF2" w:rsidR="00CC0ABC" w:rsidRPr="007722D3" w:rsidRDefault="00573392" w:rsidP="00512150">
      <w:pPr>
        <w:pStyle w:val="a4"/>
        <w:tabs>
          <w:tab w:val="left" w:pos="567"/>
        </w:tabs>
        <w:spacing w:before="0" w:beforeAutospacing="0" w:after="0" w:afterAutospacing="0" w:line="360" w:lineRule="auto"/>
        <w:ind w:left="567" w:firstLine="567"/>
        <w:jc w:val="both"/>
        <w:rPr>
          <w:rFonts w:ascii="Arial" w:hAnsi="Arial" w:cs="Arial"/>
          <w:lang w:val="az-Latn-AZ"/>
        </w:rPr>
      </w:pPr>
      <w:r w:rsidRPr="007722D3">
        <w:rPr>
          <w:rFonts w:ascii="Arial" w:hAnsi="Arial" w:cs="Arial"/>
          <w:bCs/>
          <w:lang w:val="az-Latn-AZ"/>
        </w:rPr>
        <w:t xml:space="preserve">      OM</w:t>
      </w:r>
      <w:r w:rsidR="000C33A8">
        <w:rPr>
          <w:rFonts w:ascii="Arial" w:hAnsi="Arial" w:cs="Arial"/>
          <w:bCs/>
          <w:vertAlign w:val="subscript"/>
          <w:lang w:val="az-Latn-AZ"/>
        </w:rPr>
        <w:t>3</w:t>
      </w:r>
      <w:r w:rsidRPr="007722D3">
        <w:rPr>
          <w:rFonts w:ascii="Arial" w:hAnsi="Arial" w:cs="Arial"/>
          <w:bCs/>
          <w:vertAlign w:val="subscript"/>
          <w:lang w:val="az-Latn-AZ"/>
        </w:rPr>
        <w:t xml:space="preserve"> gün </w:t>
      </w:r>
      <w:r w:rsidRPr="007722D3">
        <w:rPr>
          <w:rFonts w:ascii="Arial" w:hAnsi="Arial" w:cs="Arial"/>
          <w:bCs/>
          <w:lang w:val="az-Latn-AZ"/>
        </w:rPr>
        <w:t xml:space="preserve">- </w:t>
      </w:r>
      <w:r w:rsidRPr="007722D3">
        <w:rPr>
          <w:rFonts w:ascii="Arial" w:hAnsi="Arial" w:cs="Arial"/>
          <w:lang w:val="az-Latn-AZ"/>
        </w:rPr>
        <w:t xml:space="preserve">göndərilmiş yazılı məlumatların </w:t>
      </w:r>
      <w:r w:rsidR="000C33A8">
        <w:rPr>
          <w:rFonts w:ascii="Arial" w:hAnsi="Arial" w:cs="Arial"/>
          <w:lang w:val="az-Latn-AZ"/>
        </w:rPr>
        <w:t>3</w:t>
      </w:r>
      <w:r w:rsidRPr="007722D3">
        <w:rPr>
          <w:rFonts w:ascii="Arial" w:hAnsi="Arial" w:cs="Arial"/>
          <w:lang w:val="az-Latn-AZ"/>
        </w:rPr>
        <w:t xml:space="preserve"> gün ərzində oxunma faizi</w:t>
      </w:r>
    </w:p>
    <w:p w14:paraId="34BC6912" w14:textId="23475361" w:rsidR="00CC0ABC" w:rsidRPr="007722D3" w:rsidRDefault="00DE42E6" w:rsidP="00512150">
      <w:pPr>
        <w:pStyle w:val="a4"/>
        <w:tabs>
          <w:tab w:val="left" w:pos="284"/>
        </w:tabs>
        <w:spacing w:before="0" w:beforeAutospacing="0" w:after="0" w:afterAutospacing="0" w:line="360" w:lineRule="auto"/>
        <w:ind w:left="1004" w:firstLine="567"/>
        <w:jc w:val="both"/>
        <w:rPr>
          <w:rFonts w:ascii="Arial" w:hAnsi="Arial" w:cs="Arial"/>
          <w:lang w:val="az-Latn-AZ"/>
        </w:rPr>
      </w:pPr>
      <w:r w:rsidRPr="007722D3">
        <w:rPr>
          <w:rFonts w:ascii="Arial" w:hAnsi="Arial" w:cs="Arial"/>
          <w:bCs/>
          <w:lang w:val="az-Latn-AZ"/>
        </w:rPr>
        <w:t>O</w:t>
      </w:r>
      <w:r w:rsidR="00573392" w:rsidRPr="007722D3">
        <w:rPr>
          <w:rFonts w:ascii="Arial" w:hAnsi="Arial" w:cs="Arial"/>
          <w:bCs/>
          <w:lang w:val="az-Latn-AZ"/>
        </w:rPr>
        <w:t xml:space="preserve"> – </w:t>
      </w:r>
      <w:r w:rsidR="000C33A8">
        <w:rPr>
          <w:rFonts w:ascii="Arial" w:hAnsi="Arial" w:cs="Arial"/>
          <w:bCs/>
          <w:lang w:val="az-Latn-AZ"/>
        </w:rPr>
        <w:t>3</w:t>
      </w:r>
      <w:r w:rsidR="00573392" w:rsidRPr="007722D3">
        <w:rPr>
          <w:rFonts w:ascii="Arial" w:hAnsi="Arial" w:cs="Arial"/>
          <w:lang w:val="az-Latn-AZ"/>
        </w:rPr>
        <w:t xml:space="preserve"> gün müddətində </w:t>
      </w:r>
      <w:r w:rsidR="0048427D" w:rsidRPr="007722D3">
        <w:rPr>
          <w:rFonts w:ascii="Arial" w:hAnsi="Arial" w:cs="Arial"/>
          <w:lang w:val="az-Latn-AZ"/>
        </w:rPr>
        <w:t>oxunmuş məktubların</w:t>
      </w:r>
      <w:r w:rsidR="00573392" w:rsidRPr="007722D3">
        <w:rPr>
          <w:rFonts w:ascii="Arial" w:hAnsi="Arial" w:cs="Arial"/>
          <w:lang w:val="az-Latn-AZ"/>
        </w:rPr>
        <w:t xml:space="preserve"> sayı</w:t>
      </w:r>
    </w:p>
    <w:p w14:paraId="3B17AAB6" w14:textId="77777777" w:rsidR="00573392" w:rsidRPr="007722D3" w:rsidRDefault="00573392" w:rsidP="00512150">
      <w:pPr>
        <w:pStyle w:val="a4"/>
        <w:tabs>
          <w:tab w:val="left" w:pos="284"/>
        </w:tabs>
        <w:spacing w:before="0" w:beforeAutospacing="0" w:after="0" w:afterAutospacing="0" w:line="360" w:lineRule="auto"/>
        <w:ind w:left="1004" w:firstLine="567"/>
        <w:jc w:val="both"/>
        <w:rPr>
          <w:rFonts w:ascii="Arial" w:hAnsi="Arial" w:cs="Arial"/>
          <w:bCs/>
          <w:lang w:val="az-Latn-AZ"/>
        </w:rPr>
      </w:pPr>
      <w:r w:rsidRPr="007722D3">
        <w:rPr>
          <w:rFonts w:ascii="Arial" w:hAnsi="Arial" w:cs="Arial"/>
          <w:bCs/>
          <w:lang w:val="az-Latn-AZ"/>
        </w:rPr>
        <w:t>S –</w:t>
      </w:r>
      <w:r w:rsidRPr="007722D3">
        <w:rPr>
          <w:rFonts w:ascii="Arial" w:hAnsi="Arial" w:cs="Arial"/>
          <w:lang w:val="az-Latn-AZ"/>
        </w:rPr>
        <w:t xml:space="preserve">göndərilmiş </w:t>
      </w:r>
      <w:r w:rsidRPr="007722D3">
        <w:rPr>
          <w:rFonts w:ascii="Arial" w:hAnsi="Arial" w:cs="Arial"/>
          <w:bCs/>
          <w:lang w:val="az-Latn-AZ"/>
        </w:rPr>
        <w:t xml:space="preserve">bütün </w:t>
      </w:r>
      <w:r w:rsidR="0048427D" w:rsidRPr="007722D3">
        <w:rPr>
          <w:rFonts w:ascii="Arial" w:hAnsi="Arial" w:cs="Arial"/>
          <w:bCs/>
          <w:lang w:val="az-Latn-AZ"/>
        </w:rPr>
        <w:t xml:space="preserve">məktubların </w:t>
      </w:r>
      <w:r w:rsidRPr="007722D3">
        <w:rPr>
          <w:rFonts w:ascii="Arial" w:hAnsi="Arial" w:cs="Arial"/>
          <w:bCs/>
          <w:lang w:val="az-Latn-AZ"/>
        </w:rPr>
        <w:t>sayı</w:t>
      </w:r>
    </w:p>
    <w:p w14:paraId="15FCD36C" w14:textId="77777777" w:rsidR="00573392" w:rsidRPr="007722D3" w:rsidRDefault="00573392"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Bu göstərici vergi orqanları üzrə aylıq və illik ölçülür.</w:t>
      </w:r>
    </w:p>
    <w:p w14:paraId="1F479EC4" w14:textId="47927146" w:rsidR="00573392" w:rsidRPr="007722D3" w:rsidRDefault="00573392"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Vergi ödəyicilərinə göndərilmiş yazılı məlumatların </w:t>
      </w:r>
      <w:r w:rsidR="000C33A8">
        <w:rPr>
          <w:rFonts w:ascii="Arial" w:hAnsi="Arial" w:cs="Arial"/>
          <w:lang w:val="az-Latn-AZ"/>
        </w:rPr>
        <w:t>4</w:t>
      </w:r>
      <w:r w:rsidRPr="007722D3">
        <w:rPr>
          <w:rFonts w:ascii="Arial" w:hAnsi="Arial" w:cs="Arial"/>
          <w:lang w:val="az-Latn-AZ"/>
        </w:rPr>
        <w:t>-15 gün ərzində oxunma faizi</w:t>
      </w:r>
    </w:p>
    <w:p w14:paraId="19A29873" w14:textId="77777777" w:rsidR="00573392" w:rsidRPr="007722D3" w:rsidRDefault="00573392" w:rsidP="00512150">
      <w:pPr>
        <w:pStyle w:val="a4"/>
        <w:tabs>
          <w:tab w:val="left" w:pos="284"/>
        </w:tabs>
        <w:spacing w:before="0" w:beforeAutospacing="0" w:after="0" w:afterAutospacing="0" w:line="360" w:lineRule="auto"/>
        <w:ind w:left="567" w:firstLine="567"/>
        <w:jc w:val="both"/>
        <w:rPr>
          <w:rFonts w:ascii="Arial" w:hAnsi="Arial" w:cs="Arial"/>
          <w:lang w:val="az-Latn-AZ"/>
        </w:rPr>
      </w:pPr>
    </w:p>
    <w:p w14:paraId="0DBF460D" w14:textId="068AA344" w:rsidR="00573392" w:rsidRPr="007722D3" w:rsidRDefault="00573392" w:rsidP="00512150">
      <w:pPr>
        <w:spacing w:after="0" w:line="360" w:lineRule="auto"/>
        <w:ind w:left="1004" w:firstLine="567"/>
        <w:jc w:val="both"/>
        <w:rPr>
          <w:rFonts w:ascii="Arial" w:hAnsi="Arial" w:cs="Arial"/>
          <w:bCs/>
          <w:sz w:val="24"/>
          <w:szCs w:val="24"/>
          <w:lang w:val="az-Latn-AZ"/>
        </w:rPr>
      </w:pPr>
      <w:r w:rsidRPr="007722D3">
        <w:rPr>
          <w:rFonts w:ascii="Arial" w:hAnsi="Arial" w:cs="Arial"/>
          <w:bCs/>
          <w:sz w:val="24"/>
          <w:szCs w:val="24"/>
          <w:lang w:val="az-Latn-AZ"/>
        </w:rPr>
        <w:t>OM</w:t>
      </w:r>
      <w:r w:rsidR="000C33A8">
        <w:rPr>
          <w:rFonts w:ascii="Arial" w:hAnsi="Arial" w:cs="Arial"/>
          <w:bCs/>
          <w:sz w:val="24"/>
          <w:szCs w:val="24"/>
          <w:vertAlign w:val="subscript"/>
          <w:lang w:val="az-Latn-AZ"/>
        </w:rPr>
        <w:t>4</w:t>
      </w:r>
      <w:r w:rsidRPr="007722D3">
        <w:rPr>
          <w:rFonts w:ascii="Arial" w:hAnsi="Arial" w:cs="Arial"/>
          <w:bCs/>
          <w:sz w:val="24"/>
          <w:szCs w:val="24"/>
          <w:vertAlign w:val="subscript"/>
          <w:lang w:val="az-Latn-AZ"/>
        </w:rPr>
        <w:t xml:space="preserve">-15 gün </w:t>
      </w:r>
      <w:r w:rsidRPr="007722D3">
        <w:rPr>
          <w:rFonts w:ascii="Arial" w:hAnsi="Arial" w:cs="Arial"/>
          <w:bCs/>
          <w:sz w:val="24"/>
          <w:szCs w:val="24"/>
          <w:lang w:val="az-Latn-AZ"/>
        </w:rPr>
        <w:t xml:space="preserve">= </w:t>
      </w:r>
      <w:r w:rsidR="00DE42E6" w:rsidRPr="007722D3">
        <w:rPr>
          <w:rFonts w:ascii="Arial" w:eastAsia="Calibri" w:hAnsi="Arial" w:cs="Arial"/>
          <w:bCs/>
          <w:sz w:val="24"/>
          <w:szCs w:val="24"/>
          <w:lang w:val="az-Latn-AZ" w:eastAsia="en-GB"/>
        </w:rPr>
        <w:t>O</w:t>
      </w:r>
      <w:r w:rsidRPr="007722D3">
        <w:rPr>
          <w:rFonts w:ascii="Arial" w:hAnsi="Arial" w:cs="Arial"/>
          <w:bCs/>
          <w:sz w:val="24"/>
          <w:szCs w:val="24"/>
          <w:lang w:val="az-Latn-AZ"/>
        </w:rPr>
        <w:t>/S*100%</w:t>
      </w:r>
    </w:p>
    <w:p w14:paraId="7DEF2521" w14:textId="77777777" w:rsidR="00573392" w:rsidRPr="007722D3" w:rsidRDefault="00573392" w:rsidP="00512150">
      <w:pPr>
        <w:spacing w:after="0" w:line="360" w:lineRule="auto"/>
        <w:ind w:left="1004" w:firstLine="567"/>
        <w:jc w:val="both"/>
        <w:rPr>
          <w:rFonts w:ascii="Arial" w:hAnsi="Arial" w:cs="Arial"/>
          <w:bCs/>
          <w:sz w:val="24"/>
          <w:szCs w:val="24"/>
          <w:lang w:val="az-Latn-AZ"/>
        </w:rPr>
      </w:pPr>
    </w:p>
    <w:p w14:paraId="5A705CF8" w14:textId="1D045E65" w:rsidR="00CC0ABC" w:rsidRPr="007722D3" w:rsidRDefault="00573392" w:rsidP="00512150">
      <w:pPr>
        <w:pStyle w:val="a4"/>
        <w:tabs>
          <w:tab w:val="left" w:pos="567"/>
        </w:tabs>
        <w:spacing w:before="0" w:beforeAutospacing="0" w:after="0" w:afterAutospacing="0" w:line="360" w:lineRule="auto"/>
        <w:ind w:left="567" w:firstLine="567"/>
        <w:jc w:val="both"/>
        <w:rPr>
          <w:rFonts w:ascii="Arial" w:hAnsi="Arial" w:cs="Arial"/>
          <w:lang w:val="az-Latn-AZ"/>
        </w:rPr>
      </w:pPr>
      <w:r w:rsidRPr="007722D3">
        <w:rPr>
          <w:rFonts w:ascii="Arial" w:hAnsi="Arial" w:cs="Arial"/>
          <w:bCs/>
          <w:lang w:val="az-Latn-AZ"/>
        </w:rPr>
        <w:t xml:space="preserve">      OM</w:t>
      </w:r>
      <w:r w:rsidR="000C33A8">
        <w:rPr>
          <w:rFonts w:ascii="Arial" w:hAnsi="Arial" w:cs="Arial"/>
          <w:bCs/>
          <w:vertAlign w:val="subscript"/>
          <w:lang w:val="az-Latn-AZ"/>
        </w:rPr>
        <w:t>4</w:t>
      </w:r>
      <w:r w:rsidRPr="007722D3">
        <w:rPr>
          <w:rFonts w:ascii="Arial" w:hAnsi="Arial" w:cs="Arial"/>
          <w:bCs/>
          <w:vertAlign w:val="subscript"/>
          <w:lang w:val="az-Latn-AZ"/>
        </w:rPr>
        <w:t xml:space="preserve">-15 gün </w:t>
      </w:r>
      <w:r w:rsidRPr="007722D3">
        <w:rPr>
          <w:rFonts w:ascii="Arial" w:hAnsi="Arial" w:cs="Arial"/>
          <w:bCs/>
          <w:lang w:val="az-Latn-AZ"/>
        </w:rPr>
        <w:t xml:space="preserve">- </w:t>
      </w:r>
      <w:r w:rsidRPr="007722D3">
        <w:rPr>
          <w:rFonts w:ascii="Arial" w:hAnsi="Arial" w:cs="Arial"/>
          <w:lang w:val="az-Latn-AZ"/>
        </w:rPr>
        <w:t xml:space="preserve">göndərilmiş yazılı məlumatların </w:t>
      </w:r>
      <w:r w:rsidR="000C33A8">
        <w:rPr>
          <w:rFonts w:ascii="Arial" w:hAnsi="Arial" w:cs="Arial"/>
          <w:lang w:val="az-Latn-AZ"/>
        </w:rPr>
        <w:t>4</w:t>
      </w:r>
      <w:r w:rsidRPr="007722D3">
        <w:rPr>
          <w:rFonts w:ascii="Arial" w:hAnsi="Arial" w:cs="Arial"/>
          <w:lang w:val="az-Latn-AZ"/>
        </w:rPr>
        <w:t>-15 gün ərzində oxunma faizi</w:t>
      </w:r>
    </w:p>
    <w:p w14:paraId="23AB8B35" w14:textId="3C4312B6" w:rsidR="00CC0ABC" w:rsidRPr="007722D3" w:rsidRDefault="00DE42E6" w:rsidP="00512150">
      <w:pPr>
        <w:pStyle w:val="a4"/>
        <w:tabs>
          <w:tab w:val="left" w:pos="284"/>
        </w:tabs>
        <w:spacing w:before="0" w:beforeAutospacing="0" w:after="0" w:afterAutospacing="0" w:line="360" w:lineRule="auto"/>
        <w:ind w:left="1004" w:firstLine="567"/>
        <w:jc w:val="both"/>
        <w:rPr>
          <w:rFonts w:ascii="Arial" w:hAnsi="Arial" w:cs="Arial"/>
          <w:lang w:val="az-Latn-AZ"/>
        </w:rPr>
      </w:pPr>
      <w:r w:rsidRPr="007722D3">
        <w:rPr>
          <w:rFonts w:ascii="Arial" w:hAnsi="Arial" w:cs="Arial"/>
          <w:bCs/>
          <w:lang w:val="az-Latn-AZ"/>
        </w:rPr>
        <w:t>O</w:t>
      </w:r>
      <w:r w:rsidR="00573392" w:rsidRPr="007722D3">
        <w:rPr>
          <w:rFonts w:ascii="Arial" w:hAnsi="Arial" w:cs="Arial"/>
          <w:bCs/>
          <w:lang w:val="az-Latn-AZ"/>
        </w:rPr>
        <w:t>–</w:t>
      </w:r>
      <w:r w:rsidR="00573392" w:rsidRPr="007722D3">
        <w:rPr>
          <w:rFonts w:ascii="Arial" w:hAnsi="Arial" w:cs="Arial"/>
          <w:lang w:val="az-Latn-AZ"/>
        </w:rPr>
        <w:t xml:space="preserve"> </w:t>
      </w:r>
      <w:r w:rsidR="000C33A8">
        <w:rPr>
          <w:rFonts w:ascii="Arial" w:hAnsi="Arial" w:cs="Arial"/>
          <w:lang w:val="az-Latn-AZ"/>
        </w:rPr>
        <w:t>4</w:t>
      </w:r>
      <w:r w:rsidR="00573392" w:rsidRPr="007722D3">
        <w:rPr>
          <w:rFonts w:ascii="Arial" w:hAnsi="Arial" w:cs="Arial"/>
          <w:lang w:val="az-Latn-AZ"/>
        </w:rPr>
        <w:t xml:space="preserve">-15 gün müddətində </w:t>
      </w:r>
      <w:r w:rsidR="0048427D" w:rsidRPr="007722D3">
        <w:rPr>
          <w:rFonts w:ascii="Arial" w:hAnsi="Arial" w:cs="Arial"/>
          <w:lang w:val="az-Latn-AZ"/>
        </w:rPr>
        <w:t>oxunmuş məktubların sayı</w:t>
      </w:r>
    </w:p>
    <w:p w14:paraId="0708466D" w14:textId="77777777" w:rsidR="00CC0ABC" w:rsidRPr="007722D3" w:rsidRDefault="00573392" w:rsidP="00512150">
      <w:pPr>
        <w:pStyle w:val="a4"/>
        <w:tabs>
          <w:tab w:val="left" w:pos="284"/>
        </w:tabs>
        <w:spacing w:before="0" w:beforeAutospacing="0" w:after="0" w:afterAutospacing="0" w:line="360" w:lineRule="auto"/>
        <w:ind w:left="1004" w:firstLine="567"/>
        <w:jc w:val="both"/>
        <w:rPr>
          <w:rFonts w:ascii="Arial" w:hAnsi="Arial" w:cs="Arial"/>
          <w:bCs/>
          <w:lang w:val="az-Latn-AZ"/>
        </w:rPr>
      </w:pPr>
      <w:r w:rsidRPr="007722D3">
        <w:rPr>
          <w:rFonts w:ascii="Arial" w:hAnsi="Arial" w:cs="Arial"/>
          <w:bCs/>
          <w:lang w:val="az-Latn-AZ"/>
        </w:rPr>
        <w:t xml:space="preserve">S – </w:t>
      </w:r>
      <w:r w:rsidR="0048427D" w:rsidRPr="007722D3">
        <w:rPr>
          <w:rFonts w:ascii="Arial" w:hAnsi="Arial" w:cs="Arial"/>
          <w:lang w:val="az-Latn-AZ"/>
        </w:rPr>
        <w:t xml:space="preserve">göndərilmiş </w:t>
      </w:r>
      <w:r w:rsidR="0048427D" w:rsidRPr="007722D3">
        <w:rPr>
          <w:rFonts w:ascii="Arial" w:hAnsi="Arial" w:cs="Arial"/>
          <w:bCs/>
          <w:lang w:val="az-Latn-AZ"/>
        </w:rPr>
        <w:t>bütün məktubların sayı</w:t>
      </w:r>
    </w:p>
    <w:p w14:paraId="638272BA" w14:textId="77777777" w:rsidR="00573392" w:rsidRPr="007722D3" w:rsidRDefault="00573392" w:rsidP="00512150">
      <w:pPr>
        <w:spacing w:line="360" w:lineRule="auto"/>
        <w:ind w:left="993" w:firstLine="567"/>
        <w:jc w:val="both"/>
        <w:rPr>
          <w:rFonts w:ascii="Arial" w:hAnsi="Arial" w:cs="Arial"/>
          <w:bCs/>
          <w:sz w:val="24"/>
          <w:szCs w:val="24"/>
          <w:lang w:val="az-Latn-AZ"/>
        </w:rPr>
      </w:pPr>
      <w:r w:rsidRPr="007722D3">
        <w:rPr>
          <w:rFonts w:ascii="Arial" w:hAnsi="Arial" w:cs="Arial"/>
          <w:bCs/>
          <w:sz w:val="24"/>
          <w:szCs w:val="24"/>
          <w:lang w:val="az-Latn-AZ"/>
        </w:rPr>
        <w:t>Bu göstərici vergi orqanları üzrə aylıq və illik ölçülür.</w:t>
      </w:r>
    </w:p>
    <w:p w14:paraId="1E782D14" w14:textId="77777777" w:rsidR="00211569" w:rsidRPr="007722D3" w:rsidRDefault="00211569"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rPr>
        <w:t>Yazışmanı</w:t>
      </w:r>
      <w:r w:rsidR="00FB0BA6" w:rsidRPr="007722D3">
        <w:rPr>
          <w:rFonts w:ascii="Arial" w:hAnsi="Arial" w:cs="Arial"/>
        </w:rPr>
        <w:t>n</w:t>
      </w:r>
      <w:r w:rsidRPr="007722D3">
        <w:rPr>
          <w:rFonts w:ascii="Arial" w:hAnsi="Arial" w:cs="Arial"/>
        </w:rPr>
        <w:t xml:space="preserve"> keyfiyyəti</w:t>
      </w:r>
    </w:p>
    <w:p w14:paraId="03661423" w14:textId="77777777" w:rsidR="00211569" w:rsidRPr="007722D3" w:rsidRDefault="00211569" w:rsidP="00512150">
      <w:pPr>
        <w:pStyle w:val="a4"/>
        <w:spacing w:before="0" w:beforeAutospacing="0" w:after="0" w:afterAutospacing="0" w:line="360" w:lineRule="auto"/>
        <w:ind w:left="567" w:firstLine="567"/>
        <w:jc w:val="both"/>
        <w:rPr>
          <w:rFonts w:ascii="Arial" w:hAnsi="Arial" w:cs="Arial"/>
        </w:rPr>
      </w:pPr>
    </w:p>
    <w:p w14:paraId="7E1F3B35" w14:textId="77777777" w:rsidR="00787DF2" w:rsidRPr="007722D3" w:rsidRDefault="00787DF2" w:rsidP="00512150">
      <w:pPr>
        <w:pStyle w:val="a5"/>
        <w:spacing w:line="360" w:lineRule="auto"/>
        <w:ind w:left="567" w:right="-6" w:firstLine="567"/>
        <w:rPr>
          <w:rFonts w:ascii="Arial" w:hAnsi="Arial" w:cs="Arial"/>
          <w:sz w:val="24"/>
          <w:szCs w:val="24"/>
          <w:lang w:val="az-Latn-AZ"/>
        </w:rPr>
      </w:pPr>
      <w:r w:rsidRPr="007722D3">
        <w:rPr>
          <w:rFonts w:ascii="Arial" w:hAnsi="Arial" w:cs="Arial"/>
          <w:sz w:val="24"/>
          <w:szCs w:val="24"/>
          <w:lang w:val="az-Latn-AZ"/>
        </w:rPr>
        <w:t>YK = K/</w:t>
      </w:r>
      <w:r w:rsidR="00760C32" w:rsidRPr="007722D3">
        <w:rPr>
          <w:rFonts w:ascii="Arial" w:hAnsi="Arial" w:cs="Arial"/>
          <w:sz w:val="24"/>
          <w:szCs w:val="24"/>
          <w:lang w:val="az-Latn-AZ"/>
        </w:rPr>
        <w:t>Y</w:t>
      </w:r>
      <w:r w:rsidRPr="007722D3">
        <w:rPr>
          <w:rFonts w:ascii="Arial" w:hAnsi="Arial" w:cs="Arial"/>
          <w:sz w:val="24"/>
          <w:szCs w:val="24"/>
          <w:lang w:val="az-Latn-AZ"/>
        </w:rPr>
        <w:t>*100%</w:t>
      </w:r>
    </w:p>
    <w:p w14:paraId="0F2F5ED0" w14:textId="77777777" w:rsidR="00CC0ABC" w:rsidRPr="007722D3" w:rsidRDefault="00CC0ABC" w:rsidP="00512150">
      <w:pPr>
        <w:pStyle w:val="a5"/>
        <w:spacing w:line="360" w:lineRule="auto"/>
        <w:ind w:left="567" w:right="-6" w:firstLine="567"/>
        <w:rPr>
          <w:rFonts w:ascii="Arial" w:hAnsi="Arial" w:cs="Arial"/>
          <w:sz w:val="24"/>
          <w:szCs w:val="24"/>
          <w:lang w:val="az-Latn-AZ"/>
        </w:rPr>
      </w:pPr>
    </w:p>
    <w:p w14:paraId="2754FD19" w14:textId="77777777" w:rsidR="00CC0ABC" w:rsidRPr="007722D3" w:rsidRDefault="00787DF2" w:rsidP="00512150">
      <w:pPr>
        <w:pStyle w:val="a5"/>
        <w:spacing w:line="360" w:lineRule="auto"/>
        <w:ind w:left="567" w:right="-6" w:firstLine="567"/>
        <w:rPr>
          <w:rFonts w:ascii="Arial" w:hAnsi="Arial" w:cs="Arial"/>
          <w:sz w:val="24"/>
          <w:szCs w:val="24"/>
          <w:lang w:val="az-Latn-AZ"/>
        </w:rPr>
      </w:pPr>
      <w:r w:rsidRPr="007722D3">
        <w:rPr>
          <w:rFonts w:ascii="Arial" w:hAnsi="Arial" w:cs="Arial"/>
          <w:sz w:val="24"/>
          <w:szCs w:val="24"/>
          <w:lang w:val="az-Latn-AZ"/>
        </w:rPr>
        <w:t xml:space="preserve">YK – </w:t>
      </w:r>
      <w:r w:rsidR="00AA26C1" w:rsidRPr="007722D3">
        <w:rPr>
          <w:rFonts w:ascii="Arial" w:hAnsi="Arial" w:cs="Arial"/>
          <w:sz w:val="24"/>
          <w:szCs w:val="24"/>
          <w:lang w:val="az-Latn-AZ"/>
        </w:rPr>
        <w:t>yazışmanın</w:t>
      </w:r>
      <w:r w:rsidRPr="007722D3">
        <w:rPr>
          <w:rFonts w:ascii="Arial" w:hAnsi="Arial" w:cs="Arial"/>
          <w:sz w:val="24"/>
          <w:szCs w:val="24"/>
          <w:lang w:val="az-Latn-AZ"/>
        </w:rPr>
        <w:t xml:space="preserve"> keyfiyyəti</w:t>
      </w:r>
    </w:p>
    <w:p w14:paraId="027E7004" w14:textId="77777777" w:rsidR="00CC0ABC" w:rsidRPr="007722D3" w:rsidRDefault="006F2029" w:rsidP="00512150">
      <w:pPr>
        <w:pStyle w:val="a5"/>
        <w:spacing w:line="360" w:lineRule="auto"/>
        <w:ind w:left="567" w:right="-6" w:firstLine="567"/>
        <w:rPr>
          <w:rFonts w:ascii="Arial" w:hAnsi="Arial" w:cs="Arial"/>
          <w:sz w:val="24"/>
          <w:szCs w:val="24"/>
          <w:lang w:val="az-Latn-AZ"/>
        </w:rPr>
      </w:pPr>
      <w:r w:rsidRPr="007722D3">
        <w:rPr>
          <w:rFonts w:ascii="Arial" w:hAnsi="Arial" w:cs="Arial"/>
          <w:sz w:val="24"/>
          <w:szCs w:val="24"/>
          <w:lang w:val="az-Latn-AZ"/>
        </w:rPr>
        <w:lastRenderedPageBreak/>
        <w:t>K</w:t>
      </w:r>
      <w:r w:rsidR="00787DF2" w:rsidRPr="007722D3">
        <w:rPr>
          <w:rFonts w:ascii="Arial" w:hAnsi="Arial" w:cs="Arial"/>
          <w:sz w:val="24"/>
          <w:szCs w:val="24"/>
          <w:lang w:val="az-Latn-AZ"/>
        </w:rPr>
        <w:t xml:space="preserve"> – keyfiyyətli yazışmaların (hədəfə bərabər və ya daha yüksək qiymətl</w:t>
      </w:r>
      <w:r w:rsidR="00C008D8" w:rsidRPr="007722D3">
        <w:rPr>
          <w:rFonts w:ascii="Arial" w:hAnsi="Arial" w:cs="Arial"/>
          <w:sz w:val="24"/>
          <w:szCs w:val="24"/>
          <w:lang w:val="az-Latn-AZ"/>
        </w:rPr>
        <w:t>ə</w:t>
      </w:r>
      <w:r w:rsidR="00787DF2" w:rsidRPr="007722D3">
        <w:rPr>
          <w:rFonts w:ascii="Arial" w:hAnsi="Arial" w:cs="Arial"/>
          <w:sz w:val="24"/>
          <w:szCs w:val="24"/>
          <w:lang w:val="az-Latn-AZ"/>
        </w:rPr>
        <w:t>ndirilmiş) sayı</w:t>
      </w:r>
    </w:p>
    <w:p w14:paraId="479C0B51" w14:textId="77777777" w:rsidR="00CC0ABC" w:rsidRPr="007722D3" w:rsidRDefault="006F2029" w:rsidP="00512150">
      <w:pPr>
        <w:pStyle w:val="a5"/>
        <w:spacing w:line="360" w:lineRule="auto"/>
        <w:ind w:left="567" w:right="-6" w:firstLine="567"/>
        <w:rPr>
          <w:rFonts w:ascii="Arial" w:hAnsi="Arial" w:cs="Arial"/>
          <w:sz w:val="24"/>
          <w:szCs w:val="24"/>
          <w:lang w:val="az-Latn-AZ"/>
        </w:rPr>
      </w:pPr>
      <w:r w:rsidRPr="007722D3">
        <w:rPr>
          <w:rFonts w:ascii="Arial" w:hAnsi="Arial" w:cs="Arial"/>
          <w:sz w:val="24"/>
          <w:szCs w:val="24"/>
          <w:lang w:val="az-Latn-AZ"/>
        </w:rPr>
        <w:t>Y</w:t>
      </w:r>
      <w:r w:rsidR="00787DF2" w:rsidRPr="007722D3">
        <w:rPr>
          <w:rFonts w:ascii="Arial" w:hAnsi="Arial" w:cs="Arial"/>
          <w:sz w:val="24"/>
          <w:szCs w:val="24"/>
          <w:lang w:val="az-Latn-AZ"/>
        </w:rPr>
        <w:t xml:space="preserve"> – bütün qiymətləndirilmiş </w:t>
      </w:r>
      <w:r w:rsidR="00C5755D" w:rsidRPr="007722D3">
        <w:rPr>
          <w:rFonts w:ascii="Arial" w:hAnsi="Arial" w:cs="Arial"/>
          <w:sz w:val="24"/>
          <w:szCs w:val="24"/>
          <w:lang w:val="az-Latn-AZ"/>
        </w:rPr>
        <w:t>yazışmaların</w:t>
      </w:r>
      <w:r w:rsidR="00787DF2" w:rsidRPr="007722D3">
        <w:rPr>
          <w:rFonts w:ascii="Arial" w:hAnsi="Arial" w:cs="Arial"/>
          <w:sz w:val="24"/>
          <w:szCs w:val="24"/>
          <w:lang w:val="az-Latn-AZ"/>
        </w:rPr>
        <w:t xml:space="preserve"> sayı</w:t>
      </w:r>
    </w:p>
    <w:p w14:paraId="486AEF4E" w14:textId="77777777" w:rsidR="00787DF2" w:rsidRPr="007722D3" w:rsidRDefault="00787DF2" w:rsidP="00512150">
      <w:pPr>
        <w:pStyle w:val="a5"/>
        <w:spacing w:line="360" w:lineRule="auto"/>
        <w:ind w:left="567" w:right="-6" w:firstLine="567"/>
        <w:rPr>
          <w:rFonts w:ascii="Arial" w:hAnsi="Arial" w:cs="Arial"/>
          <w:sz w:val="24"/>
          <w:szCs w:val="24"/>
          <w:lang w:val="az-Latn-AZ"/>
        </w:rPr>
      </w:pPr>
      <w:r w:rsidRPr="007722D3">
        <w:rPr>
          <w:rFonts w:ascii="Arial" w:hAnsi="Arial" w:cs="Arial"/>
          <w:sz w:val="24"/>
          <w:szCs w:val="24"/>
          <w:lang w:val="az-Latn-AZ"/>
        </w:rPr>
        <w:t>Bu göstərici vergi orqanları</w:t>
      </w:r>
      <w:r w:rsidR="00C5755D" w:rsidRPr="007722D3">
        <w:rPr>
          <w:rFonts w:ascii="Arial" w:hAnsi="Arial" w:cs="Arial"/>
          <w:sz w:val="24"/>
          <w:szCs w:val="24"/>
          <w:lang w:val="az-Latn-AZ"/>
        </w:rPr>
        <w:t>nda arayışlar, digər daxil olan müraciətlərin cavablandırılması və vergi ödəyicisi</w:t>
      </w:r>
      <w:r w:rsidR="00257F2B" w:rsidRPr="007722D3">
        <w:rPr>
          <w:rFonts w:ascii="Arial" w:hAnsi="Arial" w:cs="Arial"/>
          <w:sz w:val="24"/>
          <w:szCs w:val="24"/>
          <w:lang w:val="az-Latn-AZ"/>
        </w:rPr>
        <w:t>n</w:t>
      </w:r>
      <w:r w:rsidR="00C5755D" w:rsidRPr="007722D3">
        <w:rPr>
          <w:rFonts w:ascii="Arial" w:hAnsi="Arial" w:cs="Arial"/>
          <w:sz w:val="24"/>
          <w:szCs w:val="24"/>
          <w:lang w:val="az-Latn-AZ"/>
        </w:rPr>
        <w:t xml:space="preserve">dən müraciət olmadan göndərilən məktublar üzrə ayrılıqda olmaqla </w:t>
      </w:r>
      <w:r w:rsidRPr="007722D3">
        <w:rPr>
          <w:rFonts w:ascii="Arial" w:hAnsi="Arial" w:cs="Arial"/>
          <w:sz w:val="24"/>
          <w:szCs w:val="24"/>
          <w:lang w:val="az-Latn-AZ"/>
        </w:rPr>
        <w:t>rüblük və illik olaraq ölçülür.</w:t>
      </w:r>
    </w:p>
    <w:p w14:paraId="496B5BC0" w14:textId="77777777" w:rsidR="00D97F21" w:rsidRPr="007722D3" w:rsidRDefault="00D97F21" w:rsidP="00512150">
      <w:pPr>
        <w:pStyle w:val="a5"/>
        <w:spacing w:line="360" w:lineRule="auto"/>
        <w:ind w:left="567" w:right="-6" w:firstLine="567"/>
        <w:rPr>
          <w:rFonts w:ascii="Arial" w:hAnsi="Arial" w:cs="Arial"/>
          <w:sz w:val="24"/>
          <w:szCs w:val="24"/>
          <w:lang w:val="az-Latn-AZ"/>
        </w:rPr>
      </w:pPr>
    </w:p>
    <w:p w14:paraId="36ABBB7A" w14:textId="77777777" w:rsidR="00D97F21" w:rsidRPr="007722D3" w:rsidRDefault="00D97F21" w:rsidP="00512150">
      <w:pPr>
        <w:pStyle w:val="a5"/>
        <w:spacing w:line="360" w:lineRule="auto"/>
        <w:ind w:left="567" w:right="-6" w:firstLine="567"/>
        <w:rPr>
          <w:rFonts w:ascii="Arial" w:hAnsi="Arial" w:cs="Arial"/>
          <w:sz w:val="24"/>
          <w:szCs w:val="24"/>
          <w:lang w:val="az-Latn-AZ"/>
        </w:rPr>
      </w:pPr>
    </w:p>
    <w:p w14:paraId="75441248" w14:textId="77777777" w:rsidR="00FA17ED" w:rsidRPr="007722D3" w:rsidRDefault="00727662" w:rsidP="00512150">
      <w:pPr>
        <w:pStyle w:val="a3"/>
        <w:numPr>
          <w:ilvl w:val="0"/>
          <w:numId w:val="1"/>
        </w:numPr>
        <w:spacing w:after="0" w:line="360" w:lineRule="auto"/>
        <w:ind w:left="0" w:firstLine="567"/>
        <w:rPr>
          <w:rFonts w:ascii="Arial" w:hAnsi="Arial" w:cs="Arial"/>
          <w:b/>
          <w:sz w:val="24"/>
          <w:szCs w:val="24"/>
          <w:lang w:val="az-Latn-AZ"/>
        </w:rPr>
      </w:pPr>
      <w:r w:rsidRPr="007722D3">
        <w:rPr>
          <w:rFonts w:ascii="Arial" w:hAnsi="Arial" w:cs="Arial"/>
          <w:b/>
          <w:sz w:val="24"/>
          <w:szCs w:val="24"/>
          <w:lang w:val="az-Latn-AZ"/>
        </w:rPr>
        <w:t>Görüş</w:t>
      </w:r>
    </w:p>
    <w:p w14:paraId="4F7E41A0" w14:textId="77777777" w:rsidR="00D97F21" w:rsidRPr="007722D3" w:rsidRDefault="00D97F21" w:rsidP="00512150">
      <w:pPr>
        <w:pStyle w:val="a3"/>
        <w:spacing w:after="0" w:line="360" w:lineRule="auto"/>
        <w:ind w:left="0" w:firstLine="567"/>
        <w:rPr>
          <w:rFonts w:ascii="Arial" w:hAnsi="Arial" w:cs="Arial"/>
          <w:b/>
          <w:sz w:val="24"/>
          <w:szCs w:val="24"/>
          <w:lang w:val="az-Latn-AZ"/>
        </w:rPr>
      </w:pPr>
    </w:p>
    <w:p w14:paraId="39A87F80" w14:textId="44B6D737" w:rsidR="00754844" w:rsidRPr="007722D3" w:rsidRDefault="00FB3759"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G</w:t>
      </w:r>
      <w:r w:rsidR="003A4F02" w:rsidRPr="007722D3">
        <w:rPr>
          <w:rFonts w:ascii="Arial" w:hAnsi="Arial" w:cs="Arial"/>
          <w:b/>
          <w:i/>
          <w:lang w:val="az-Latn-AZ"/>
        </w:rPr>
        <w:t>örüşlər</w:t>
      </w:r>
      <w:r w:rsidR="00754844" w:rsidRPr="007722D3">
        <w:rPr>
          <w:rFonts w:ascii="Arial" w:hAnsi="Arial" w:cs="Arial"/>
          <w:b/>
          <w:i/>
          <w:lang w:val="az-Latn-AZ"/>
        </w:rPr>
        <w:t xml:space="preserve"> aşağıdakı hallarda keçiril</w:t>
      </w:r>
      <w:r w:rsidR="00D85CB3" w:rsidRPr="007722D3">
        <w:rPr>
          <w:rFonts w:ascii="Arial" w:hAnsi="Arial" w:cs="Arial"/>
          <w:b/>
          <w:i/>
          <w:lang w:val="az-Latn-AZ"/>
        </w:rPr>
        <w:t>ə bilər</w:t>
      </w:r>
      <w:r w:rsidR="003A4F02" w:rsidRPr="007722D3">
        <w:rPr>
          <w:rFonts w:ascii="Arial" w:hAnsi="Arial" w:cs="Arial"/>
          <w:b/>
          <w:i/>
          <w:lang w:val="az-Latn-AZ"/>
        </w:rPr>
        <w:t>:</w:t>
      </w:r>
      <w:r w:rsidR="00560380" w:rsidRPr="007722D3">
        <w:rPr>
          <w:rFonts w:ascii="Arial" w:hAnsi="Arial" w:cs="Arial"/>
          <w:b/>
          <w:i/>
          <w:lang w:val="az-Latn-AZ"/>
        </w:rPr>
        <w:t xml:space="preserve"> </w:t>
      </w:r>
    </w:p>
    <w:p w14:paraId="10302C51" w14:textId="2BEDF2A5" w:rsidR="00754844" w:rsidRPr="007722D3" w:rsidRDefault="00754844"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qanunvericiliyinə (inzibatçılığına)</w:t>
      </w:r>
      <w:r w:rsidR="00474775">
        <w:rPr>
          <w:rFonts w:ascii="Arial" w:hAnsi="Arial" w:cs="Arial"/>
          <w:lang w:val="az-Latn-AZ"/>
        </w:rPr>
        <w:t xml:space="preserve">, </w:t>
      </w:r>
      <w:r w:rsidR="00474775">
        <w:rPr>
          <w:color w:val="000000"/>
          <w:lang w:val="az-Latn-AZ" w:eastAsia="az-Latn-AZ" w:bidi="az-Latn-AZ"/>
        </w:rPr>
        <w:t>sığorta haqlarının hesablanmasına və ödənilməsinə münasibətdə məcburi dövlət sosial sığorta, işsizlikdən sığorta və tibbi sığorta qanunvericiliklərinə</w:t>
      </w:r>
      <w:r w:rsidRPr="007722D3">
        <w:rPr>
          <w:rFonts w:ascii="Arial" w:hAnsi="Arial" w:cs="Arial"/>
          <w:lang w:val="az-Latn-AZ"/>
        </w:rPr>
        <w:t xml:space="preserve"> dəyişikliklər edildikdə</w:t>
      </w:r>
      <w:r w:rsidR="00716AD4" w:rsidRPr="007722D3">
        <w:rPr>
          <w:rFonts w:ascii="Arial" w:hAnsi="Arial" w:cs="Arial"/>
          <w:lang w:val="az-Latn-AZ"/>
        </w:rPr>
        <w:t>;</w:t>
      </w:r>
    </w:p>
    <w:p w14:paraId="2320D899" w14:textId="77777777" w:rsidR="00754844" w:rsidRPr="007722D3" w:rsidRDefault="00754844"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Vergi ödəyicisi yeni qeydiyyatdan keçdikdə, fəaliyyəti </w:t>
      </w:r>
      <w:r w:rsidR="008A10F1" w:rsidRPr="007722D3">
        <w:rPr>
          <w:rFonts w:ascii="Arial" w:hAnsi="Arial" w:cs="Arial"/>
          <w:lang w:val="az-Latn-AZ"/>
        </w:rPr>
        <w:t>aktivləşdikdə</w:t>
      </w:r>
      <w:r w:rsidRPr="007722D3">
        <w:rPr>
          <w:rFonts w:ascii="Arial" w:hAnsi="Arial" w:cs="Arial"/>
          <w:lang w:val="az-Latn-AZ"/>
        </w:rPr>
        <w:t>, ödəyicisi olduğu tədiyə növü dəyişdikdə</w:t>
      </w:r>
      <w:r w:rsidR="00716AD4" w:rsidRPr="007722D3">
        <w:rPr>
          <w:rFonts w:ascii="Arial" w:hAnsi="Arial" w:cs="Arial"/>
          <w:lang w:val="az-Latn-AZ"/>
        </w:rPr>
        <w:t>;</w:t>
      </w:r>
      <w:r w:rsidRPr="007722D3">
        <w:rPr>
          <w:rFonts w:ascii="Arial" w:hAnsi="Arial" w:cs="Arial"/>
          <w:lang w:val="az-Latn-AZ"/>
        </w:rPr>
        <w:t xml:space="preserve"> </w:t>
      </w:r>
    </w:p>
    <w:p w14:paraId="3E222FC3" w14:textId="77777777" w:rsidR="00754844" w:rsidRPr="007722D3" w:rsidRDefault="00754844"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ödəyicisi</w:t>
      </w:r>
      <w:r w:rsidR="002649CA" w:rsidRPr="007722D3">
        <w:rPr>
          <w:rFonts w:ascii="Arial" w:hAnsi="Arial" w:cs="Arial"/>
          <w:lang w:val="az-Latn-AZ"/>
        </w:rPr>
        <w:t>nin</w:t>
      </w:r>
      <w:r w:rsidRPr="007722D3">
        <w:rPr>
          <w:rFonts w:ascii="Arial" w:hAnsi="Arial" w:cs="Arial"/>
          <w:lang w:val="az-Latn-AZ"/>
        </w:rPr>
        <w:t xml:space="preserve"> təqdim etdiyi bəyannamə</w:t>
      </w:r>
      <w:r w:rsidR="00300565" w:rsidRPr="007722D3">
        <w:rPr>
          <w:rFonts w:ascii="Arial" w:hAnsi="Arial" w:cs="Arial"/>
          <w:lang w:val="az-Latn-AZ"/>
        </w:rPr>
        <w:t>lər</w:t>
      </w:r>
      <w:r w:rsidRPr="007722D3">
        <w:rPr>
          <w:rFonts w:ascii="Arial" w:hAnsi="Arial" w:cs="Arial"/>
          <w:lang w:val="az-Latn-AZ"/>
        </w:rPr>
        <w:t>də</w:t>
      </w:r>
      <w:r w:rsidR="00300565" w:rsidRPr="007722D3">
        <w:rPr>
          <w:rFonts w:ascii="Arial" w:hAnsi="Arial" w:cs="Arial"/>
          <w:lang w:val="az-Latn-AZ"/>
        </w:rPr>
        <w:t xml:space="preserve"> eyni məzmunlu </w:t>
      </w:r>
      <w:r w:rsidRPr="007722D3">
        <w:rPr>
          <w:rFonts w:ascii="Arial" w:hAnsi="Arial" w:cs="Arial"/>
          <w:lang w:val="az-Latn-AZ"/>
        </w:rPr>
        <w:t>uyğunsuzluq</w:t>
      </w:r>
      <w:r w:rsidR="00300565" w:rsidRPr="007722D3">
        <w:rPr>
          <w:rFonts w:ascii="Arial" w:hAnsi="Arial" w:cs="Arial"/>
          <w:lang w:val="az-Latn-AZ"/>
        </w:rPr>
        <w:t xml:space="preserve"> təkrar</w:t>
      </w:r>
      <w:r w:rsidRPr="007722D3">
        <w:rPr>
          <w:rFonts w:ascii="Arial" w:hAnsi="Arial" w:cs="Arial"/>
          <w:lang w:val="az-Latn-AZ"/>
        </w:rPr>
        <w:t xml:space="preserve"> aşkarlandıqda</w:t>
      </w:r>
      <w:r w:rsidR="00716AD4" w:rsidRPr="007722D3">
        <w:rPr>
          <w:rFonts w:ascii="Arial" w:hAnsi="Arial" w:cs="Arial"/>
          <w:lang w:val="az-Latn-AZ"/>
        </w:rPr>
        <w:t>;</w:t>
      </w:r>
    </w:p>
    <w:p w14:paraId="408F1EF0" w14:textId="6FAA3C2E" w:rsidR="002E28C5" w:rsidRPr="007722D3" w:rsidRDefault="002E28C5"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Çağrı Mərkəzinin </w:t>
      </w:r>
      <w:r w:rsidR="008021CE" w:rsidRPr="007722D3">
        <w:rPr>
          <w:rFonts w:ascii="Arial" w:hAnsi="Arial" w:cs="Arial"/>
          <w:lang w:val="az-Latn-AZ"/>
        </w:rPr>
        <w:t xml:space="preserve">və xidmət mərkəzinin </w:t>
      </w:r>
      <w:r w:rsidRPr="007722D3">
        <w:rPr>
          <w:rFonts w:ascii="Arial" w:hAnsi="Arial" w:cs="Arial"/>
          <w:lang w:val="az-Latn-AZ"/>
        </w:rPr>
        <w:t>təmsilçilə</w:t>
      </w:r>
      <w:r w:rsidR="00300565" w:rsidRPr="007722D3">
        <w:rPr>
          <w:rFonts w:ascii="Arial" w:hAnsi="Arial" w:cs="Arial"/>
          <w:lang w:val="az-Latn-AZ"/>
        </w:rPr>
        <w:t>ri</w:t>
      </w:r>
      <w:r w:rsidR="00DE42E6" w:rsidRPr="007722D3">
        <w:rPr>
          <w:rFonts w:ascii="Arial" w:hAnsi="Arial" w:cs="Arial"/>
          <w:lang w:val="az-Latn-AZ"/>
        </w:rPr>
        <w:t>nin</w:t>
      </w:r>
      <w:r w:rsidR="00300565" w:rsidRPr="007722D3">
        <w:rPr>
          <w:rFonts w:ascii="Arial" w:hAnsi="Arial" w:cs="Arial"/>
          <w:lang w:val="az-Latn-AZ"/>
        </w:rPr>
        <w:t xml:space="preserve"> </w:t>
      </w:r>
      <w:r w:rsidRPr="007722D3">
        <w:rPr>
          <w:rFonts w:ascii="Arial" w:hAnsi="Arial" w:cs="Arial"/>
          <w:lang w:val="az-Latn-AZ"/>
        </w:rPr>
        <w:t>vergi ödə</w:t>
      </w:r>
      <w:r w:rsidR="00300565" w:rsidRPr="007722D3">
        <w:rPr>
          <w:rFonts w:ascii="Arial" w:hAnsi="Arial" w:cs="Arial"/>
          <w:lang w:val="az-Latn-AZ"/>
        </w:rPr>
        <w:t>yicisi</w:t>
      </w:r>
      <w:r w:rsidRPr="007722D3">
        <w:rPr>
          <w:rFonts w:ascii="Arial" w:hAnsi="Arial" w:cs="Arial"/>
          <w:lang w:val="az-Latn-AZ"/>
        </w:rPr>
        <w:t xml:space="preserve"> ilə konkret olaraq müvafiq mövzuda görüşülərək onunla daha ətraflı və əyani izah</w:t>
      </w:r>
      <w:r w:rsidR="00BF73F1" w:rsidRPr="007722D3">
        <w:rPr>
          <w:rFonts w:ascii="Arial" w:hAnsi="Arial" w:cs="Arial"/>
          <w:lang w:val="az-Latn-AZ"/>
        </w:rPr>
        <w:t>at</w:t>
      </w:r>
      <w:r w:rsidRPr="007722D3">
        <w:rPr>
          <w:rFonts w:ascii="Arial" w:hAnsi="Arial" w:cs="Arial"/>
          <w:lang w:val="az-Latn-AZ"/>
        </w:rPr>
        <w:t xml:space="preserve"> işlərinin aparılmasını zəruri hesab etdikdə</w:t>
      </w:r>
      <w:r w:rsidR="00716AD4" w:rsidRPr="007722D3">
        <w:rPr>
          <w:rFonts w:ascii="Arial" w:hAnsi="Arial" w:cs="Arial"/>
          <w:lang w:val="az-Latn-AZ"/>
        </w:rPr>
        <w:t>;</w:t>
      </w:r>
      <w:r w:rsidRPr="007722D3">
        <w:rPr>
          <w:rFonts w:ascii="Arial" w:hAnsi="Arial" w:cs="Arial"/>
          <w:lang w:val="az-Latn-AZ"/>
        </w:rPr>
        <w:t xml:space="preserve"> </w:t>
      </w:r>
    </w:p>
    <w:p w14:paraId="4DA2A186" w14:textId="046A84E1" w:rsidR="00775518" w:rsidRPr="007722D3" w:rsidRDefault="00300565"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Yerli vergilərlə bağlı vergi qanunvericiliyində</w:t>
      </w:r>
      <w:r w:rsidR="002D0605" w:rsidRPr="007722D3">
        <w:rPr>
          <w:rFonts w:ascii="Arial" w:hAnsi="Arial" w:cs="Arial"/>
          <w:lang w:val="az-Latn-AZ"/>
        </w:rPr>
        <w:t xml:space="preserve"> (inzibatçılığında)</w:t>
      </w:r>
      <w:r w:rsidR="00474775">
        <w:rPr>
          <w:rFonts w:ascii="Arial" w:hAnsi="Arial" w:cs="Arial"/>
          <w:lang w:val="az-Latn-AZ"/>
        </w:rPr>
        <w:t xml:space="preserve">, </w:t>
      </w:r>
      <w:r w:rsidR="00474775">
        <w:rPr>
          <w:color w:val="000000"/>
          <w:lang w:val="az-Latn-AZ" w:eastAsia="az-Latn-AZ" w:bidi="az-Latn-AZ"/>
        </w:rPr>
        <w:t>sığorta haqlarının hesablanmasına və ödənilməsinə münasibətdə məcburi dövlət sosial sığorta, işsizlikdən sığorta və tibbi sığorta qanunvericiliklərində</w:t>
      </w:r>
      <w:r w:rsidR="002D0605" w:rsidRPr="007722D3">
        <w:rPr>
          <w:rFonts w:ascii="Arial" w:hAnsi="Arial" w:cs="Arial"/>
          <w:lang w:val="az-Latn-AZ"/>
        </w:rPr>
        <w:t xml:space="preserve"> </w:t>
      </w:r>
      <w:r w:rsidRPr="007722D3">
        <w:rPr>
          <w:rFonts w:ascii="Arial" w:hAnsi="Arial" w:cs="Arial"/>
          <w:lang w:val="az-Latn-AZ"/>
        </w:rPr>
        <w:t>dəyişikliklər edildikdə və ya b</w:t>
      </w:r>
      <w:r w:rsidR="009170FF" w:rsidRPr="007722D3">
        <w:rPr>
          <w:rFonts w:ascii="Arial" w:hAnsi="Arial" w:cs="Arial"/>
          <w:lang w:val="az-Latn-AZ"/>
        </w:rPr>
        <w:t>ələdiyyə seçkiləri nəticəsində bələdiyyə üzvləri dəyişildikdə</w:t>
      </w:r>
      <w:r w:rsidR="00716AD4" w:rsidRPr="007722D3">
        <w:rPr>
          <w:rFonts w:ascii="Arial" w:hAnsi="Arial" w:cs="Arial"/>
          <w:lang w:val="az-Latn-AZ"/>
        </w:rPr>
        <w:t>;</w:t>
      </w:r>
      <w:r w:rsidR="009170FF" w:rsidRPr="007722D3">
        <w:rPr>
          <w:rFonts w:ascii="Arial" w:hAnsi="Arial" w:cs="Arial"/>
          <w:lang w:val="az-Latn-AZ"/>
        </w:rPr>
        <w:t xml:space="preserve"> </w:t>
      </w:r>
    </w:p>
    <w:p w14:paraId="731B5E54" w14:textId="2E9ED0BB" w:rsidR="007824F1" w:rsidRPr="007722D3" w:rsidRDefault="007824F1"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ödəyicisi tərəfindən vergilərlə bağlı öhdəliklə</w:t>
      </w:r>
      <w:r w:rsidR="00DE42E6" w:rsidRPr="007722D3">
        <w:rPr>
          <w:rFonts w:ascii="Arial" w:hAnsi="Arial" w:cs="Arial"/>
          <w:lang w:val="az-Latn-AZ"/>
        </w:rPr>
        <w:t>rin</w:t>
      </w:r>
      <w:r w:rsidRPr="007722D3">
        <w:rPr>
          <w:rFonts w:ascii="Arial" w:hAnsi="Arial" w:cs="Arial"/>
          <w:lang w:val="az-Latn-AZ"/>
        </w:rPr>
        <w:t xml:space="preserve"> yerinə yetirilməsi</w:t>
      </w:r>
      <w:r w:rsidR="00FB000B" w:rsidRPr="007722D3">
        <w:rPr>
          <w:rFonts w:ascii="Arial" w:hAnsi="Arial" w:cs="Arial"/>
          <w:lang w:val="az-Latn-AZ"/>
        </w:rPr>
        <w:t xml:space="preserve"> prosesinin mə</w:t>
      </w:r>
      <w:r w:rsidR="002D1B52" w:rsidRPr="007722D3">
        <w:rPr>
          <w:rFonts w:ascii="Arial" w:hAnsi="Arial" w:cs="Arial"/>
          <w:lang w:val="az-Latn-AZ"/>
        </w:rPr>
        <w:t>nim</w:t>
      </w:r>
      <w:r w:rsidR="00FB000B" w:rsidRPr="007722D3">
        <w:rPr>
          <w:rFonts w:ascii="Arial" w:hAnsi="Arial" w:cs="Arial"/>
          <w:lang w:val="az-Latn-AZ"/>
        </w:rPr>
        <w:t>sənilməsi</w:t>
      </w:r>
      <w:r w:rsidRPr="007722D3">
        <w:rPr>
          <w:rFonts w:ascii="Arial" w:hAnsi="Arial" w:cs="Arial"/>
          <w:lang w:val="az-Latn-AZ"/>
        </w:rPr>
        <w:t xml:space="preserve"> </w:t>
      </w:r>
      <w:r w:rsidR="00162049" w:rsidRPr="007722D3">
        <w:rPr>
          <w:rFonts w:ascii="Arial" w:hAnsi="Arial" w:cs="Arial"/>
          <w:lang w:val="az-Latn-AZ"/>
        </w:rPr>
        <w:t>məqsədi ilə</w:t>
      </w:r>
      <w:r w:rsidRPr="007722D3">
        <w:rPr>
          <w:rFonts w:ascii="Arial" w:hAnsi="Arial" w:cs="Arial"/>
          <w:lang w:val="az-Latn-AZ"/>
        </w:rPr>
        <w:t>, spesifik məsələlər, xüsusilə də sadələşdirilmiş vergi</w:t>
      </w:r>
      <w:r w:rsidR="00DE42E6" w:rsidRPr="007722D3">
        <w:rPr>
          <w:rFonts w:ascii="Arial" w:hAnsi="Arial" w:cs="Arial"/>
          <w:lang w:val="az-Latn-AZ"/>
        </w:rPr>
        <w:t>nin</w:t>
      </w:r>
      <w:r w:rsidRPr="007722D3">
        <w:rPr>
          <w:rFonts w:ascii="Arial" w:hAnsi="Arial" w:cs="Arial"/>
          <w:lang w:val="az-Latn-AZ"/>
        </w:rPr>
        <w:t xml:space="preserve"> ödəyiciləri tərəfindən təqdim edilməli hesabatlar üzrə onların təlimi </w:t>
      </w:r>
      <w:r w:rsidR="00162049" w:rsidRPr="007722D3">
        <w:rPr>
          <w:rFonts w:ascii="Arial" w:hAnsi="Arial" w:cs="Arial"/>
          <w:lang w:val="az-Latn-AZ"/>
        </w:rPr>
        <w:t>məqsədi ilə</w:t>
      </w:r>
      <w:r w:rsidRPr="007722D3">
        <w:rPr>
          <w:rFonts w:ascii="Arial" w:hAnsi="Arial" w:cs="Arial"/>
          <w:lang w:val="az-Latn-AZ"/>
        </w:rPr>
        <w:t>;</w:t>
      </w:r>
    </w:p>
    <w:p w14:paraId="758F5CB1" w14:textId="165045CE" w:rsidR="00754844" w:rsidRPr="007722D3" w:rsidRDefault="00D4090E"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Vergi orqanına </w:t>
      </w:r>
      <w:r w:rsidR="00B15BD3" w:rsidRPr="007722D3">
        <w:rPr>
          <w:rFonts w:ascii="Arial" w:hAnsi="Arial" w:cs="Arial"/>
          <w:lang w:val="az-Latn-AZ"/>
        </w:rPr>
        <w:t xml:space="preserve">Vergilər </w:t>
      </w:r>
      <w:r w:rsidR="00CF7CF4">
        <w:rPr>
          <w:color w:val="000000"/>
          <w:lang w:val="az-Latn-AZ" w:eastAsia="az-Latn-AZ" w:bidi="az-Latn-AZ"/>
        </w:rPr>
        <w:t>Dövlət Vergi Xidmətinin Aparatının vergi ödəyicilərinə xidmət sahəsi üzrə funksional nəzarəti həyata keçirən struktur</w:t>
      </w:r>
      <w:r w:rsidR="00CF7CF4">
        <w:t xml:space="preserve"> </w:t>
      </w:r>
      <w:r w:rsidR="00CF7CF4">
        <w:rPr>
          <w:color w:val="000000"/>
          <w:lang w:val="az-Latn-AZ" w:eastAsia="az-Latn-AZ" w:bidi="az-Latn-AZ"/>
        </w:rPr>
        <w:t>vahidi</w:t>
      </w:r>
      <w:r w:rsidR="00CF7CF4">
        <w:t xml:space="preserve"> </w:t>
      </w:r>
      <w:r w:rsidR="00754844" w:rsidRPr="007722D3">
        <w:rPr>
          <w:rFonts w:ascii="Arial" w:hAnsi="Arial" w:cs="Arial"/>
          <w:lang w:val="az-Latn-AZ"/>
        </w:rPr>
        <w:t>tərəfindən hazırlanmış göstəriş məktub</w:t>
      </w:r>
      <w:r w:rsidRPr="007722D3">
        <w:rPr>
          <w:rFonts w:ascii="Arial" w:hAnsi="Arial" w:cs="Arial"/>
          <w:lang w:val="az-Latn-AZ"/>
        </w:rPr>
        <w:t>u daxil olduqda</w:t>
      </w:r>
      <w:r w:rsidR="00716AD4" w:rsidRPr="007722D3">
        <w:rPr>
          <w:rFonts w:ascii="Arial" w:hAnsi="Arial" w:cs="Arial"/>
          <w:lang w:val="az-Latn-AZ"/>
        </w:rPr>
        <w:t>;</w:t>
      </w:r>
      <w:r w:rsidRPr="007722D3">
        <w:rPr>
          <w:rFonts w:ascii="Arial" w:hAnsi="Arial" w:cs="Arial"/>
          <w:lang w:val="az-Latn-AZ"/>
        </w:rPr>
        <w:t xml:space="preserve"> </w:t>
      </w:r>
    </w:p>
    <w:p w14:paraId="17E3D954" w14:textId="7431B378" w:rsidR="009170FF" w:rsidRPr="007722D3" w:rsidRDefault="00754844"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orqanında aparılmış digər təhlillər əsasında vergi ödəyiciləri</w:t>
      </w:r>
      <w:r w:rsidR="009170FF" w:rsidRPr="007722D3">
        <w:rPr>
          <w:rFonts w:ascii="Arial" w:hAnsi="Arial" w:cs="Arial"/>
          <w:lang w:val="az-Latn-AZ"/>
        </w:rPr>
        <w:t xml:space="preserve"> ilə görüşmək zərurəti olduqda</w:t>
      </w:r>
      <w:r w:rsidR="00716AD4" w:rsidRPr="007722D3">
        <w:rPr>
          <w:rFonts w:ascii="Arial" w:hAnsi="Arial" w:cs="Arial"/>
          <w:lang w:val="az-Latn-AZ"/>
        </w:rPr>
        <w:t>.</w:t>
      </w:r>
    </w:p>
    <w:p w14:paraId="1B153C11" w14:textId="77777777" w:rsidR="00D91908" w:rsidRPr="007722D3" w:rsidRDefault="00D91908" w:rsidP="00512150">
      <w:pPr>
        <w:pStyle w:val="a4"/>
        <w:numPr>
          <w:ilvl w:val="1"/>
          <w:numId w:val="1"/>
        </w:numPr>
        <w:spacing w:before="0" w:beforeAutospacing="0" w:after="0" w:afterAutospacing="0" w:line="360" w:lineRule="auto"/>
        <w:ind w:left="0" w:firstLine="567"/>
        <w:jc w:val="both"/>
        <w:rPr>
          <w:rFonts w:ascii="Arial" w:hAnsi="Arial" w:cs="Arial"/>
          <w:b/>
          <w:lang w:val="az-Latn-AZ"/>
        </w:rPr>
      </w:pPr>
      <w:r w:rsidRPr="007722D3">
        <w:rPr>
          <w:rFonts w:ascii="Arial" w:hAnsi="Arial" w:cs="Arial"/>
          <w:b/>
          <w:i/>
          <w:lang w:val="az-Latn-AZ"/>
        </w:rPr>
        <w:lastRenderedPageBreak/>
        <w:t>Görüş</w:t>
      </w:r>
      <w:r w:rsidR="00BF4033" w:rsidRPr="007722D3">
        <w:rPr>
          <w:rFonts w:ascii="Arial" w:hAnsi="Arial" w:cs="Arial"/>
          <w:b/>
          <w:i/>
          <w:lang w:val="az-Latn-AZ"/>
        </w:rPr>
        <w:t xml:space="preserve"> </w:t>
      </w:r>
      <w:r w:rsidRPr="007722D3">
        <w:rPr>
          <w:rFonts w:ascii="Arial" w:hAnsi="Arial" w:cs="Arial"/>
          <w:b/>
          <w:i/>
          <w:lang w:val="az-Latn-AZ"/>
        </w:rPr>
        <w:t xml:space="preserve"> </w:t>
      </w:r>
      <w:r w:rsidR="00BF4033" w:rsidRPr="007722D3">
        <w:rPr>
          <w:rFonts w:ascii="Arial" w:hAnsi="Arial" w:cs="Arial"/>
          <w:b/>
          <w:i/>
          <w:lang w:val="az-Latn-AZ"/>
        </w:rPr>
        <w:t xml:space="preserve">iştirakçıları </w:t>
      </w:r>
      <w:r w:rsidR="00A41473" w:rsidRPr="007722D3">
        <w:rPr>
          <w:rFonts w:ascii="Arial" w:hAnsi="Arial" w:cs="Arial"/>
          <w:b/>
          <w:i/>
          <w:lang w:val="az-Latn-AZ"/>
        </w:rPr>
        <w:t xml:space="preserve">(dinləyiciləri) </w:t>
      </w:r>
      <w:r w:rsidR="00BF4033" w:rsidRPr="007722D3">
        <w:rPr>
          <w:rFonts w:ascii="Arial" w:hAnsi="Arial" w:cs="Arial"/>
          <w:b/>
          <w:i/>
          <w:lang w:val="az-Latn-AZ"/>
        </w:rPr>
        <w:t>aşağıdakı şəxslərdən ibarət olmalıdır</w:t>
      </w:r>
      <w:r w:rsidRPr="007722D3">
        <w:rPr>
          <w:rFonts w:ascii="Arial" w:hAnsi="Arial" w:cs="Arial"/>
          <w:b/>
          <w:i/>
          <w:lang w:val="az-Latn-AZ"/>
        </w:rPr>
        <w:t>:</w:t>
      </w:r>
      <w:r w:rsidR="00262D21" w:rsidRPr="007722D3">
        <w:rPr>
          <w:rFonts w:ascii="Arial" w:hAnsi="Arial" w:cs="Arial"/>
          <w:b/>
          <w:i/>
          <w:lang w:val="az-Latn-AZ"/>
        </w:rPr>
        <w:t xml:space="preserve"> </w:t>
      </w:r>
    </w:p>
    <w:p w14:paraId="18AE15C5" w14:textId="77777777" w:rsidR="00754844" w:rsidRPr="007722D3" w:rsidRDefault="00311C0F"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Bu Qaydalara əsasən v</w:t>
      </w:r>
      <w:r w:rsidR="00D91908" w:rsidRPr="007722D3">
        <w:rPr>
          <w:rFonts w:ascii="Arial" w:hAnsi="Arial" w:cs="Arial"/>
          <w:lang w:val="az-Latn-AZ"/>
        </w:rPr>
        <w:t xml:space="preserve">ergi </w:t>
      </w:r>
      <w:r w:rsidRPr="007722D3">
        <w:rPr>
          <w:rFonts w:ascii="Arial" w:hAnsi="Arial" w:cs="Arial"/>
          <w:lang w:val="az-Latn-AZ"/>
        </w:rPr>
        <w:t>orqanının vergi ödəyicisinə göndərdiyi məktuba uyğun olaraq</w:t>
      </w:r>
      <w:r w:rsidR="00C0148C" w:rsidRPr="007722D3">
        <w:rPr>
          <w:rFonts w:ascii="Arial" w:hAnsi="Arial" w:cs="Arial"/>
          <w:lang w:val="az-Latn-AZ"/>
        </w:rPr>
        <w:t xml:space="preserve"> </w:t>
      </w:r>
      <w:r w:rsidR="00D0755C" w:rsidRPr="007722D3">
        <w:rPr>
          <w:rFonts w:ascii="Arial" w:hAnsi="Arial" w:cs="Arial"/>
          <w:lang w:val="az-Latn-AZ"/>
        </w:rPr>
        <w:t>müvafiq</w:t>
      </w:r>
      <w:r w:rsidR="00C0148C" w:rsidRPr="007722D3">
        <w:rPr>
          <w:rFonts w:ascii="Arial" w:hAnsi="Arial" w:cs="Arial"/>
          <w:lang w:val="az-Latn-AZ"/>
        </w:rPr>
        <w:t xml:space="preserve"> görüşə yazılm</w:t>
      </w:r>
      <w:r w:rsidR="00D0755C" w:rsidRPr="007722D3">
        <w:rPr>
          <w:rFonts w:ascii="Arial" w:hAnsi="Arial" w:cs="Arial"/>
          <w:lang w:val="az-Latn-AZ"/>
        </w:rPr>
        <w:t>ış şəxslər</w:t>
      </w:r>
      <w:r w:rsidR="00716AD4" w:rsidRPr="007722D3">
        <w:rPr>
          <w:rFonts w:ascii="Arial" w:hAnsi="Arial" w:cs="Arial"/>
          <w:lang w:val="az-Latn-AZ"/>
        </w:rPr>
        <w:t>;</w:t>
      </w:r>
    </w:p>
    <w:p w14:paraId="6985E5E1" w14:textId="77777777" w:rsidR="00262D21" w:rsidRPr="007722D3" w:rsidRDefault="007B54E8"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Keçiriləcək görüşlər barədə</w:t>
      </w:r>
      <w:r w:rsidR="00262D21" w:rsidRPr="007722D3">
        <w:rPr>
          <w:rFonts w:ascii="Arial" w:hAnsi="Arial" w:cs="Arial"/>
          <w:lang w:val="az-Latn-AZ"/>
        </w:rPr>
        <w:t xml:space="preserve"> verilmiş elanlar əsasında müvafiq görüşə yazılmış şəxslə</w:t>
      </w:r>
      <w:r w:rsidR="00933FF6" w:rsidRPr="007722D3">
        <w:rPr>
          <w:rFonts w:ascii="Arial" w:hAnsi="Arial" w:cs="Arial"/>
          <w:lang w:val="az-Latn-AZ"/>
        </w:rPr>
        <w:t>r</w:t>
      </w:r>
      <w:r w:rsidR="00716AD4" w:rsidRPr="007722D3">
        <w:rPr>
          <w:rFonts w:ascii="Arial" w:hAnsi="Arial" w:cs="Arial"/>
          <w:lang w:val="az-Latn-AZ"/>
        </w:rPr>
        <w:t>;</w:t>
      </w:r>
    </w:p>
    <w:p w14:paraId="50D0D53C" w14:textId="644A6297" w:rsidR="00137887" w:rsidRPr="007722D3" w:rsidRDefault="00CF7CF4"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Pr>
          <w:color w:val="000000"/>
          <w:lang w:val="az-Latn-AZ" w:eastAsia="az-Latn-AZ" w:bidi="az-Latn-AZ"/>
        </w:rPr>
        <w:t>Dövlət Vergi Xidmətinin Aparatının vergi ödəyicilərinə xidmət sahəsi üzrə funksional nəzarəti həyata keçirən struktur</w:t>
      </w:r>
      <w:r>
        <w:t xml:space="preserve"> </w:t>
      </w:r>
      <w:r>
        <w:rPr>
          <w:color w:val="000000"/>
          <w:lang w:val="az-Latn-AZ" w:eastAsia="az-Latn-AZ" w:bidi="az-Latn-AZ"/>
        </w:rPr>
        <w:t>vahidi</w:t>
      </w:r>
      <w:r>
        <w:t xml:space="preserve">nin </w:t>
      </w:r>
      <w:r w:rsidR="00414B01" w:rsidRPr="007722D3">
        <w:rPr>
          <w:rFonts w:ascii="Arial" w:hAnsi="Arial" w:cs="Arial"/>
          <w:lang w:val="az-Latn-AZ"/>
        </w:rPr>
        <w:t>müəyyən etdiyi konkret mövzular</w:t>
      </w:r>
      <w:r w:rsidR="00116054" w:rsidRPr="007722D3">
        <w:rPr>
          <w:rFonts w:ascii="Arial" w:hAnsi="Arial" w:cs="Arial"/>
          <w:lang w:val="az-Latn-AZ"/>
        </w:rPr>
        <w:t xml:space="preserve">la bağlı məlumatlandırılması </w:t>
      </w:r>
      <w:r w:rsidR="00162049" w:rsidRPr="007722D3">
        <w:rPr>
          <w:rFonts w:ascii="Arial" w:hAnsi="Arial" w:cs="Arial"/>
          <w:lang w:val="az-Latn-AZ"/>
        </w:rPr>
        <w:t>məqsədi ilə</w:t>
      </w:r>
      <w:r w:rsidR="00116054" w:rsidRPr="007722D3">
        <w:rPr>
          <w:rFonts w:ascii="Arial" w:hAnsi="Arial" w:cs="Arial"/>
          <w:lang w:val="az-Latn-AZ"/>
        </w:rPr>
        <w:t xml:space="preserve"> görüşülməsi </w:t>
      </w:r>
      <w:r w:rsidR="00137887" w:rsidRPr="007722D3">
        <w:rPr>
          <w:rFonts w:ascii="Arial" w:hAnsi="Arial" w:cs="Arial"/>
          <w:lang w:val="az-Latn-AZ"/>
        </w:rPr>
        <w:t xml:space="preserve">Çağrı Mərkəzinin </w:t>
      </w:r>
      <w:r w:rsidR="00FB000B" w:rsidRPr="007722D3">
        <w:rPr>
          <w:rFonts w:ascii="Arial" w:hAnsi="Arial" w:cs="Arial"/>
          <w:lang w:val="az-Latn-AZ"/>
        </w:rPr>
        <w:t xml:space="preserve">və xidmət mərkəzlərinin </w:t>
      </w:r>
      <w:r w:rsidR="002E28C5" w:rsidRPr="007722D3">
        <w:rPr>
          <w:rFonts w:ascii="Arial" w:hAnsi="Arial" w:cs="Arial"/>
          <w:lang w:val="az-Latn-AZ"/>
        </w:rPr>
        <w:t>təmsilçiləri</w:t>
      </w:r>
      <w:r w:rsidR="00116054" w:rsidRPr="007722D3">
        <w:rPr>
          <w:rFonts w:ascii="Arial" w:hAnsi="Arial" w:cs="Arial"/>
          <w:lang w:val="az-Latn-AZ"/>
        </w:rPr>
        <w:t xml:space="preserve"> tərəfindən </w:t>
      </w:r>
      <w:r w:rsidR="002E28C5" w:rsidRPr="007722D3">
        <w:rPr>
          <w:rFonts w:ascii="Arial" w:hAnsi="Arial" w:cs="Arial"/>
          <w:lang w:val="az-Latn-AZ"/>
        </w:rPr>
        <w:t xml:space="preserve">zəruri hesab </w:t>
      </w:r>
      <w:r w:rsidR="00116054" w:rsidRPr="007722D3">
        <w:rPr>
          <w:rFonts w:ascii="Arial" w:hAnsi="Arial" w:cs="Arial"/>
          <w:lang w:val="az-Latn-AZ"/>
        </w:rPr>
        <w:t xml:space="preserve">edilən, görüşdə iştirakı üçün dəvət olunması isə müvafiq vergi orqanı tərəfindən </w:t>
      </w:r>
      <w:r w:rsidR="002E28C5" w:rsidRPr="007722D3">
        <w:rPr>
          <w:rFonts w:ascii="Arial" w:hAnsi="Arial" w:cs="Arial"/>
          <w:lang w:val="az-Latn-AZ"/>
        </w:rPr>
        <w:t xml:space="preserve"> </w:t>
      </w:r>
      <w:r w:rsidR="00116054" w:rsidRPr="007722D3">
        <w:rPr>
          <w:rFonts w:ascii="Arial" w:hAnsi="Arial" w:cs="Arial"/>
          <w:lang w:val="az-Latn-AZ"/>
        </w:rPr>
        <w:t>həyata keçirilən</w:t>
      </w:r>
      <w:r w:rsidR="00EC73ED" w:rsidRPr="007722D3">
        <w:rPr>
          <w:rFonts w:ascii="Arial" w:hAnsi="Arial" w:cs="Arial"/>
          <w:lang w:val="az-Latn-AZ"/>
        </w:rPr>
        <w:t xml:space="preserve"> </w:t>
      </w:r>
      <w:r w:rsidR="002E28C5" w:rsidRPr="007722D3">
        <w:rPr>
          <w:rFonts w:ascii="Arial" w:hAnsi="Arial" w:cs="Arial"/>
          <w:lang w:val="az-Latn-AZ"/>
        </w:rPr>
        <w:t>şəxslər</w:t>
      </w:r>
      <w:r w:rsidR="00716AD4" w:rsidRPr="007722D3">
        <w:rPr>
          <w:rFonts w:ascii="Arial" w:hAnsi="Arial" w:cs="Arial"/>
          <w:lang w:val="az-Latn-AZ"/>
        </w:rPr>
        <w:t>;</w:t>
      </w:r>
      <w:r w:rsidR="002E28C5" w:rsidRPr="007722D3">
        <w:rPr>
          <w:rFonts w:ascii="Arial" w:hAnsi="Arial" w:cs="Arial"/>
          <w:lang w:val="az-Latn-AZ"/>
        </w:rPr>
        <w:t xml:space="preserve"> </w:t>
      </w:r>
    </w:p>
    <w:p w14:paraId="7691393B" w14:textId="77777777" w:rsidR="00BF4033" w:rsidRPr="007722D3" w:rsidRDefault="00BF4033"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Müvafiq görüşün mövzusu</w:t>
      </w:r>
      <w:r w:rsidR="00704F0D" w:rsidRPr="007722D3">
        <w:rPr>
          <w:rFonts w:ascii="Arial" w:hAnsi="Arial" w:cs="Arial"/>
          <w:lang w:val="az-Latn-AZ"/>
        </w:rPr>
        <w:t>na</w:t>
      </w:r>
      <w:r w:rsidRPr="007722D3">
        <w:rPr>
          <w:rFonts w:ascii="Arial" w:hAnsi="Arial" w:cs="Arial"/>
          <w:lang w:val="az-Latn-AZ"/>
        </w:rPr>
        <w:t xml:space="preserve"> uyğun olaraq v</w:t>
      </w:r>
      <w:r w:rsidR="007B54E8" w:rsidRPr="007722D3">
        <w:rPr>
          <w:rFonts w:ascii="Arial" w:hAnsi="Arial" w:cs="Arial"/>
          <w:lang w:val="az-Latn-AZ"/>
        </w:rPr>
        <w:t xml:space="preserve">ergi orqanının apardığı təhlillər əsasında </w:t>
      </w:r>
      <w:r w:rsidR="002E76B1" w:rsidRPr="007722D3">
        <w:rPr>
          <w:rFonts w:ascii="Arial" w:hAnsi="Arial" w:cs="Arial"/>
          <w:lang w:val="az-Latn-AZ"/>
        </w:rPr>
        <w:t>vergi orqanının təşəbbüsü ilə dəvət edilmiş şəxslər</w:t>
      </w:r>
      <w:r w:rsidR="00716AD4" w:rsidRPr="007722D3">
        <w:rPr>
          <w:rFonts w:ascii="Arial" w:hAnsi="Arial" w:cs="Arial"/>
          <w:lang w:val="az-Latn-AZ"/>
        </w:rPr>
        <w:t>.</w:t>
      </w:r>
    </w:p>
    <w:p w14:paraId="3C4D95DA" w14:textId="77777777" w:rsidR="00D57BE5" w:rsidRPr="007722D3" w:rsidRDefault="00D57BE5"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 xml:space="preserve">Görüşlərin müəyyən edilməsi </w:t>
      </w:r>
      <w:r w:rsidR="00CF6CBE" w:rsidRPr="007722D3">
        <w:rPr>
          <w:rFonts w:ascii="Arial" w:hAnsi="Arial" w:cs="Arial"/>
          <w:b/>
          <w:i/>
          <w:lang w:val="az-Latn-AZ"/>
        </w:rPr>
        <w:t>zamanı aşağıdakı tələblər nəzərə alınır</w:t>
      </w:r>
      <w:r w:rsidR="00716AD4" w:rsidRPr="007722D3">
        <w:rPr>
          <w:rFonts w:ascii="Arial" w:hAnsi="Arial" w:cs="Arial"/>
          <w:b/>
          <w:i/>
          <w:lang w:val="az-Latn-AZ"/>
        </w:rPr>
        <w:t>:</w:t>
      </w:r>
    </w:p>
    <w:p w14:paraId="077AAB22" w14:textId="134892D9" w:rsidR="00CF6CBE" w:rsidRPr="007722D3" w:rsidRDefault="00CF6CBE"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qanunvericiliyinə</w:t>
      </w:r>
      <w:r w:rsidR="00BA7B17" w:rsidRPr="007722D3">
        <w:rPr>
          <w:rFonts w:ascii="Arial" w:hAnsi="Arial" w:cs="Arial"/>
          <w:lang w:val="az-Latn-AZ"/>
        </w:rPr>
        <w:t xml:space="preserve"> (inzibatçılığına)</w:t>
      </w:r>
      <w:r w:rsidR="00474775">
        <w:rPr>
          <w:rFonts w:ascii="Arial" w:hAnsi="Arial" w:cs="Arial"/>
          <w:lang w:val="az-Latn-AZ"/>
        </w:rPr>
        <w:t xml:space="preserve">, </w:t>
      </w:r>
      <w:r w:rsidR="00474775">
        <w:rPr>
          <w:color w:val="000000"/>
          <w:lang w:val="az-Latn-AZ" w:eastAsia="az-Latn-AZ" w:bidi="az-Latn-AZ"/>
        </w:rPr>
        <w:t>sığorta haqlarının hesablanmasına və ödənilməsinə münasibətdə məcburi dövlət sosial sığorta, işsizlikdən sığorta və tibbi sığorta qanunvericiliklərinə</w:t>
      </w:r>
      <w:r w:rsidR="00BA7B17" w:rsidRPr="007722D3">
        <w:rPr>
          <w:rFonts w:ascii="Arial" w:hAnsi="Arial" w:cs="Arial"/>
          <w:lang w:val="az-Latn-AZ"/>
        </w:rPr>
        <w:t xml:space="preserve"> edilmiş </w:t>
      </w:r>
      <w:r w:rsidRPr="007722D3">
        <w:rPr>
          <w:rFonts w:ascii="Arial" w:hAnsi="Arial" w:cs="Arial"/>
          <w:lang w:val="az-Latn-AZ"/>
        </w:rPr>
        <w:t xml:space="preserve">dəyişikliklərlə bağlı təşkil edilən </w:t>
      </w:r>
      <w:r w:rsidR="00AE6F78" w:rsidRPr="007722D3">
        <w:rPr>
          <w:rFonts w:ascii="Arial" w:hAnsi="Arial" w:cs="Arial"/>
          <w:lang w:val="az-Latn-AZ"/>
        </w:rPr>
        <w:t xml:space="preserve">ilk </w:t>
      </w:r>
      <w:r w:rsidRPr="007722D3">
        <w:rPr>
          <w:rFonts w:ascii="Arial" w:hAnsi="Arial" w:cs="Arial"/>
          <w:lang w:val="az-Latn-AZ"/>
        </w:rPr>
        <w:t>görüş</w:t>
      </w:r>
      <w:r w:rsidR="00EF7A8D" w:rsidRPr="007722D3">
        <w:rPr>
          <w:rFonts w:ascii="Arial" w:hAnsi="Arial" w:cs="Arial"/>
          <w:lang w:val="az-Latn-AZ"/>
        </w:rPr>
        <w:t xml:space="preserve"> </w:t>
      </w:r>
      <w:r w:rsidRPr="007722D3">
        <w:rPr>
          <w:rFonts w:ascii="Arial" w:hAnsi="Arial" w:cs="Arial"/>
          <w:lang w:val="az-Latn-AZ"/>
        </w:rPr>
        <w:t>bu dəyişikliyin məzmununa uyğun olaraq göndərilmiş məktublardan sonrakı 10-15 gün aralığındakı tarixdə</w:t>
      </w:r>
      <w:r w:rsidR="00AE6F78" w:rsidRPr="007722D3">
        <w:rPr>
          <w:rFonts w:ascii="Arial" w:hAnsi="Arial" w:cs="Arial"/>
          <w:lang w:val="az-Latn-AZ"/>
        </w:rPr>
        <w:t xml:space="preserve">, </w:t>
      </w:r>
      <w:r w:rsidR="00763C74" w:rsidRPr="007722D3">
        <w:rPr>
          <w:rFonts w:ascii="Arial" w:hAnsi="Arial" w:cs="Arial"/>
          <w:lang w:val="az-Latn-AZ"/>
        </w:rPr>
        <w:t xml:space="preserve">sonrakı görüşlər isə tələbata uyğun olaraq ən qısa zamanda müəyyən edilir. </w:t>
      </w:r>
      <w:r w:rsidR="00D03D54" w:rsidRPr="007722D3">
        <w:rPr>
          <w:rFonts w:ascii="Arial" w:hAnsi="Arial" w:cs="Arial"/>
          <w:lang w:val="az-Latn-AZ"/>
        </w:rPr>
        <w:t xml:space="preserve">Vergi orqanının əhatə dairəsində xidmət mərkəzi olduqda hər bir xidmət mərkəzi üzrə də ilk </w:t>
      </w:r>
      <w:r w:rsidR="00245C93" w:rsidRPr="007722D3">
        <w:rPr>
          <w:rFonts w:ascii="Arial" w:hAnsi="Arial" w:cs="Arial"/>
          <w:lang w:val="az-Latn-AZ"/>
        </w:rPr>
        <w:t xml:space="preserve">və </w:t>
      </w:r>
      <w:r w:rsidR="006144CC" w:rsidRPr="007722D3">
        <w:rPr>
          <w:rFonts w:ascii="Arial" w:hAnsi="Arial" w:cs="Arial"/>
          <w:lang w:val="az-Latn-AZ"/>
        </w:rPr>
        <w:t xml:space="preserve">tələbat olduqda </w:t>
      </w:r>
      <w:r w:rsidR="00245C93" w:rsidRPr="007722D3">
        <w:rPr>
          <w:rFonts w:ascii="Arial" w:hAnsi="Arial" w:cs="Arial"/>
          <w:lang w:val="az-Latn-AZ"/>
        </w:rPr>
        <w:t xml:space="preserve">sonrakı </w:t>
      </w:r>
      <w:r w:rsidR="00D03D54" w:rsidRPr="007722D3">
        <w:rPr>
          <w:rFonts w:ascii="Arial" w:hAnsi="Arial" w:cs="Arial"/>
          <w:lang w:val="az-Latn-AZ"/>
        </w:rPr>
        <w:t>görüşlər müəyyən edilir</w:t>
      </w:r>
      <w:r w:rsidR="00716AD4" w:rsidRPr="007722D3">
        <w:rPr>
          <w:rFonts w:ascii="Arial" w:hAnsi="Arial" w:cs="Arial"/>
          <w:lang w:val="az-Latn-AZ"/>
        </w:rPr>
        <w:t>;</w:t>
      </w:r>
      <w:r w:rsidR="006D2C34" w:rsidRPr="007722D3">
        <w:rPr>
          <w:rFonts w:ascii="Arial" w:hAnsi="Arial" w:cs="Arial"/>
          <w:lang w:val="az-Latn-AZ"/>
        </w:rPr>
        <w:t xml:space="preserve"> </w:t>
      </w:r>
    </w:p>
    <w:p w14:paraId="0803F027" w14:textId="77777777" w:rsidR="00CF6CBE" w:rsidRPr="007722D3" w:rsidRDefault="004B05B8"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Yeni qeydiyyat</w:t>
      </w:r>
      <w:r w:rsidR="00D73464" w:rsidRPr="007722D3">
        <w:rPr>
          <w:rFonts w:ascii="Arial" w:hAnsi="Arial" w:cs="Arial"/>
          <w:lang w:val="az-Latn-AZ"/>
        </w:rPr>
        <w:t>, fəaliyyətin vəziyyəti</w:t>
      </w:r>
      <w:r w:rsidR="004666B4" w:rsidRPr="007722D3">
        <w:rPr>
          <w:rFonts w:ascii="Arial" w:hAnsi="Arial" w:cs="Arial"/>
          <w:lang w:val="az-Latn-AZ"/>
        </w:rPr>
        <w:t xml:space="preserve"> (statusu)</w:t>
      </w:r>
      <w:r w:rsidR="00D73464" w:rsidRPr="007722D3">
        <w:rPr>
          <w:rFonts w:ascii="Arial" w:hAnsi="Arial" w:cs="Arial"/>
          <w:lang w:val="az-Latn-AZ"/>
        </w:rPr>
        <w:t>, tədiyə dəyişikliyi</w:t>
      </w:r>
      <w:r w:rsidR="004666B4" w:rsidRPr="007722D3">
        <w:rPr>
          <w:rFonts w:ascii="Arial" w:hAnsi="Arial" w:cs="Arial"/>
          <w:lang w:val="az-Latn-AZ"/>
        </w:rPr>
        <w:t xml:space="preserve"> </w:t>
      </w:r>
      <w:r w:rsidR="00D73464" w:rsidRPr="007722D3">
        <w:rPr>
          <w:rFonts w:ascii="Arial" w:hAnsi="Arial" w:cs="Arial"/>
          <w:lang w:val="az-Latn-AZ"/>
        </w:rPr>
        <w:t>barədə hər vergi orqanı üzrə ilk görüş hər ayın 23-ü, sonrakı görüşlər isə tələbata uyğun olaraq ən qısa zamanda müəyyən edilir</w:t>
      </w:r>
      <w:r w:rsidR="00245C93" w:rsidRPr="007722D3">
        <w:rPr>
          <w:rFonts w:ascii="Arial" w:hAnsi="Arial" w:cs="Arial"/>
          <w:lang w:val="az-Latn-AZ"/>
        </w:rPr>
        <w:t xml:space="preserve">. Vergi orqanının əhatə dairəsində xidmət mərkəzi olduqda hər bir xidmət mərkəzi üzrə də ilk və </w:t>
      </w:r>
      <w:r w:rsidR="006144CC" w:rsidRPr="007722D3">
        <w:rPr>
          <w:rFonts w:ascii="Arial" w:hAnsi="Arial" w:cs="Arial"/>
          <w:lang w:val="az-Latn-AZ"/>
        </w:rPr>
        <w:t xml:space="preserve">tələbat olduqda </w:t>
      </w:r>
      <w:r w:rsidR="00245C93" w:rsidRPr="007722D3">
        <w:rPr>
          <w:rFonts w:ascii="Arial" w:hAnsi="Arial" w:cs="Arial"/>
          <w:lang w:val="az-Latn-AZ"/>
        </w:rPr>
        <w:t>sonrakı görüşlər müəyyən edilir</w:t>
      </w:r>
      <w:r w:rsidR="00716AD4" w:rsidRPr="007722D3">
        <w:rPr>
          <w:rFonts w:ascii="Arial" w:hAnsi="Arial" w:cs="Arial"/>
          <w:lang w:val="az-Latn-AZ"/>
        </w:rPr>
        <w:t>;</w:t>
      </w:r>
      <w:r w:rsidR="00CF6CBE" w:rsidRPr="007722D3">
        <w:rPr>
          <w:rFonts w:ascii="Arial" w:hAnsi="Arial" w:cs="Arial"/>
          <w:lang w:val="az-Latn-AZ"/>
        </w:rPr>
        <w:t xml:space="preserve"> </w:t>
      </w:r>
    </w:p>
    <w:p w14:paraId="1A20AF82" w14:textId="77777777" w:rsidR="00224D02" w:rsidRPr="007722D3" w:rsidRDefault="00224D02"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Müvafiq bəyannamənin düzgün tərtib edilməsi</w:t>
      </w:r>
      <w:r w:rsidR="004666B4" w:rsidRPr="007722D3">
        <w:rPr>
          <w:rFonts w:ascii="Arial" w:hAnsi="Arial" w:cs="Arial"/>
          <w:lang w:val="az-Latn-AZ"/>
        </w:rPr>
        <w:t>,</w:t>
      </w:r>
      <w:r w:rsidRPr="007722D3">
        <w:rPr>
          <w:rFonts w:ascii="Arial" w:hAnsi="Arial" w:cs="Arial"/>
          <w:lang w:val="az-Latn-AZ"/>
        </w:rPr>
        <w:t xml:space="preserve"> vaxtında təqdim edilməsi</w:t>
      </w:r>
      <w:r w:rsidR="004666B4" w:rsidRPr="007722D3">
        <w:rPr>
          <w:rFonts w:ascii="Arial" w:hAnsi="Arial" w:cs="Arial"/>
          <w:lang w:val="az-Latn-AZ"/>
        </w:rPr>
        <w:t xml:space="preserve"> və vergi ödəyicisi tərəfində</w:t>
      </w:r>
      <w:r w:rsidR="000C2F89" w:rsidRPr="007722D3">
        <w:rPr>
          <w:rFonts w:ascii="Arial" w:hAnsi="Arial" w:cs="Arial"/>
          <w:lang w:val="az-Latn-AZ"/>
        </w:rPr>
        <w:t>n</w:t>
      </w:r>
      <w:r w:rsidR="00413840" w:rsidRPr="007722D3">
        <w:rPr>
          <w:rFonts w:ascii="Arial" w:hAnsi="Arial" w:cs="Arial"/>
          <w:lang w:val="az-Latn-AZ"/>
        </w:rPr>
        <w:t xml:space="preserve"> </w:t>
      </w:r>
      <w:r w:rsidR="004666B4" w:rsidRPr="007722D3">
        <w:rPr>
          <w:rFonts w:ascii="Arial" w:hAnsi="Arial" w:cs="Arial"/>
          <w:lang w:val="az-Latn-AZ"/>
        </w:rPr>
        <w:t>vergilərlə bağlı öhdəliklərinin yerinə yetirilməsi prosesinin mənimsənilməsi</w:t>
      </w:r>
      <w:r w:rsidRPr="007722D3">
        <w:rPr>
          <w:rFonts w:ascii="Arial" w:hAnsi="Arial" w:cs="Arial"/>
          <w:lang w:val="az-Latn-AZ"/>
        </w:rPr>
        <w:t xml:space="preserve"> barədə hər vergi orqanı üzrə ilk görüş hər ayın 23-ü, sonrakı görüşlər isə tələbata uyğun olaraq ən qısa zamanda, lakin </w:t>
      </w:r>
      <w:r w:rsidR="00E10F41" w:rsidRPr="007722D3">
        <w:rPr>
          <w:rFonts w:ascii="Arial" w:hAnsi="Arial" w:cs="Arial"/>
          <w:lang w:val="az-Latn-AZ"/>
        </w:rPr>
        <w:t>aktual olduğu müddətdə</w:t>
      </w:r>
      <w:r w:rsidRPr="007722D3">
        <w:rPr>
          <w:rFonts w:ascii="Arial" w:hAnsi="Arial" w:cs="Arial"/>
          <w:lang w:val="az-Latn-AZ"/>
        </w:rPr>
        <w:t xml:space="preserve"> müəyyən edilir</w:t>
      </w:r>
      <w:r w:rsidR="00245C93" w:rsidRPr="007722D3">
        <w:rPr>
          <w:rFonts w:ascii="Arial" w:hAnsi="Arial" w:cs="Arial"/>
          <w:lang w:val="az-Latn-AZ"/>
        </w:rPr>
        <w:t>. Vergi orqanının əhatə dairəsində xidmət mərkəzi olduqda hər bir xidmət mərkəzi üzrə də ilk və</w:t>
      </w:r>
      <w:r w:rsidR="006144CC" w:rsidRPr="007722D3">
        <w:rPr>
          <w:rFonts w:ascii="Arial" w:hAnsi="Arial" w:cs="Arial"/>
          <w:lang w:val="az-Latn-AZ"/>
        </w:rPr>
        <w:t xml:space="preserve"> tələbat olduqda </w:t>
      </w:r>
      <w:r w:rsidR="00245C93" w:rsidRPr="007722D3">
        <w:rPr>
          <w:rFonts w:ascii="Arial" w:hAnsi="Arial" w:cs="Arial"/>
          <w:lang w:val="az-Latn-AZ"/>
        </w:rPr>
        <w:t>sonrakı görüşlər müəyyən edilir</w:t>
      </w:r>
      <w:r w:rsidR="00716AD4" w:rsidRPr="007722D3">
        <w:rPr>
          <w:rFonts w:ascii="Arial" w:hAnsi="Arial" w:cs="Arial"/>
          <w:lang w:val="az-Latn-AZ"/>
        </w:rPr>
        <w:t>;</w:t>
      </w:r>
      <w:r w:rsidRPr="007722D3">
        <w:rPr>
          <w:rFonts w:ascii="Arial" w:hAnsi="Arial" w:cs="Arial"/>
          <w:lang w:val="az-Latn-AZ"/>
        </w:rPr>
        <w:t xml:space="preserve"> </w:t>
      </w:r>
    </w:p>
    <w:p w14:paraId="749CB022" w14:textId="6B09F882" w:rsidR="00CF6CBE" w:rsidRPr="007722D3" w:rsidRDefault="00B15BD3"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Vergilər Nazirliyinin vergi ödəyicilərinə xidmət sahəsi üzrə funksional strukturu </w:t>
      </w:r>
      <w:r w:rsidR="00CF6CBE" w:rsidRPr="007722D3">
        <w:rPr>
          <w:rFonts w:ascii="Arial" w:hAnsi="Arial" w:cs="Arial"/>
          <w:lang w:val="az-Latn-AZ"/>
        </w:rPr>
        <w:t>tərəfindən hazırlanmış göstəriş məktubu</w:t>
      </w:r>
      <w:r w:rsidR="00F83C0C" w:rsidRPr="007722D3">
        <w:rPr>
          <w:rFonts w:ascii="Arial" w:hAnsi="Arial" w:cs="Arial"/>
          <w:lang w:val="az-Latn-AZ"/>
        </w:rPr>
        <w:t xml:space="preserve"> əsasında məktubda göstərilmiş müddətdə</w:t>
      </w:r>
      <w:r w:rsidR="00CF6CBE" w:rsidRPr="007722D3">
        <w:rPr>
          <w:rFonts w:ascii="Arial" w:hAnsi="Arial" w:cs="Arial"/>
          <w:lang w:val="az-Latn-AZ"/>
        </w:rPr>
        <w:t xml:space="preserve"> </w:t>
      </w:r>
      <w:r w:rsidR="00716AD4" w:rsidRPr="007722D3">
        <w:rPr>
          <w:rFonts w:ascii="Arial" w:hAnsi="Arial" w:cs="Arial"/>
          <w:lang w:val="az-Latn-AZ"/>
        </w:rPr>
        <w:t>görüşlər müəyyən edilir;</w:t>
      </w:r>
    </w:p>
    <w:p w14:paraId="3A1E0D0D" w14:textId="77777777" w:rsidR="00284DC7" w:rsidRPr="007722D3" w:rsidRDefault="00CF6CBE"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lastRenderedPageBreak/>
        <w:t xml:space="preserve">Vergi orqanında aparılmış digər təhlillər əsasında </w:t>
      </w:r>
      <w:r w:rsidR="00284DC7" w:rsidRPr="007722D3">
        <w:rPr>
          <w:rFonts w:ascii="Arial" w:hAnsi="Arial" w:cs="Arial"/>
          <w:lang w:val="az-Latn-AZ"/>
        </w:rPr>
        <w:t>vergi orqanı tərəfindən məqsədəmüvafiq hesab edilən vaxtda</w:t>
      </w:r>
      <w:r w:rsidR="00716AD4" w:rsidRPr="007722D3">
        <w:rPr>
          <w:rFonts w:ascii="Arial" w:hAnsi="Arial" w:cs="Arial"/>
          <w:lang w:val="az-Latn-AZ"/>
        </w:rPr>
        <w:t xml:space="preserve"> görüşlər müəyyən edilir.</w:t>
      </w:r>
    </w:p>
    <w:p w14:paraId="2DE77993" w14:textId="77777777" w:rsidR="006A1560" w:rsidRPr="007722D3" w:rsidRDefault="00D57BE5"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Görüş</w:t>
      </w:r>
      <w:r w:rsidR="006A1560" w:rsidRPr="007722D3">
        <w:rPr>
          <w:rFonts w:ascii="Arial" w:hAnsi="Arial" w:cs="Arial"/>
          <w:b/>
          <w:i/>
          <w:lang w:val="az-Latn-AZ"/>
        </w:rPr>
        <w:t xml:space="preserve"> barədə məlumat</w:t>
      </w:r>
      <w:r w:rsidR="00716AD4" w:rsidRPr="007722D3">
        <w:rPr>
          <w:rFonts w:ascii="Arial" w:hAnsi="Arial" w:cs="Arial"/>
          <w:b/>
          <w:i/>
          <w:lang w:val="az-Latn-AZ"/>
        </w:rPr>
        <w:t>:</w:t>
      </w:r>
    </w:p>
    <w:p w14:paraId="242FCBAE" w14:textId="77777777" w:rsidR="00F74D7A" w:rsidRPr="007722D3" w:rsidRDefault="00F74D7A"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Hər ayın 25-dək növbəti ay ərzində vergi orqanı tərəfindən </w:t>
      </w:r>
      <w:r w:rsidR="00843A02" w:rsidRPr="007722D3">
        <w:rPr>
          <w:rFonts w:ascii="Arial" w:hAnsi="Arial" w:cs="Arial"/>
          <w:lang w:val="az-Latn-AZ"/>
        </w:rPr>
        <w:t xml:space="preserve">təsdiqlənmiş </w:t>
      </w:r>
      <w:r w:rsidRPr="007722D3">
        <w:rPr>
          <w:rFonts w:ascii="Arial" w:hAnsi="Arial" w:cs="Arial"/>
          <w:lang w:val="az-Latn-AZ"/>
        </w:rPr>
        <w:t>görüşlərin ilkin qrafiki 2 iş günü ərzində rəsmi internet səhifəsinin xüsusi bölməsində, vergi orqanının əhatə dairəsindəki xidmət mərkəzlərində yerləşdirilir və dəyişiklik olduqda 1 iş günü ərz</w:t>
      </w:r>
      <w:r w:rsidR="00716AD4" w:rsidRPr="007722D3">
        <w:rPr>
          <w:rFonts w:ascii="Arial" w:hAnsi="Arial" w:cs="Arial"/>
          <w:lang w:val="az-Latn-AZ"/>
        </w:rPr>
        <w:t>i</w:t>
      </w:r>
      <w:r w:rsidRPr="007722D3">
        <w:rPr>
          <w:rFonts w:ascii="Arial" w:hAnsi="Arial" w:cs="Arial"/>
          <w:lang w:val="az-Latn-AZ"/>
        </w:rPr>
        <w:t>ndə yenilə</w:t>
      </w:r>
      <w:r w:rsidR="00716AD4" w:rsidRPr="007722D3">
        <w:rPr>
          <w:rFonts w:ascii="Arial" w:hAnsi="Arial" w:cs="Arial"/>
          <w:lang w:val="az-Latn-AZ"/>
        </w:rPr>
        <w:t>nir;</w:t>
      </w:r>
      <w:r w:rsidRPr="007722D3">
        <w:rPr>
          <w:rFonts w:ascii="Arial" w:hAnsi="Arial" w:cs="Arial"/>
          <w:lang w:val="az-Latn-AZ"/>
        </w:rPr>
        <w:t xml:space="preserve"> </w:t>
      </w:r>
    </w:p>
    <w:p w14:paraId="58A58C6E" w14:textId="77777777" w:rsidR="00810928" w:rsidRPr="007722D3" w:rsidRDefault="00810928" w:rsidP="00512150">
      <w:pPr>
        <w:pStyle w:val="a4"/>
        <w:numPr>
          <w:ilvl w:val="2"/>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Görüşlər barədə Vergilər qəzetin</w:t>
      </w:r>
      <w:r w:rsidR="00716AD4" w:rsidRPr="007722D3">
        <w:rPr>
          <w:rFonts w:ascii="Arial" w:hAnsi="Arial" w:cs="Arial"/>
          <w:lang w:val="az-Latn-AZ"/>
        </w:rPr>
        <w:t>in</w:t>
      </w:r>
      <w:r w:rsidRPr="007722D3">
        <w:rPr>
          <w:rFonts w:ascii="Arial" w:hAnsi="Arial" w:cs="Arial"/>
          <w:lang w:val="az-Latn-AZ"/>
        </w:rPr>
        <w:t xml:space="preserve"> xüsusi bölmə</w:t>
      </w:r>
      <w:r w:rsidR="004E52E3" w:rsidRPr="007722D3">
        <w:rPr>
          <w:rFonts w:ascii="Arial" w:hAnsi="Arial" w:cs="Arial"/>
          <w:lang w:val="az-Latn-AZ"/>
        </w:rPr>
        <w:t>sin</w:t>
      </w:r>
      <w:r w:rsidRPr="007722D3">
        <w:rPr>
          <w:rFonts w:ascii="Arial" w:hAnsi="Arial" w:cs="Arial"/>
          <w:lang w:val="az-Latn-AZ"/>
        </w:rPr>
        <w:t>də</w:t>
      </w:r>
      <w:r w:rsidR="004E52E3" w:rsidRPr="007722D3">
        <w:rPr>
          <w:rFonts w:ascii="Arial" w:hAnsi="Arial" w:cs="Arial"/>
          <w:lang w:val="az-Latn-AZ"/>
        </w:rPr>
        <w:t xml:space="preserve"> məlumat dərc edilir</w:t>
      </w:r>
      <w:r w:rsidRPr="007722D3">
        <w:rPr>
          <w:rFonts w:ascii="Arial" w:hAnsi="Arial" w:cs="Arial"/>
          <w:lang w:val="az-Latn-AZ"/>
        </w:rPr>
        <w:t xml:space="preserve"> və yerli KİV-də elanlar veril</w:t>
      </w:r>
      <w:r w:rsidR="004E52E3" w:rsidRPr="007722D3">
        <w:rPr>
          <w:rFonts w:ascii="Arial" w:hAnsi="Arial" w:cs="Arial"/>
          <w:lang w:val="az-Latn-AZ"/>
        </w:rPr>
        <w:t>ə bilər</w:t>
      </w:r>
      <w:r w:rsidRPr="007722D3">
        <w:rPr>
          <w:rFonts w:ascii="Arial" w:hAnsi="Arial" w:cs="Arial"/>
          <w:lang w:val="az-Latn-AZ"/>
        </w:rPr>
        <w:t>.</w:t>
      </w:r>
      <w:r w:rsidR="004F5348" w:rsidRPr="007722D3">
        <w:rPr>
          <w:rFonts w:ascii="Arial" w:hAnsi="Arial" w:cs="Arial"/>
          <w:lang w:val="az-Latn-AZ"/>
        </w:rPr>
        <w:t xml:space="preserve"> </w:t>
      </w:r>
    </w:p>
    <w:p w14:paraId="620936F8" w14:textId="77777777" w:rsidR="002574F1" w:rsidRPr="007722D3" w:rsidRDefault="000E57A6"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Görüş</w:t>
      </w:r>
      <w:r w:rsidR="002574F1" w:rsidRPr="007722D3">
        <w:rPr>
          <w:rFonts w:ascii="Arial" w:hAnsi="Arial" w:cs="Arial"/>
          <w:b/>
          <w:i/>
          <w:lang w:val="az-Latn-AZ"/>
        </w:rPr>
        <w:t>ə hazırlıq</w:t>
      </w:r>
      <w:r w:rsidR="00A6619C" w:rsidRPr="007722D3">
        <w:rPr>
          <w:rFonts w:ascii="Arial" w:hAnsi="Arial" w:cs="Arial"/>
          <w:b/>
          <w:i/>
          <w:lang w:val="az-Latn-AZ"/>
        </w:rPr>
        <w:t>:</w:t>
      </w:r>
    </w:p>
    <w:p w14:paraId="168EAE39" w14:textId="77777777" w:rsidR="00574482" w:rsidRPr="007722D3" w:rsidRDefault="00574482"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Materialların hazırlanması</w:t>
      </w:r>
    </w:p>
    <w:p w14:paraId="7ABE8A49" w14:textId="77777777" w:rsidR="00267364" w:rsidRPr="007722D3" w:rsidRDefault="00267364"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Keçirilməsi planlaşdırılan görüşdə gözlənilən iştirakçı sayı 5 nəfər və daha çox olduqda g</w:t>
      </w:r>
      <w:r w:rsidR="007B569D" w:rsidRPr="007722D3">
        <w:rPr>
          <w:rFonts w:ascii="Arial" w:hAnsi="Arial" w:cs="Arial"/>
          <w:lang w:val="en-US"/>
        </w:rPr>
        <w:t>ör</w:t>
      </w:r>
      <w:r w:rsidR="00996066" w:rsidRPr="007722D3">
        <w:rPr>
          <w:rFonts w:ascii="Arial" w:hAnsi="Arial" w:cs="Arial"/>
          <w:lang w:val="az-Latn-AZ"/>
        </w:rPr>
        <w:t>ü</w:t>
      </w:r>
      <w:r w:rsidR="002574F1" w:rsidRPr="007722D3">
        <w:rPr>
          <w:rFonts w:ascii="Arial" w:hAnsi="Arial" w:cs="Arial"/>
          <w:lang w:val="en-US"/>
        </w:rPr>
        <w:t>ş</w:t>
      </w:r>
      <w:r w:rsidR="007B569D" w:rsidRPr="007722D3">
        <w:rPr>
          <w:rFonts w:ascii="Arial" w:hAnsi="Arial" w:cs="Arial"/>
          <w:lang w:val="en-US"/>
        </w:rPr>
        <w:t>ün keçirilməsinə</w:t>
      </w:r>
      <w:r w:rsidR="002574F1" w:rsidRPr="007722D3">
        <w:rPr>
          <w:rFonts w:ascii="Arial" w:hAnsi="Arial" w:cs="Arial"/>
          <w:lang w:val="en-US"/>
        </w:rPr>
        <w:t xml:space="preserve"> </w:t>
      </w:r>
      <w:r w:rsidR="007B569D" w:rsidRPr="007722D3">
        <w:rPr>
          <w:rFonts w:ascii="Arial" w:hAnsi="Arial" w:cs="Arial"/>
          <w:lang w:val="en-US"/>
        </w:rPr>
        <w:t>3</w:t>
      </w:r>
      <w:r w:rsidR="002574F1" w:rsidRPr="007722D3">
        <w:rPr>
          <w:rFonts w:ascii="Arial" w:hAnsi="Arial" w:cs="Arial"/>
          <w:lang w:val="en-US"/>
        </w:rPr>
        <w:t xml:space="preserve"> iş günü qal</w:t>
      </w:r>
      <w:r w:rsidR="007B569D" w:rsidRPr="007722D3">
        <w:rPr>
          <w:rFonts w:ascii="Arial" w:hAnsi="Arial" w:cs="Arial"/>
          <w:lang w:val="en-US"/>
        </w:rPr>
        <w:t>anadək görüşün proqramı</w:t>
      </w:r>
      <w:r w:rsidR="00E86EDD" w:rsidRPr="007722D3">
        <w:rPr>
          <w:rFonts w:ascii="Arial" w:hAnsi="Arial" w:cs="Arial"/>
          <w:lang w:val="en-US"/>
        </w:rPr>
        <w:t xml:space="preserve"> (o cümlədən çıxış və təqdimatlar)</w:t>
      </w:r>
      <w:r w:rsidR="007B569D" w:rsidRPr="007722D3">
        <w:rPr>
          <w:rFonts w:ascii="Arial" w:hAnsi="Arial" w:cs="Arial"/>
          <w:lang w:val="en-US"/>
        </w:rPr>
        <w:t xml:space="preserve">, keçiriləcəyi məkan, </w:t>
      </w:r>
      <w:r w:rsidRPr="007722D3">
        <w:rPr>
          <w:rFonts w:ascii="Arial" w:hAnsi="Arial" w:cs="Arial"/>
          <w:lang w:val="en-US"/>
        </w:rPr>
        <w:t>iştirakçıların siyahısı</w:t>
      </w:r>
      <w:r w:rsidR="00F52931" w:rsidRPr="007722D3">
        <w:rPr>
          <w:rFonts w:ascii="Arial" w:hAnsi="Arial" w:cs="Arial"/>
          <w:lang w:val="en-US"/>
        </w:rPr>
        <w:t>, görüşə məsul şə</w:t>
      </w:r>
      <w:r w:rsidR="00322DEF" w:rsidRPr="007722D3">
        <w:rPr>
          <w:rFonts w:ascii="Arial" w:hAnsi="Arial" w:cs="Arial"/>
          <w:lang w:val="en-US"/>
        </w:rPr>
        <w:t>xs</w:t>
      </w:r>
      <w:r w:rsidRPr="007722D3">
        <w:rPr>
          <w:rFonts w:ascii="Arial" w:hAnsi="Arial" w:cs="Arial"/>
          <w:lang w:val="en-US"/>
        </w:rPr>
        <w:t xml:space="preserve"> vergi orqanının rəhbəri tərəfindən təsdiqlənir. </w:t>
      </w:r>
    </w:p>
    <w:p w14:paraId="7ACBFA97" w14:textId="77777777" w:rsidR="00D66684" w:rsidRPr="007722D3" w:rsidRDefault="00D66684"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Görüşə dəvət və görüşün xatırladılması</w:t>
      </w:r>
    </w:p>
    <w:p w14:paraId="7E597E98" w14:textId="77777777" w:rsidR="00267364" w:rsidRPr="007722D3" w:rsidRDefault="00D66684"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Vergi orqanının təşəbbüsü ilə görüşə çağırılan şəxslərə görüşdən 10 gün əvvəl rəsmi dəvət məktubu göndərilir. Görüşə dəvət edilmiş şəxslərə və ə</w:t>
      </w:r>
      <w:r w:rsidR="00267364" w:rsidRPr="007722D3">
        <w:rPr>
          <w:rFonts w:ascii="Arial" w:hAnsi="Arial" w:cs="Arial"/>
          <w:lang w:val="en-US"/>
        </w:rPr>
        <w:t xml:space="preserve">vvəlcədən konkret tarixi olan görüşə yazılmış şəxslərə görüşə 1 iş günü </w:t>
      </w:r>
      <w:r w:rsidR="00B7459A" w:rsidRPr="007722D3">
        <w:rPr>
          <w:rFonts w:ascii="Arial" w:hAnsi="Arial" w:cs="Arial"/>
          <w:lang w:val="en-US"/>
        </w:rPr>
        <w:t>qalanadək</w:t>
      </w:r>
      <w:r w:rsidR="00267364" w:rsidRPr="007722D3">
        <w:rPr>
          <w:rFonts w:ascii="Arial" w:hAnsi="Arial" w:cs="Arial"/>
          <w:lang w:val="en-US"/>
        </w:rPr>
        <w:t xml:space="preserve"> </w:t>
      </w:r>
      <w:r w:rsidRPr="007722D3">
        <w:rPr>
          <w:rFonts w:ascii="Arial" w:hAnsi="Arial" w:cs="Arial"/>
          <w:lang w:val="en-US"/>
        </w:rPr>
        <w:t>görüşün vaxtı və yeri barədə</w:t>
      </w:r>
      <w:r w:rsidR="00267364" w:rsidRPr="007722D3">
        <w:rPr>
          <w:rFonts w:ascii="Arial" w:hAnsi="Arial" w:cs="Arial"/>
          <w:lang w:val="en-US"/>
        </w:rPr>
        <w:t xml:space="preserve"> </w:t>
      </w:r>
      <w:r w:rsidRPr="007722D3">
        <w:rPr>
          <w:rFonts w:ascii="Arial" w:hAnsi="Arial" w:cs="Arial"/>
          <w:lang w:val="en-US"/>
        </w:rPr>
        <w:t xml:space="preserve">məlumat </w:t>
      </w:r>
      <w:r w:rsidR="00267364" w:rsidRPr="007722D3">
        <w:rPr>
          <w:rFonts w:ascii="Arial" w:hAnsi="Arial" w:cs="Arial"/>
          <w:lang w:val="en-US"/>
        </w:rPr>
        <w:t>verilir</w:t>
      </w:r>
      <w:r w:rsidR="00235826" w:rsidRPr="007722D3">
        <w:rPr>
          <w:rFonts w:ascii="Arial" w:hAnsi="Arial" w:cs="Arial"/>
          <w:lang w:val="en-US"/>
        </w:rPr>
        <w:t xml:space="preserve">. Görüşün vaxtı dəyişdirildikdə və ya görüş təxirə salındıqda </w:t>
      </w:r>
      <w:r w:rsidR="008948E1" w:rsidRPr="007722D3">
        <w:rPr>
          <w:rFonts w:ascii="Arial" w:hAnsi="Arial" w:cs="Arial"/>
          <w:lang w:val="en-US"/>
        </w:rPr>
        <w:t xml:space="preserve">görüşə ən azı </w:t>
      </w:r>
      <w:r w:rsidR="0038488D" w:rsidRPr="007722D3">
        <w:rPr>
          <w:rFonts w:ascii="Arial" w:hAnsi="Arial" w:cs="Arial"/>
          <w:lang w:val="en-US"/>
        </w:rPr>
        <w:t>2</w:t>
      </w:r>
      <w:r w:rsidR="008948E1" w:rsidRPr="007722D3">
        <w:rPr>
          <w:rFonts w:ascii="Arial" w:hAnsi="Arial" w:cs="Arial"/>
          <w:lang w:val="en-US"/>
        </w:rPr>
        <w:t xml:space="preserve"> gün qalmış </w:t>
      </w:r>
      <w:r w:rsidR="00267364" w:rsidRPr="007722D3">
        <w:rPr>
          <w:rFonts w:ascii="Arial" w:hAnsi="Arial" w:cs="Arial"/>
          <w:lang w:val="en-US"/>
        </w:rPr>
        <w:t>rəsmi məktub göndəril</w:t>
      </w:r>
      <w:r w:rsidR="003D1570" w:rsidRPr="007722D3">
        <w:rPr>
          <w:rFonts w:ascii="Arial" w:hAnsi="Arial" w:cs="Arial"/>
          <w:lang w:val="en-US"/>
        </w:rPr>
        <w:t xml:space="preserve">ərək görüşün yeni tarixi barədə məlumat verilir və ya </w:t>
      </w:r>
      <w:r w:rsidR="00CC1E52" w:rsidRPr="007722D3">
        <w:rPr>
          <w:rFonts w:ascii="Arial" w:hAnsi="Arial" w:cs="Arial"/>
          <w:lang w:val="en-US"/>
        </w:rPr>
        <w:t xml:space="preserve">konkret sahə üzrə ünvanlı xidmət göstəriləcəyi bildirilir. </w:t>
      </w:r>
      <w:r w:rsidR="002D03F5" w:rsidRPr="007722D3">
        <w:rPr>
          <w:rFonts w:ascii="Arial" w:hAnsi="Arial" w:cs="Arial"/>
          <w:lang w:val="en-US"/>
        </w:rPr>
        <w:t xml:space="preserve">    </w:t>
      </w:r>
    </w:p>
    <w:p w14:paraId="4A5A8448" w14:textId="77777777" w:rsidR="003D1C3B" w:rsidRPr="007722D3" w:rsidRDefault="003D1C3B"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Görüşün keçirildiyi məkana olan tələblər</w:t>
      </w:r>
    </w:p>
    <w:p w14:paraId="0D9189C3" w14:textId="31BEFD41" w:rsidR="003D1C3B" w:rsidRPr="007722D3" w:rsidRDefault="003D1C3B"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Görüşlər vergi orqanı və xidmət mərkəzlərinin inzibati b</w:t>
      </w:r>
      <w:r w:rsidR="006B580D" w:rsidRPr="007722D3">
        <w:rPr>
          <w:rFonts w:ascii="Arial" w:hAnsi="Arial" w:cs="Arial"/>
          <w:lang w:val="en-US"/>
        </w:rPr>
        <w:t>inasında keçirilir. Görüş iştira</w:t>
      </w:r>
      <w:r w:rsidRPr="007722D3">
        <w:rPr>
          <w:rFonts w:ascii="Arial" w:hAnsi="Arial" w:cs="Arial"/>
          <w:lang w:val="en-US"/>
        </w:rPr>
        <w:t xml:space="preserve">kçılarının çoxluğu görüşün </w:t>
      </w:r>
      <w:r w:rsidR="00534DDD" w:rsidRPr="007722D3">
        <w:rPr>
          <w:rFonts w:ascii="Arial" w:hAnsi="Arial" w:cs="Arial"/>
          <w:lang w:val="en-US"/>
        </w:rPr>
        <w:t>vergi orqanı</w:t>
      </w:r>
      <w:r w:rsidR="00311B34" w:rsidRPr="007722D3">
        <w:rPr>
          <w:rFonts w:ascii="Arial" w:hAnsi="Arial" w:cs="Arial"/>
          <w:lang w:val="en-US"/>
        </w:rPr>
        <w:t>nda</w:t>
      </w:r>
      <w:r w:rsidR="00534DDD" w:rsidRPr="007722D3">
        <w:rPr>
          <w:rFonts w:ascii="Arial" w:hAnsi="Arial" w:cs="Arial"/>
          <w:lang w:val="en-US"/>
        </w:rPr>
        <w:t xml:space="preserve"> və ya </w:t>
      </w:r>
      <w:r w:rsidRPr="007722D3">
        <w:rPr>
          <w:rFonts w:ascii="Arial" w:hAnsi="Arial" w:cs="Arial"/>
          <w:lang w:val="en-US"/>
        </w:rPr>
        <w:t xml:space="preserve">xidmət mərkəzində keçirilməsinə imkan vermədikdə görüşlər xidmət mərkəzindən kənarda keçirilə bilər. </w:t>
      </w:r>
    </w:p>
    <w:p w14:paraId="235EBBE2" w14:textId="77777777" w:rsidR="003D1C3B" w:rsidRPr="007722D3" w:rsidRDefault="003D1C3B"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 xml:space="preserve">Görüş keçirilən məkan </w:t>
      </w:r>
      <w:r w:rsidR="000601BA" w:rsidRPr="007722D3">
        <w:rPr>
          <w:rFonts w:ascii="Arial" w:hAnsi="Arial" w:cs="Arial"/>
          <w:lang w:val="en-US"/>
        </w:rPr>
        <w:t>proyektor</w:t>
      </w:r>
      <w:r w:rsidRPr="007722D3">
        <w:rPr>
          <w:rFonts w:ascii="Arial" w:hAnsi="Arial" w:cs="Arial"/>
          <w:lang w:val="en-US"/>
        </w:rPr>
        <w:t xml:space="preserve">, </w:t>
      </w:r>
      <w:r w:rsidR="000601BA" w:rsidRPr="007722D3">
        <w:rPr>
          <w:rFonts w:ascii="Arial" w:hAnsi="Arial" w:cs="Arial"/>
          <w:lang w:val="en-US"/>
        </w:rPr>
        <w:t>proyektor</w:t>
      </w:r>
      <w:r w:rsidRPr="007722D3">
        <w:rPr>
          <w:rFonts w:ascii="Arial" w:hAnsi="Arial" w:cs="Arial"/>
          <w:lang w:val="en-US"/>
        </w:rPr>
        <w:t xml:space="preserve"> lövhəsi, təqdimat pultu, internetə</w:t>
      </w:r>
      <w:r w:rsidR="00533842" w:rsidRPr="007722D3">
        <w:rPr>
          <w:rFonts w:ascii="Arial" w:hAnsi="Arial" w:cs="Arial"/>
          <w:lang w:val="en-US"/>
        </w:rPr>
        <w:t xml:space="preserve"> çıxışı olan kompü</w:t>
      </w:r>
      <w:r w:rsidRPr="007722D3">
        <w:rPr>
          <w:rFonts w:ascii="Arial" w:hAnsi="Arial" w:cs="Arial"/>
          <w:lang w:val="en-US"/>
        </w:rPr>
        <w:t xml:space="preserve">ter, çoxfunksiyalı printer, elektron xidmətlərdən istifadə üçün vasitələr və digər zəruri avadanlıqlarla təchiz edilməlidir. </w:t>
      </w:r>
    </w:p>
    <w:p w14:paraId="045A8FDE" w14:textId="057F98F5" w:rsidR="003D1C3B" w:rsidRPr="007722D3" w:rsidRDefault="00243394"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 xml:space="preserve">Vergi orqanı və xidmət mərkəzlərinin inzibati binasında keçirilən görüşlərə </w:t>
      </w:r>
      <w:r w:rsidR="00CF7CF4">
        <w:rPr>
          <w:color w:val="000000"/>
          <w:lang w:val="az-Latn-AZ" w:eastAsia="az-Latn-AZ" w:bidi="az-Latn-AZ"/>
        </w:rPr>
        <w:t>Dövlət Vergi Xidmətinin Aparatının vergi ödəyicilərinə xidmət sahəsi üzrə funksional nəzarəti həyata keçirən struktur</w:t>
      </w:r>
      <w:r w:rsidR="00CF7CF4">
        <w:t xml:space="preserve"> </w:t>
      </w:r>
      <w:r w:rsidR="00CF7CF4">
        <w:rPr>
          <w:color w:val="000000"/>
          <w:lang w:val="az-Latn-AZ" w:eastAsia="az-Latn-AZ" w:bidi="az-Latn-AZ"/>
        </w:rPr>
        <w:t>vahidi</w:t>
      </w:r>
      <w:r w:rsidR="00CF7CF4">
        <w:t xml:space="preserve"> </w:t>
      </w:r>
      <w:r w:rsidR="003D1C3B" w:rsidRPr="007722D3">
        <w:rPr>
          <w:rFonts w:ascii="Arial" w:hAnsi="Arial" w:cs="Arial"/>
          <w:lang w:val="en-US"/>
        </w:rPr>
        <w:t>tərəfindən video görüntü ilə nəzarət edil</w:t>
      </w:r>
      <w:r w:rsidRPr="007722D3">
        <w:rPr>
          <w:rFonts w:ascii="Arial" w:hAnsi="Arial" w:cs="Arial"/>
          <w:lang w:val="en-US"/>
        </w:rPr>
        <w:t xml:space="preserve">məsi imkanı </w:t>
      </w:r>
      <w:r w:rsidR="00D30702" w:rsidRPr="007722D3">
        <w:rPr>
          <w:rFonts w:ascii="Arial" w:hAnsi="Arial" w:cs="Arial"/>
          <w:lang w:val="en-US"/>
        </w:rPr>
        <w:t>olmalıdır</w:t>
      </w:r>
      <w:r w:rsidRPr="007722D3">
        <w:rPr>
          <w:rFonts w:ascii="Arial" w:hAnsi="Arial" w:cs="Arial"/>
          <w:lang w:val="en-US"/>
        </w:rPr>
        <w:t xml:space="preserve">. </w:t>
      </w:r>
    </w:p>
    <w:p w14:paraId="214DE50F" w14:textId="77777777" w:rsidR="00771B54" w:rsidRPr="007722D3" w:rsidRDefault="00D57BE5" w:rsidP="00512150">
      <w:pPr>
        <w:pStyle w:val="a4"/>
        <w:numPr>
          <w:ilvl w:val="1"/>
          <w:numId w:val="1"/>
        </w:numPr>
        <w:spacing w:before="0" w:beforeAutospacing="0" w:after="0" w:afterAutospacing="0" w:line="360" w:lineRule="auto"/>
        <w:ind w:left="0" w:right="-5" w:firstLine="567"/>
        <w:jc w:val="both"/>
        <w:rPr>
          <w:rFonts w:ascii="Arial" w:hAnsi="Arial" w:cs="Arial"/>
          <w:b/>
          <w:i/>
          <w:lang w:val="az-Latn-AZ"/>
        </w:rPr>
      </w:pPr>
      <w:r w:rsidRPr="007722D3">
        <w:rPr>
          <w:rFonts w:ascii="Arial" w:hAnsi="Arial" w:cs="Arial"/>
          <w:b/>
          <w:i/>
          <w:lang w:val="az-Latn-AZ"/>
        </w:rPr>
        <w:t>Görüş</w:t>
      </w:r>
      <w:r w:rsidR="00F52931" w:rsidRPr="007722D3">
        <w:rPr>
          <w:rFonts w:ascii="Arial" w:hAnsi="Arial" w:cs="Arial"/>
          <w:b/>
          <w:i/>
          <w:lang w:val="az-Latn-AZ"/>
        </w:rPr>
        <w:t xml:space="preserve"> aşağıdakı tələblər nəzər</w:t>
      </w:r>
      <w:r w:rsidR="005F4A38" w:rsidRPr="007722D3">
        <w:rPr>
          <w:rFonts w:ascii="Arial" w:hAnsi="Arial" w:cs="Arial"/>
          <w:b/>
          <w:i/>
          <w:lang w:val="az-Latn-AZ"/>
        </w:rPr>
        <w:t>ə</w:t>
      </w:r>
      <w:r w:rsidR="00F52931" w:rsidRPr="007722D3">
        <w:rPr>
          <w:rFonts w:ascii="Arial" w:hAnsi="Arial" w:cs="Arial"/>
          <w:b/>
          <w:i/>
          <w:lang w:val="az-Latn-AZ"/>
        </w:rPr>
        <w:t xml:space="preserve"> alınmaqla keçirilir</w:t>
      </w:r>
      <w:r w:rsidR="00A6619C" w:rsidRPr="007722D3">
        <w:rPr>
          <w:rFonts w:ascii="Arial" w:hAnsi="Arial" w:cs="Arial"/>
          <w:b/>
          <w:i/>
          <w:lang w:val="az-Latn-AZ"/>
        </w:rPr>
        <w:t>:</w:t>
      </w:r>
    </w:p>
    <w:p w14:paraId="445926C6" w14:textId="77777777" w:rsidR="00771B54" w:rsidRPr="007722D3" w:rsidRDefault="00113735"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İ</w:t>
      </w:r>
      <w:r w:rsidR="00B53C31" w:rsidRPr="007722D3">
        <w:rPr>
          <w:rFonts w:ascii="Arial" w:hAnsi="Arial" w:cs="Arial"/>
          <w:i/>
          <w:lang w:val="en-US"/>
        </w:rPr>
        <w:t>ştirakçıların</w:t>
      </w:r>
      <w:r w:rsidR="00F52931" w:rsidRPr="007722D3">
        <w:rPr>
          <w:rFonts w:ascii="Arial" w:hAnsi="Arial" w:cs="Arial"/>
          <w:i/>
          <w:lang w:val="en-US"/>
        </w:rPr>
        <w:t xml:space="preserve"> qeydiyyatı</w:t>
      </w:r>
    </w:p>
    <w:p w14:paraId="2B3147DB" w14:textId="77777777" w:rsidR="00F52931" w:rsidRPr="007722D3" w:rsidRDefault="00113735"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lastRenderedPageBreak/>
        <w:t xml:space="preserve">Görüşə məsul şəxs proqramda müəyyən edilmiş müddətdə iştirakçıların qeydiyyatını </w:t>
      </w:r>
      <w:r w:rsidR="00167868" w:rsidRPr="007722D3">
        <w:rPr>
          <w:rFonts w:ascii="Arial" w:hAnsi="Arial" w:cs="Arial"/>
          <w:lang w:val="en-US"/>
        </w:rPr>
        <w:t xml:space="preserve">aparır və onlara görüşün proqramını, görüşün mövzusu üzrə çap materiallarını </w:t>
      </w:r>
      <w:r w:rsidR="0051763C" w:rsidRPr="007722D3">
        <w:rPr>
          <w:rFonts w:ascii="Arial" w:hAnsi="Arial" w:cs="Arial"/>
          <w:lang w:val="en-US"/>
        </w:rPr>
        <w:t xml:space="preserve">(olduqda) </w:t>
      </w:r>
      <w:r w:rsidR="00167868" w:rsidRPr="007722D3">
        <w:rPr>
          <w:rFonts w:ascii="Arial" w:hAnsi="Arial" w:cs="Arial"/>
          <w:lang w:val="en-US"/>
        </w:rPr>
        <w:t xml:space="preserve">təqdim edir. </w:t>
      </w:r>
    </w:p>
    <w:p w14:paraId="1C9E72CE" w14:textId="77777777" w:rsidR="00771B54" w:rsidRPr="007722D3" w:rsidRDefault="00503AAF"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Salamlama</w:t>
      </w:r>
    </w:p>
    <w:p w14:paraId="05A6FEF0" w14:textId="77777777" w:rsidR="00503AAF" w:rsidRPr="007722D3" w:rsidRDefault="00503AAF"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Görüşə məsul şəxs və ya görüş</w:t>
      </w:r>
      <w:r w:rsidR="009C2A34" w:rsidRPr="007722D3">
        <w:rPr>
          <w:rFonts w:ascii="Arial" w:hAnsi="Arial" w:cs="Arial"/>
          <w:lang w:val="en-US"/>
        </w:rPr>
        <w:t>d</w:t>
      </w:r>
      <w:r w:rsidRPr="007722D3">
        <w:rPr>
          <w:rFonts w:ascii="Arial" w:hAnsi="Arial" w:cs="Arial"/>
          <w:lang w:val="en-US"/>
        </w:rPr>
        <w:t>ə iştirak edən vergi orqanının daha yüksək vəzifə</w:t>
      </w:r>
      <w:r w:rsidR="0032083D" w:rsidRPr="007722D3">
        <w:rPr>
          <w:rFonts w:ascii="Arial" w:hAnsi="Arial" w:cs="Arial"/>
          <w:lang w:val="en-US"/>
        </w:rPr>
        <w:t>li</w:t>
      </w:r>
      <w:r w:rsidRPr="007722D3">
        <w:rPr>
          <w:rFonts w:ascii="Arial" w:hAnsi="Arial" w:cs="Arial"/>
          <w:lang w:val="en-US"/>
        </w:rPr>
        <w:t xml:space="preserve"> şəxsi görüş iştirakçılarını s</w:t>
      </w:r>
      <w:r w:rsidR="00B53B9E" w:rsidRPr="007722D3">
        <w:rPr>
          <w:rFonts w:ascii="Arial" w:hAnsi="Arial" w:cs="Arial"/>
          <w:lang w:val="en-US"/>
        </w:rPr>
        <w:t>a</w:t>
      </w:r>
      <w:r w:rsidRPr="007722D3">
        <w:rPr>
          <w:rFonts w:ascii="Arial" w:hAnsi="Arial" w:cs="Arial"/>
          <w:lang w:val="en-US"/>
        </w:rPr>
        <w:t>lamlayaraq, görüşün məqsədi və proqramı barədə qısa məlumat verir</w:t>
      </w:r>
      <w:r w:rsidR="00500763" w:rsidRPr="007722D3">
        <w:rPr>
          <w:rFonts w:ascii="Arial" w:hAnsi="Arial" w:cs="Arial"/>
          <w:lang w:val="en-US"/>
        </w:rPr>
        <w:t>.</w:t>
      </w:r>
    </w:p>
    <w:p w14:paraId="728EF635" w14:textId="77777777" w:rsidR="00503AAF" w:rsidRPr="007722D3" w:rsidRDefault="007E276F"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Mövzunun izah edilməsi</w:t>
      </w:r>
    </w:p>
    <w:p w14:paraId="718831DB" w14:textId="77777777" w:rsidR="00771B54" w:rsidRPr="007722D3" w:rsidRDefault="007E276F" w:rsidP="00512150">
      <w:pPr>
        <w:pStyle w:val="a6"/>
        <w:spacing w:line="360" w:lineRule="auto"/>
        <w:ind w:right="-5" w:firstLine="567"/>
        <w:rPr>
          <w:rFonts w:ascii="Arial" w:hAnsi="Arial" w:cs="Arial"/>
          <w:sz w:val="24"/>
          <w:szCs w:val="24"/>
          <w:lang w:val="en-US" w:eastAsia="en-GB"/>
        </w:rPr>
      </w:pPr>
      <w:r w:rsidRPr="007722D3">
        <w:rPr>
          <w:rFonts w:ascii="Arial" w:hAnsi="Arial" w:cs="Arial"/>
          <w:sz w:val="24"/>
          <w:szCs w:val="24"/>
          <w:lang w:val="en-US" w:eastAsia="en-GB"/>
        </w:rPr>
        <w:t>Təsdiq edilmiş proqram üzrə çıxış və təqdimat keçiril</w:t>
      </w:r>
      <w:r w:rsidR="00500763" w:rsidRPr="007722D3">
        <w:rPr>
          <w:rFonts w:ascii="Arial" w:hAnsi="Arial" w:cs="Arial"/>
          <w:sz w:val="24"/>
          <w:szCs w:val="24"/>
          <w:lang w:val="en-US" w:eastAsia="en-GB"/>
        </w:rPr>
        <w:t xml:space="preserve">ir. Bu zaman </w:t>
      </w:r>
      <w:r w:rsidRPr="007722D3">
        <w:rPr>
          <w:rFonts w:ascii="Arial" w:hAnsi="Arial" w:cs="Arial"/>
          <w:sz w:val="24"/>
          <w:szCs w:val="24"/>
          <w:lang w:val="en-US" w:eastAsia="en-GB"/>
        </w:rPr>
        <w:t>fikirlər əsaslandırılmalı və əyani izah edilmə</w:t>
      </w:r>
      <w:r w:rsidR="00961274" w:rsidRPr="007722D3">
        <w:rPr>
          <w:rFonts w:ascii="Arial" w:hAnsi="Arial" w:cs="Arial"/>
          <w:sz w:val="24"/>
          <w:szCs w:val="24"/>
          <w:lang w:val="en-US" w:eastAsia="en-GB"/>
        </w:rPr>
        <w:t>lid</w:t>
      </w:r>
      <w:r w:rsidRPr="007722D3">
        <w:rPr>
          <w:rFonts w:ascii="Arial" w:hAnsi="Arial" w:cs="Arial"/>
          <w:sz w:val="24"/>
          <w:szCs w:val="24"/>
          <w:lang w:val="en-US" w:eastAsia="en-GB"/>
        </w:rPr>
        <w:t xml:space="preserve">ir. </w:t>
      </w:r>
    </w:p>
    <w:p w14:paraId="10EDA043" w14:textId="77777777" w:rsidR="007E276F" w:rsidRPr="007722D3" w:rsidRDefault="007E276F"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Müzakirənin keçirilməsi</w:t>
      </w:r>
      <w:r w:rsidR="00322DEF" w:rsidRPr="007722D3">
        <w:rPr>
          <w:rFonts w:ascii="Arial" w:hAnsi="Arial" w:cs="Arial"/>
          <w:i/>
          <w:lang w:val="en-US"/>
        </w:rPr>
        <w:t xml:space="preserve"> </w:t>
      </w:r>
    </w:p>
    <w:p w14:paraId="0729EE01" w14:textId="77777777" w:rsidR="00771B54" w:rsidRPr="007722D3" w:rsidRDefault="00D87B90" w:rsidP="00512150">
      <w:pPr>
        <w:pStyle w:val="a6"/>
        <w:spacing w:line="360" w:lineRule="auto"/>
        <w:ind w:right="-5" w:firstLine="567"/>
        <w:rPr>
          <w:rFonts w:ascii="Arial" w:hAnsi="Arial" w:cs="Arial"/>
          <w:sz w:val="24"/>
          <w:szCs w:val="24"/>
          <w:lang w:val="en-US" w:eastAsia="en-GB"/>
        </w:rPr>
      </w:pPr>
      <w:r w:rsidRPr="007722D3">
        <w:rPr>
          <w:rFonts w:ascii="Arial" w:hAnsi="Arial" w:cs="Arial"/>
          <w:sz w:val="24"/>
          <w:szCs w:val="24"/>
          <w:lang w:val="en-US" w:eastAsia="en-GB"/>
        </w:rPr>
        <w:t>Görüş zamanı iştirakçılarla müzakirə keçirilir. Bunun üçün m</w:t>
      </w:r>
      <w:r w:rsidR="007E276F" w:rsidRPr="007722D3">
        <w:rPr>
          <w:rFonts w:ascii="Arial" w:hAnsi="Arial" w:cs="Arial"/>
          <w:sz w:val="24"/>
          <w:szCs w:val="24"/>
          <w:lang w:val="en-US" w:eastAsia="en-GB"/>
        </w:rPr>
        <w:t>övzu izah edildikdən sonra iştirakçıların verdiyi suallar cavablandır</w:t>
      </w:r>
      <w:r w:rsidR="00961274" w:rsidRPr="007722D3">
        <w:rPr>
          <w:rFonts w:ascii="Arial" w:hAnsi="Arial" w:cs="Arial"/>
          <w:sz w:val="24"/>
          <w:szCs w:val="24"/>
          <w:lang w:val="en-US" w:eastAsia="en-GB"/>
        </w:rPr>
        <w:t>ı</w:t>
      </w:r>
      <w:r w:rsidR="007E276F" w:rsidRPr="007722D3">
        <w:rPr>
          <w:rFonts w:ascii="Arial" w:hAnsi="Arial" w:cs="Arial"/>
          <w:sz w:val="24"/>
          <w:szCs w:val="24"/>
          <w:lang w:val="en-US" w:eastAsia="en-GB"/>
        </w:rPr>
        <w:t>lmalı, elektron xidmətlərin tətbiqi ilə bağlı məsələlər əyani göstərilməli, iştirakç</w:t>
      </w:r>
      <w:r w:rsidR="002A1D98" w:rsidRPr="007722D3">
        <w:rPr>
          <w:rFonts w:ascii="Arial" w:hAnsi="Arial" w:cs="Arial"/>
          <w:sz w:val="24"/>
          <w:szCs w:val="24"/>
          <w:lang w:val="en-US" w:eastAsia="en-GB"/>
        </w:rPr>
        <w:t>ı</w:t>
      </w:r>
      <w:r w:rsidR="007E276F" w:rsidRPr="007722D3">
        <w:rPr>
          <w:rFonts w:ascii="Arial" w:hAnsi="Arial" w:cs="Arial"/>
          <w:sz w:val="24"/>
          <w:szCs w:val="24"/>
          <w:lang w:val="en-US" w:eastAsia="en-GB"/>
        </w:rPr>
        <w:t>ların aktivliyi təmin edilməlidir</w:t>
      </w:r>
      <w:r w:rsidR="000D6CB2" w:rsidRPr="007722D3">
        <w:rPr>
          <w:rFonts w:ascii="Arial" w:hAnsi="Arial" w:cs="Arial"/>
          <w:sz w:val="24"/>
          <w:szCs w:val="24"/>
          <w:lang w:val="en-US" w:eastAsia="en-GB"/>
        </w:rPr>
        <w:t xml:space="preserve">. </w:t>
      </w:r>
    </w:p>
    <w:p w14:paraId="6E9C50A9" w14:textId="77777777" w:rsidR="00322DEF" w:rsidRPr="007722D3" w:rsidRDefault="00322DEF"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 xml:space="preserve">Görüşün yekunlaşdırılması </w:t>
      </w:r>
    </w:p>
    <w:p w14:paraId="7DCF5B5A" w14:textId="77777777" w:rsidR="00322DEF" w:rsidRPr="007722D3" w:rsidRDefault="00322DEF"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Müzakirədən sonra görüşə məsul şəxs və ya görüş</w:t>
      </w:r>
      <w:r w:rsidR="00B27203" w:rsidRPr="007722D3">
        <w:rPr>
          <w:rFonts w:ascii="Arial" w:hAnsi="Arial" w:cs="Arial"/>
          <w:lang w:val="en-US"/>
        </w:rPr>
        <w:t>d</w:t>
      </w:r>
      <w:r w:rsidRPr="007722D3">
        <w:rPr>
          <w:rFonts w:ascii="Arial" w:hAnsi="Arial" w:cs="Arial"/>
          <w:lang w:val="en-US"/>
        </w:rPr>
        <w:t>ə iştirak edən vergi orqanının daha yüksək vəzifə</w:t>
      </w:r>
      <w:r w:rsidR="00B27203" w:rsidRPr="007722D3">
        <w:rPr>
          <w:rFonts w:ascii="Arial" w:hAnsi="Arial" w:cs="Arial"/>
          <w:lang w:val="en-US"/>
        </w:rPr>
        <w:t>li</w:t>
      </w:r>
      <w:r w:rsidRPr="007722D3">
        <w:rPr>
          <w:rFonts w:ascii="Arial" w:hAnsi="Arial" w:cs="Arial"/>
          <w:lang w:val="en-US"/>
        </w:rPr>
        <w:t xml:space="preserve"> şəxsi görüşü yekunlaşdırır</w:t>
      </w:r>
      <w:r w:rsidR="007D18DF" w:rsidRPr="007722D3">
        <w:rPr>
          <w:rFonts w:ascii="Arial" w:hAnsi="Arial" w:cs="Arial"/>
          <w:lang w:val="en-US"/>
        </w:rPr>
        <w:t xml:space="preserve">. </w:t>
      </w:r>
      <w:r w:rsidR="00714D1A" w:rsidRPr="007722D3">
        <w:rPr>
          <w:rFonts w:ascii="Arial" w:hAnsi="Arial" w:cs="Arial"/>
          <w:lang w:val="en-US"/>
        </w:rPr>
        <w:t>Görüşə məsul şəxs görüş zamanı iştirakçının birbaşa cavablandırılması mümkün olmayan müraciəti üzrə</w:t>
      </w:r>
      <w:r w:rsidR="00382055" w:rsidRPr="007722D3">
        <w:rPr>
          <w:rFonts w:ascii="Arial" w:hAnsi="Arial" w:cs="Arial"/>
          <w:lang w:val="en-US"/>
        </w:rPr>
        <w:t xml:space="preserve"> m</w:t>
      </w:r>
      <w:r w:rsidR="00714D1A" w:rsidRPr="007722D3">
        <w:rPr>
          <w:rFonts w:ascii="Arial" w:hAnsi="Arial" w:cs="Arial"/>
          <w:lang w:val="en-US"/>
        </w:rPr>
        <w:t>üraciət vərəqəsi</w:t>
      </w:r>
      <w:r w:rsidR="00382055" w:rsidRPr="007722D3">
        <w:rPr>
          <w:rFonts w:ascii="Arial" w:hAnsi="Arial" w:cs="Arial"/>
          <w:lang w:val="en-US"/>
        </w:rPr>
        <w:t xml:space="preserve"> (</w:t>
      </w:r>
      <w:r w:rsidR="00E611B5" w:rsidRPr="007722D3">
        <w:rPr>
          <w:rFonts w:ascii="Arial" w:hAnsi="Arial" w:cs="Arial"/>
          <w:lang w:val="en-US"/>
        </w:rPr>
        <w:t xml:space="preserve">bu </w:t>
      </w:r>
      <w:r w:rsidR="00382055" w:rsidRPr="007722D3">
        <w:rPr>
          <w:rFonts w:ascii="Arial" w:hAnsi="Arial" w:cs="Arial"/>
          <w:lang w:val="en-US"/>
        </w:rPr>
        <w:t>Qaydalara 1 saylı Əlavə)</w:t>
      </w:r>
      <w:r w:rsidR="00714D1A" w:rsidRPr="007722D3">
        <w:rPr>
          <w:rFonts w:ascii="Arial" w:hAnsi="Arial" w:cs="Arial"/>
          <w:lang w:val="en-US"/>
        </w:rPr>
        <w:t xml:space="preserve"> tərtib edərək, müvafiq </w:t>
      </w:r>
      <w:r w:rsidR="004C47B5" w:rsidRPr="007722D3">
        <w:rPr>
          <w:rFonts w:ascii="Arial" w:hAnsi="Arial" w:cs="Arial"/>
          <w:lang w:val="az-Latn-AZ"/>
        </w:rPr>
        <w:t>ş</w:t>
      </w:r>
      <w:r w:rsidR="00382055" w:rsidRPr="007722D3">
        <w:rPr>
          <w:rFonts w:ascii="Arial" w:hAnsi="Arial" w:cs="Arial"/>
          <w:lang w:val="en-US"/>
        </w:rPr>
        <w:t>tamp (</w:t>
      </w:r>
      <w:r w:rsidR="00E611B5" w:rsidRPr="007722D3">
        <w:rPr>
          <w:rFonts w:ascii="Arial" w:hAnsi="Arial" w:cs="Arial"/>
          <w:lang w:val="en-US"/>
        </w:rPr>
        <w:t xml:space="preserve">bu </w:t>
      </w:r>
      <w:r w:rsidR="00382055" w:rsidRPr="007722D3">
        <w:rPr>
          <w:rFonts w:ascii="Arial" w:hAnsi="Arial" w:cs="Arial"/>
          <w:lang w:val="en-US"/>
        </w:rPr>
        <w:t>Qaydalara 2 saylı Əlavə)</w:t>
      </w:r>
      <w:r w:rsidR="00714D1A" w:rsidRPr="007722D3">
        <w:rPr>
          <w:rFonts w:ascii="Arial" w:hAnsi="Arial" w:cs="Arial"/>
          <w:lang w:val="en-US"/>
        </w:rPr>
        <w:t xml:space="preserve"> vurmaqla</w:t>
      </w:r>
      <w:r w:rsidR="00382055" w:rsidRPr="007722D3">
        <w:rPr>
          <w:rFonts w:ascii="Arial" w:hAnsi="Arial" w:cs="Arial"/>
          <w:lang w:val="en-US"/>
        </w:rPr>
        <w:t>, imzalayaraq</w:t>
      </w:r>
      <w:r w:rsidR="00714D1A" w:rsidRPr="007722D3">
        <w:rPr>
          <w:rFonts w:ascii="Arial" w:hAnsi="Arial" w:cs="Arial"/>
          <w:lang w:val="en-US"/>
        </w:rPr>
        <w:t xml:space="preserve"> bir nüsxəsi</w:t>
      </w:r>
      <w:r w:rsidR="00610F01" w:rsidRPr="007722D3">
        <w:rPr>
          <w:rFonts w:ascii="Arial" w:hAnsi="Arial" w:cs="Arial"/>
          <w:lang w:val="en-US"/>
        </w:rPr>
        <w:t>ni</w:t>
      </w:r>
      <w:r w:rsidR="00714D1A" w:rsidRPr="007722D3">
        <w:rPr>
          <w:rFonts w:ascii="Arial" w:hAnsi="Arial" w:cs="Arial"/>
          <w:lang w:val="en-US"/>
        </w:rPr>
        <w:t xml:space="preserve"> iştirakçıya tə</w:t>
      </w:r>
      <w:r w:rsidR="00382055" w:rsidRPr="007722D3">
        <w:rPr>
          <w:rFonts w:ascii="Arial" w:hAnsi="Arial" w:cs="Arial"/>
          <w:lang w:val="en-US"/>
        </w:rPr>
        <w:t>qdim edir</w:t>
      </w:r>
      <w:r w:rsidR="00714D1A" w:rsidRPr="007722D3">
        <w:rPr>
          <w:rFonts w:ascii="Arial" w:hAnsi="Arial" w:cs="Arial"/>
          <w:lang w:val="en-US"/>
        </w:rPr>
        <w:t xml:space="preserve">. </w:t>
      </w:r>
      <w:r w:rsidRPr="007722D3">
        <w:rPr>
          <w:rFonts w:ascii="Arial" w:hAnsi="Arial" w:cs="Arial"/>
          <w:lang w:val="en-US"/>
        </w:rPr>
        <w:t xml:space="preserve"> </w:t>
      </w:r>
    </w:p>
    <w:p w14:paraId="16F0848F" w14:textId="77777777" w:rsidR="001905B7" w:rsidRPr="007722D3" w:rsidRDefault="001905B7"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Görüş</w:t>
      </w:r>
      <w:r w:rsidR="003762D5" w:rsidRPr="007722D3">
        <w:rPr>
          <w:rFonts w:ascii="Arial" w:hAnsi="Arial" w:cs="Arial"/>
          <w:b/>
          <w:i/>
          <w:lang w:val="az-Latn-AZ"/>
        </w:rPr>
        <w:t>ün rəsmiləşdirilməsi</w:t>
      </w:r>
    </w:p>
    <w:p w14:paraId="241A14FA" w14:textId="0B562666" w:rsidR="00322DEF" w:rsidRPr="007722D3" w:rsidRDefault="00803260" w:rsidP="00512150">
      <w:pPr>
        <w:pStyle w:val="a4"/>
        <w:spacing w:before="0" w:beforeAutospacing="0" w:after="0" w:afterAutospacing="0" w:line="360" w:lineRule="auto"/>
        <w:ind w:firstLine="567"/>
        <w:jc w:val="both"/>
        <w:rPr>
          <w:rFonts w:ascii="Arial" w:hAnsi="Arial" w:cs="Arial"/>
          <w:i/>
          <w:lang w:val="az-Latn-AZ"/>
        </w:rPr>
      </w:pPr>
      <w:r w:rsidRPr="007722D3">
        <w:rPr>
          <w:rFonts w:ascii="Arial" w:hAnsi="Arial" w:cs="Arial"/>
          <w:lang w:val="az-Latn-AZ"/>
        </w:rPr>
        <w:t>Görüş keçiril</w:t>
      </w:r>
      <w:r w:rsidR="003D2B44" w:rsidRPr="007722D3">
        <w:rPr>
          <w:rFonts w:ascii="Arial" w:hAnsi="Arial" w:cs="Arial"/>
          <w:lang w:val="az-Latn-AZ"/>
        </w:rPr>
        <w:t xml:space="preserve">dikdən </w:t>
      </w:r>
      <w:r w:rsidR="00D217E3" w:rsidRPr="007722D3">
        <w:rPr>
          <w:rFonts w:ascii="Arial" w:hAnsi="Arial" w:cs="Arial"/>
          <w:lang w:val="az-Latn-AZ"/>
        </w:rPr>
        <w:t xml:space="preserve">sonrakı </w:t>
      </w:r>
      <w:r w:rsidR="003D2B44" w:rsidRPr="007722D3">
        <w:rPr>
          <w:rFonts w:ascii="Arial" w:hAnsi="Arial" w:cs="Arial"/>
          <w:lang w:val="az-Latn-AZ"/>
        </w:rPr>
        <w:t xml:space="preserve"> iş</w:t>
      </w:r>
      <w:r w:rsidRPr="007722D3">
        <w:rPr>
          <w:rFonts w:ascii="Arial" w:hAnsi="Arial" w:cs="Arial"/>
          <w:lang w:val="az-Latn-AZ"/>
        </w:rPr>
        <w:t xml:space="preserve"> gün</w:t>
      </w:r>
      <w:r w:rsidR="003D2B44" w:rsidRPr="007722D3">
        <w:rPr>
          <w:rFonts w:ascii="Arial" w:hAnsi="Arial" w:cs="Arial"/>
          <w:lang w:val="az-Latn-AZ"/>
        </w:rPr>
        <w:t>ü</w:t>
      </w:r>
      <w:r w:rsidR="00D217E3" w:rsidRPr="007722D3">
        <w:rPr>
          <w:rFonts w:ascii="Arial" w:hAnsi="Arial" w:cs="Arial"/>
          <w:lang w:val="az-Latn-AZ"/>
        </w:rPr>
        <w:t>ndən gec olmayaraq</w:t>
      </w:r>
      <w:r w:rsidRPr="007722D3">
        <w:rPr>
          <w:rFonts w:ascii="Arial" w:hAnsi="Arial" w:cs="Arial"/>
          <w:lang w:val="az-Latn-AZ"/>
        </w:rPr>
        <w:t xml:space="preserve"> görüşə məsul şə</w:t>
      </w:r>
      <w:r w:rsidR="005B41D4" w:rsidRPr="007722D3">
        <w:rPr>
          <w:rFonts w:ascii="Arial" w:hAnsi="Arial" w:cs="Arial"/>
          <w:lang w:val="az-Latn-AZ"/>
        </w:rPr>
        <w:t xml:space="preserve">xs </w:t>
      </w:r>
      <w:r w:rsidR="003D2B44" w:rsidRPr="007722D3">
        <w:rPr>
          <w:rFonts w:ascii="Arial" w:hAnsi="Arial" w:cs="Arial"/>
          <w:lang w:val="az-Latn-AZ"/>
        </w:rPr>
        <w:t>AVİS-də görüş üzrə bütün məlumatları (</w:t>
      </w:r>
      <w:r w:rsidR="00201B26" w:rsidRPr="007722D3">
        <w:rPr>
          <w:rFonts w:ascii="Arial" w:hAnsi="Arial" w:cs="Arial"/>
          <w:lang w:val="az-Latn-AZ"/>
        </w:rPr>
        <w:t>o cümlədən</w:t>
      </w:r>
      <w:r w:rsidR="003D2B44" w:rsidRPr="007722D3">
        <w:rPr>
          <w:rFonts w:ascii="Arial" w:hAnsi="Arial" w:cs="Arial"/>
          <w:lang w:val="az-Latn-AZ"/>
        </w:rPr>
        <w:t xml:space="preserve"> proqram, çıxış və təqdimat sənədləri, keçirildiyi məkan, görüşə məsul şəxs, iştirakçıların siyahısı, görüşdə iştirak etmiş şəxslər</w:t>
      </w:r>
      <w:r w:rsidR="00C20430" w:rsidRPr="007722D3">
        <w:rPr>
          <w:rFonts w:ascii="Arial" w:hAnsi="Arial" w:cs="Arial"/>
          <w:lang w:val="az-Latn-AZ"/>
        </w:rPr>
        <w:t xml:space="preserve"> </w:t>
      </w:r>
      <w:r w:rsidR="007264A7" w:rsidRPr="007722D3">
        <w:rPr>
          <w:rFonts w:ascii="Arial" w:hAnsi="Arial" w:cs="Arial"/>
          <w:lang w:val="az-Latn-AZ"/>
        </w:rPr>
        <w:t xml:space="preserve">və digər </w:t>
      </w:r>
      <w:r w:rsidR="00C20430" w:rsidRPr="007722D3">
        <w:rPr>
          <w:rFonts w:ascii="Arial" w:hAnsi="Arial" w:cs="Arial"/>
          <w:lang w:val="az-Latn-AZ"/>
        </w:rPr>
        <w:t>məlumatları</w:t>
      </w:r>
      <w:r w:rsidR="003D2B44" w:rsidRPr="007722D3">
        <w:rPr>
          <w:rFonts w:ascii="Arial" w:hAnsi="Arial" w:cs="Arial"/>
          <w:lang w:val="az-Latn-AZ"/>
        </w:rPr>
        <w:t>) təsdiqləyir, kənarlaşmalar olduğu halda qeydlərini və digər məlumatlar</w:t>
      </w:r>
      <w:r w:rsidR="00A6619C" w:rsidRPr="007722D3">
        <w:rPr>
          <w:rFonts w:ascii="Arial" w:hAnsi="Arial" w:cs="Arial"/>
          <w:lang w:val="az-Latn-AZ"/>
        </w:rPr>
        <w:t>ı</w:t>
      </w:r>
      <w:r w:rsidR="003D2B44" w:rsidRPr="007722D3">
        <w:rPr>
          <w:rFonts w:ascii="Arial" w:hAnsi="Arial" w:cs="Arial"/>
          <w:lang w:val="az-Latn-AZ"/>
        </w:rPr>
        <w:t xml:space="preserve"> (</w:t>
      </w:r>
      <w:r w:rsidR="00201B26" w:rsidRPr="007722D3">
        <w:rPr>
          <w:rFonts w:ascii="Arial" w:hAnsi="Arial" w:cs="Arial"/>
          <w:lang w:val="az-Latn-AZ"/>
        </w:rPr>
        <w:t>o cümlədən</w:t>
      </w:r>
      <w:r w:rsidR="003D2B44" w:rsidRPr="007722D3">
        <w:rPr>
          <w:rFonts w:ascii="Arial" w:hAnsi="Arial" w:cs="Arial"/>
          <w:lang w:val="az-Latn-AZ"/>
        </w:rPr>
        <w:t xml:space="preserve"> müraciət vərəqələrini</w:t>
      </w:r>
      <w:r w:rsidR="00382055" w:rsidRPr="007722D3">
        <w:rPr>
          <w:rFonts w:ascii="Arial" w:hAnsi="Arial" w:cs="Arial"/>
          <w:lang w:val="az-Latn-AZ"/>
        </w:rPr>
        <w:t xml:space="preserve"> və s.</w:t>
      </w:r>
      <w:r w:rsidR="003D2B44" w:rsidRPr="007722D3">
        <w:rPr>
          <w:rFonts w:ascii="Arial" w:hAnsi="Arial" w:cs="Arial"/>
          <w:lang w:val="az-Latn-AZ"/>
        </w:rPr>
        <w:t>) daxil edir</w:t>
      </w:r>
      <w:r w:rsidR="00F15953" w:rsidRPr="007722D3">
        <w:rPr>
          <w:rFonts w:ascii="Arial" w:hAnsi="Arial" w:cs="Arial"/>
          <w:lang w:val="az-Latn-AZ"/>
        </w:rPr>
        <w:t xml:space="preserve">, AVİS-də görüşün protokolunu </w:t>
      </w:r>
      <w:r w:rsidR="00A47C6C" w:rsidRPr="007722D3">
        <w:rPr>
          <w:rFonts w:ascii="Arial" w:hAnsi="Arial" w:cs="Arial"/>
          <w:lang w:val="az-Latn-AZ"/>
        </w:rPr>
        <w:t xml:space="preserve">(bu Qaydalara 3 saylı Əlavə) </w:t>
      </w:r>
      <w:r w:rsidR="00F15953" w:rsidRPr="007722D3">
        <w:rPr>
          <w:rFonts w:ascii="Arial" w:hAnsi="Arial" w:cs="Arial"/>
          <w:lang w:val="az-Latn-AZ"/>
        </w:rPr>
        <w:t>tərtib edir</w:t>
      </w:r>
      <w:r w:rsidR="000913B5" w:rsidRPr="007722D3">
        <w:rPr>
          <w:rFonts w:ascii="Arial" w:hAnsi="Arial" w:cs="Arial"/>
          <w:lang w:val="az-Latn-AZ"/>
        </w:rPr>
        <w:t>, protokolu və tərtib edilmiş müraciət vərəqələrini dərkənara göndərir</w:t>
      </w:r>
      <w:r w:rsidR="003D2B44" w:rsidRPr="007722D3">
        <w:rPr>
          <w:rFonts w:ascii="Arial" w:hAnsi="Arial" w:cs="Arial"/>
          <w:lang w:val="az-Latn-AZ"/>
        </w:rPr>
        <w:t xml:space="preserve">. </w:t>
      </w:r>
    </w:p>
    <w:p w14:paraId="17A3890C" w14:textId="77777777" w:rsidR="00B91068" w:rsidRPr="007722D3" w:rsidRDefault="00B91068"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 xml:space="preserve">Görüşün </w:t>
      </w:r>
      <w:r w:rsidR="00F21268" w:rsidRPr="007722D3">
        <w:rPr>
          <w:rFonts w:ascii="Arial" w:hAnsi="Arial" w:cs="Arial"/>
          <w:b/>
          <w:i/>
          <w:lang w:val="az-Latn-AZ"/>
        </w:rPr>
        <w:t>qiymətləndirilməsi</w:t>
      </w:r>
    </w:p>
    <w:p w14:paraId="77CD5D1C" w14:textId="387B389A" w:rsidR="006A2BC4" w:rsidRPr="007722D3" w:rsidRDefault="00CF7CF4" w:rsidP="00512150">
      <w:pPr>
        <w:pStyle w:val="a4"/>
        <w:spacing w:before="0" w:beforeAutospacing="0" w:after="0" w:afterAutospacing="0" w:line="360" w:lineRule="auto"/>
        <w:ind w:firstLine="567"/>
        <w:jc w:val="both"/>
        <w:rPr>
          <w:rFonts w:ascii="Arial" w:hAnsi="Arial" w:cs="Arial"/>
          <w:lang w:val="az-Latn-AZ"/>
        </w:rPr>
      </w:pPr>
      <w:r>
        <w:rPr>
          <w:color w:val="000000"/>
          <w:lang w:val="az-Latn-AZ" w:eastAsia="az-Latn-AZ" w:bidi="az-Latn-AZ"/>
        </w:rPr>
        <w:t>Dövlət Vergi Xidmətinin Aparatının vergi ödəyicilərinə xidmət sahəsi üzrə funksional nəzarəti həyata keçirən struktur</w:t>
      </w:r>
      <w:r>
        <w:t xml:space="preserve"> </w:t>
      </w:r>
      <w:r>
        <w:rPr>
          <w:color w:val="000000"/>
          <w:lang w:val="az-Latn-AZ" w:eastAsia="az-Latn-AZ" w:bidi="az-Latn-AZ"/>
        </w:rPr>
        <w:t>vahidi</w:t>
      </w:r>
      <w:r>
        <w:t xml:space="preserve"> </w:t>
      </w:r>
      <w:r w:rsidR="006A2BC4" w:rsidRPr="007722D3">
        <w:rPr>
          <w:rFonts w:ascii="Arial" w:hAnsi="Arial" w:cs="Arial"/>
          <w:lang w:val="az-Latn-AZ"/>
        </w:rPr>
        <w:t xml:space="preserve">tərəfindən görüşlərin </w:t>
      </w:r>
      <w:r w:rsidR="00CC0546" w:rsidRPr="007722D3">
        <w:rPr>
          <w:rFonts w:ascii="Arial" w:hAnsi="Arial" w:cs="Arial"/>
          <w:lang w:val="az-Latn-AZ"/>
        </w:rPr>
        <w:t>keyfiyyətinin müəyyən edilməsi</w:t>
      </w:r>
      <w:r w:rsidR="006A2BC4" w:rsidRPr="007722D3">
        <w:rPr>
          <w:rFonts w:ascii="Arial" w:hAnsi="Arial" w:cs="Arial"/>
          <w:lang w:val="az-Latn-AZ"/>
        </w:rPr>
        <w:t xml:space="preserve"> üçün rüb ərzində hər vergi orqanı</w:t>
      </w:r>
      <w:r w:rsidR="00CC0546" w:rsidRPr="007722D3">
        <w:rPr>
          <w:rFonts w:ascii="Arial" w:hAnsi="Arial" w:cs="Arial"/>
          <w:lang w:val="az-Latn-AZ"/>
        </w:rPr>
        <w:t xml:space="preserve"> üzrə</w:t>
      </w:r>
      <w:r w:rsidR="006A2BC4" w:rsidRPr="007722D3">
        <w:rPr>
          <w:rFonts w:ascii="Arial" w:hAnsi="Arial" w:cs="Arial"/>
          <w:lang w:val="az-Latn-AZ"/>
        </w:rPr>
        <w:t xml:space="preserve"> </w:t>
      </w:r>
      <w:r w:rsidR="00311B34" w:rsidRPr="007722D3">
        <w:rPr>
          <w:rFonts w:ascii="Arial" w:hAnsi="Arial" w:cs="Arial"/>
          <w:lang w:val="az-Latn-AZ"/>
        </w:rPr>
        <w:t>3-</w:t>
      </w:r>
      <w:r w:rsidR="00D44526" w:rsidRPr="007722D3">
        <w:rPr>
          <w:rFonts w:ascii="Arial" w:hAnsi="Arial" w:cs="Arial"/>
          <w:lang w:val="az-Latn-AZ"/>
        </w:rPr>
        <w:t>5 görüş</w:t>
      </w:r>
      <w:r w:rsidR="006A2BC4" w:rsidRPr="007722D3">
        <w:rPr>
          <w:rFonts w:ascii="Arial" w:hAnsi="Arial" w:cs="Arial"/>
          <w:lang w:val="az-Latn-AZ"/>
        </w:rPr>
        <w:t xml:space="preserve"> </w:t>
      </w:r>
      <w:r w:rsidR="00CC0546" w:rsidRPr="007722D3">
        <w:rPr>
          <w:rFonts w:ascii="Arial" w:hAnsi="Arial" w:cs="Arial"/>
          <w:lang w:val="az-Latn-AZ"/>
        </w:rPr>
        <w:t>(</w:t>
      </w:r>
      <w:r w:rsidR="00D6098E" w:rsidRPr="007722D3">
        <w:rPr>
          <w:rFonts w:ascii="Arial" w:hAnsi="Arial" w:cs="Arial"/>
          <w:lang w:val="az-Latn-AZ"/>
        </w:rPr>
        <w:t>müxtəlif hallar və məsul şəxslər üzrə</w:t>
      </w:r>
      <w:r w:rsidR="00E25D23" w:rsidRPr="007722D3">
        <w:rPr>
          <w:rFonts w:ascii="Arial" w:hAnsi="Arial" w:cs="Arial"/>
          <w:lang w:val="az-Latn-AZ"/>
        </w:rPr>
        <w:t xml:space="preserve"> (bütün Rayon Vergilər Şöbələri üzrə ümumilikdə </w:t>
      </w:r>
      <w:r w:rsidR="00311B34" w:rsidRPr="007722D3">
        <w:rPr>
          <w:rFonts w:ascii="Arial" w:hAnsi="Arial" w:cs="Arial"/>
          <w:lang w:val="az-Latn-AZ"/>
        </w:rPr>
        <w:t>3-5</w:t>
      </w:r>
      <w:r w:rsidR="00E25D23" w:rsidRPr="007722D3">
        <w:rPr>
          <w:rFonts w:ascii="Arial" w:hAnsi="Arial" w:cs="Arial"/>
          <w:lang w:val="az-Latn-AZ"/>
        </w:rPr>
        <w:t>)</w:t>
      </w:r>
      <w:r w:rsidR="00CC0546" w:rsidRPr="007722D3">
        <w:rPr>
          <w:rFonts w:ascii="Arial" w:hAnsi="Arial" w:cs="Arial"/>
          <w:lang w:val="az-Latn-AZ"/>
        </w:rPr>
        <w:t xml:space="preserve">) </w:t>
      </w:r>
      <w:r w:rsidR="006A2BC4" w:rsidRPr="007722D3">
        <w:rPr>
          <w:rFonts w:ascii="Arial" w:hAnsi="Arial" w:cs="Arial"/>
          <w:lang w:val="az-Latn-AZ"/>
        </w:rPr>
        <w:t>təsadüfi olaraq seçilir və tələblər üzrə meyarlara əməl edilməsi vəziyyəti 0-3 ballıq olmaqla və</w:t>
      </w:r>
      <w:r w:rsidR="00683AC1" w:rsidRPr="007722D3">
        <w:rPr>
          <w:rFonts w:ascii="Arial" w:hAnsi="Arial" w:cs="Arial"/>
          <w:lang w:val="az-Latn-AZ"/>
        </w:rPr>
        <w:t xml:space="preserve"> aşağıdakı ağırlıq</w:t>
      </w:r>
      <w:r w:rsidR="006A2BC4" w:rsidRPr="007722D3">
        <w:rPr>
          <w:rFonts w:ascii="Arial" w:hAnsi="Arial" w:cs="Arial"/>
          <w:lang w:val="az-Latn-AZ"/>
        </w:rPr>
        <w:t xml:space="preserve"> nəzərə alınmaqla 100 ballıq sistemlə </w:t>
      </w:r>
      <w:r w:rsidR="00A61B30" w:rsidRPr="007722D3">
        <w:rPr>
          <w:rFonts w:ascii="Arial" w:hAnsi="Arial" w:cs="Arial"/>
          <w:lang w:val="az-Latn-AZ"/>
        </w:rPr>
        <w:t xml:space="preserve">bütün mümkün məlumatlar və faktlar əsasında </w:t>
      </w:r>
      <w:r w:rsidR="006A2BC4" w:rsidRPr="007722D3">
        <w:rPr>
          <w:rFonts w:ascii="Arial" w:hAnsi="Arial" w:cs="Arial"/>
          <w:lang w:val="az-Latn-AZ"/>
        </w:rPr>
        <w:t>qiymətləndirilir</w:t>
      </w:r>
      <w:r w:rsidR="00A067FB" w:rsidRPr="007722D3">
        <w:rPr>
          <w:rFonts w:ascii="Arial" w:hAnsi="Arial" w:cs="Arial"/>
          <w:lang w:val="az-Latn-AZ"/>
        </w:rPr>
        <w:t>. Bu zaman meyara əməletmə göstərici</w:t>
      </w:r>
      <w:r w:rsidR="00D3644D" w:rsidRPr="007722D3">
        <w:rPr>
          <w:rFonts w:ascii="Arial" w:hAnsi="Arial" w:cs="Arial"/>
          <w:lang w:val="az-Latn-AZ"/>
        </w:rPr>
        <w:t>si</w:t>
      </w:r>
      <w:r w:rsidR="00A067FB" w:rsidRPr="007722D3">
        <w:rPr>
          <w:rFonts w:ascii="Arial" w:hAnsi="Arial" w:cs="Arial"/>
          <w:lang w:val="az-Latn-AZ"/>
        </w:rPr>
        <w:t xml:space="preserve"> 0 (sıfır) balla qiymətləndirildikdə 0 (sıfır), 1 balla qiymətləndirildikdə</w:t>
      </w:r>
      <w:r w:rsidR="00565580" w:rsidRPr="007722D3">
        <w:rPr>
          <w:rFonts w:ascii="Arial" w:hAnsi="Arial" w:cs="Arial"/>
          <w:lang w:val="az-Latn-AZ"/>
        </w:rPr>
        <w:t xml:space="preserve"> müvafiq ağ</w:t>
      </w:r>
      <w:r w:rsidR="00A067FB" w:rsidRPr="007722D3">
        <w:rPr>
          <w:rFonts w:ascii="Arial" w:hAnsi="Arial" w:cs="Arial"/>
          <w:lang w:val="az-Latn-AZ"/>
        </w:rPr>
        <w:t xml:space="preserve">ırlıq </w:t>
      </w:r>
      <w:r w:rsidR="00A067FB" w:rsidRPr="007722D3">
        <w:rPr>
          <w:rFonts w:ascii="Arial" w:hAnsi="Arial" w:cs="Arial"/>
          <w:lang w:val="az-Latn-AZ"/>
        </w:rPr>
        <w:lastRenderedPageBreak/>
        <w:t>göstəricisi 1/3, 2 balla qiymətləndirildikdə</w:t>
      </w:r>
      <w:r w:rsidR="00565580" w:rsidRPr="007722D3">
        <w:rPr>
          <w:rFonts w:ascii="Arial" w:hAnsi="Arial" w:cs="Arial"/>
          <w:lang w:val="az-Latn-AZ"/>
        </w:rPr>
        <w:t xml:space="preserve"> müvafiq ağ</w:t>
      </w:r>
      <w:r w:rsidR="00A067FB" w:rsidRPr="007722D3">
        <w:rPr>
          <w:rFonts w:ascii="Arial" w:hAnsi="Arial" w:cs="Arial"/>
          <w:lang w:val="az-Latn-AZ"/>
        </w:rPr>
        <w:t>ırlıq göstəricisi 2/3, 3 balla qiymətləndirildikdə</w:t>
      </w:r>
      <w:r w:rsidR="00565580" w:rsidRPr="007722D3">
        <w:rPr>
          <w:rFonts w:ascii="Arial" w:hAnsi="Arial" w:cs="Arial"/>
          <w:lang w:val="az-Latn-AZ"/>
        </w:rPr>
        <w:t xml:space="preserve"> müvafiq ağ</w:t>
      </w:r>
      <w:r w:rsidR="00A067FB" w:rsidRPr="007722D3">
        <w:rPr>
          <w:rFonts w:ascii="Arial" w:hAnsi="Arial" w:cs="Arial"/>
          <w:lang w:val="az-Latn-AZ"/>
        </w:rPr>
        <w:t xml:space="preserve">ırlıq göstəricisi 3/3 səviyyəsində qiymətləndirilir.    </w:t>
      </w:r>
    </w:p>
    <w:p w14:paraId="1C79ED84" w14:textId="77777777" w:rsidR="00A61B30" w:rsidRPr="007722D3" w:rsidRDefault="00A61B30" w:rsidP="00512150">
      <w:pPr>
        <w:pStyle w:val="a4"/>
        <w:spacing w:before="0" w:beforeAutospacing="0" w:after="0" w:afterAutospacing="0" w:line="360" w:lineRule="auto"/>
        <w:ind w:firstLine="567"/>
        <w:jc w:val="both"/>
        <w:rPr>
          <w:rFonts w:ascii="Arial" w:hAnsi="Arial" w:cs="Arial"/>
          <w:lang w:val="az-Latn-AZ"/>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7548"/>
        <w:gridCol w:w="1025"/>
      </w:tblGrid>
      <w:tr w:rsidR="00A42618" w:rsidRPr="007722D3" w14:paraId="35EEA7C0" w14:textId="77777777" w:rsidTr="005A1AD2">
        <w:trPr>
          <w:trHeight w:val="71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C999BA0" w14:textId="77777777" w:rsidR="00A42618" w:rsidRPr="007722D3" w:rsidRDefault="00A42618" w:rsidP="00512150">
            <w:pPr>
              <w:pStyle w:val="a4"/>
              <w:spacing w:before="0" w:beforeAutospacing="0" w:after="0" w:afterAutospacing="0" w:line="360" w:lineRule="auto"/>
              <w:ind w:right="78"/>
              <w:jc w:val="center"/>
              <w:rPr>
                <w:rFonts w:ascii="Arial" w:hAnsi="Arial" w:cs="Arial"/>
              </w:rPr>
            </w:pPr>
            <w:r w:rsidRPr="007722D3">
              <w:rPr>
                <w:rFonts w:ascii="Arial" w:hAnsi="Arial" w:cs="Arial"/>
                <w:bCs/>
              </w:rPr>
              <w:t>Bəndlər</w:t>
            </w:r>
          </w:p>
          <w:p w14:paraId="7BF40537" w14:textId="77777777" w:rsidR="00A42618" w:rsidRPr="007722D3" w:rsidRDefault="00A42618" w:rsidP="00512150">
            <w:pPr>
              <w:spacing w:after="0" w:line="360" w:lineRule="auto"/>
              <w:jc w:val="both"/>
              <w:rPr>
                <w:rFonts w:ascii="Arial" w:hAnsi="Arial" w:cs="Arial"/>
                <w:bCs/>
                <w:sz w:val="24"/>
                <w:szCs w:val="24"/>
                <w:lang w:eastAsia="en-GB"/>
              </w:rPr>
            </w:pPr>
          </w:p>
        </w:tc>
        <w:tc>
          <w:tcPr>
            <w:tcW w:w="7548" w:type="dxa"/>
            <w:tcBorders>
              <w:top w:val="single" w:sz="4" w:space="0" w:color="auto"/>
              <w:left w:val="single" w:sz="4" w:space="0" w:color="auto"/>
              <w:bottom w:val="single" w:sz="4" w:space="0" w:color="auto"/>
              <w:right w:val="single" w:sz="4" w:space="0" w:color="auto"/>
            </w:tcBorders>
            <w:vAlign w:val="bottom"/>
          </w:tcPr>
          <w:p w14:paraId="5B7902BE" w14:textId="77777777" w:rsidR="00A42618" w:rsidRPr="007722D3" w:rsidRDefault="00A42618" w:rsidP="00512150">
            <w:pPr>
              <w:pStyle w:val="a4"/>
              <w:spacing w:before="0" w:beforeAutospacing="0" w:after="0" w:afterAutospacing="0" w:line="360" w:lineRule="auto"/>
              <w:jc w:val="both"/>
              <w:rPr>
                <w:rFonts w:ascii="Arial" w:hAnsi="Arial" w:cs="Arial"/>
              </w:rPr>
            </w:pPr>
            <w:r w:rsidRPr="007722D3">
              <w:rPr>
                <w:rFonts w:ascii="Arial" w:hAnsi="Arial" w:cs="Arial"/>
                <w:bCs/>
              </w:rPr>
              <w:t>Meyarlar</w:t>
            </w:r>
          </w:p>
          <w:p w14:paraId="4C6B254A" w14:textId="77777777" w:rsidR="00A42618" w:rsidRPr="007722D3" w:rsidRDefault="00A42618" w:rsidP="00512150">
            <w:pPr>
              <w:spacing w:after="0" w:line="360" w:lineRule="auto"/>
              <w:jc w:val="both"/>
              <w:rPr>
                <w:rFonts w:ascii="Arial" w:hAnsi="Arial" w:cs="Arial"/>
                <w:bCs/>
                <w:sz w:val="24"/>
                <w:szCs w:val="24"/>
                <w:lang w:eastAsia="en-GB"/>
              </w:rPr>
            </w:pPr>
          </w:p>
        </w:tc>
        <w:tc>
          <w:tcPr>
            <w:tcW w:w="1025" w:type="dxa"/>
            <w:tcBorders>
              <w:top w:val="single" w:sz="4" w:space="0" w:color="auto"/>
              <w:left w:val="single" w:sz="4" w:space="0" w:color="auto"/>
              <w:bottom w:val="single" w:sz="4" w:space="0" w:color="auto"/>
              <w:right w:val="single" w:sz="4" w:space="0" w:color="auto"/>
            </w:tcBorders>
          </w:tcPr>
          <w:p w14:paraId="458261CC" w14:textId="77777777" w:rsidR="00A42618" w:rsidRPr="007722D3" w:rsidRDefault="00A42618" w:rsidP="00512150">
            <w:pPr>
              <w:spacing w:after="0" w:line="360" w:lineRule="auto"/>
              <w:ind w:hanging="15"/>
              <w:jc w:val="both"/>
              <w:rPr>
                <w:rFonts w:ascii="Arial" w:hAnsi="Arial" w:cs="Arial"/>
                <w:sz w:val="24"/>
                <w:szCs w:val="24"/>
                <w:lang w:eastAsia="en-GB"/>
              </w:rPr>
            </w:pPr>
            <w:r w:rsidRPr="007722D3">
              <w:rPr>
                <w:rFonts w:ascii="Arial" w:hAnsi="Arial" w:cs="Arial"/>
                <w:sz w:val="24"/>
                <w:szCs w:val="24"/>
                <w:lang w:eastAsia="en-GB"/>
              </w:rPr>
              <w:t>Ağırlıq (faizlə)</w:t>
            </w:r>
          </w:p>
        </w:tc>
      </w:tr>
      <w:tr w:rsidR="005C2FFA" w:rsidRPr="007722D3" w14:paraId="23F88C2F"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FA64605" w14:textId="77777777" w:rsidR="005C2FFA"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p>
        </w:tc>
        <w:tc>
          <w:tcPr>
            <w:tcW w:w="7548" w:type="dxa"/>
            <w:tcBorders>
              <w:top w:val="single" w:sz="4" w:space="0" w:color="auto"/>
              <w:left w:val="single" w:sz="4" w:space="0" w:color="auto"/>
              <w:bottom w:val="single" w:sz="4" w:space="0" w:color="auto"/>
              <w:right w:val="single" w:sz="4" w:space="0" w:color="auto"/>
            </w:tcBorders>
            <w:vAlign w:val="bottom"/>
          </w:tcPr>
          <w:p w14:paraId="48D8FC6A" w14:textId="77777777" w:rsidR="005C2FFA" w:rsidRPr="007722D3" w:rsidRDefault="005C2FFA" w:rsidP="00512150">
            <w:pPr>
              <w:pStyle w:val="a4"/>
              <w:spacing w:before="0" w:beforeAutospacing="0" w:after="0" w:afterAutospacing="0" w:line="360" w:lineRule="auto"/>
              <w:jc w:val="both"/>
              <w:rPr>
                <w:rFonts w:ascii="Arial" w:hAnsi="Arial" w:cs="Arial"/>
                <w:lang w:val="az-Latn-AZ"/>
              </w:rPr>
            </w:pPr>
            <w:r w:rsidRPr="007722D3">
              <w:rPr>
                <w:rFonts w:ascii="Arial" w:hAnsi="Arial" w:cs="Arial"/>
                <w:lang w:val="az-Latn-AZ"/>
              </w:rPr>
              <w:t>Görüşə hazırlı</w:t>
            </w:r>
            <w:r w:rsidR="005A1AD2" w:rsidRPr="007722D3">
              <w:rPr>
                <w:rFonts w:ascii="Arial" w:hAnsi="Arial" w:cs="Arial"/>
                <w:lang w:val="az-Latn-AZ"/>
              </w:rPr>
              <w:t>q</w:t>
            </w:r>
          </w:p>
        </w:tc>
        <w:tc>
          <w:tcPr>
            <w:tcW w:w="1025" w:type="dxa"/>
            <w:tcBorders>
              <w:top w:val="single" w:sz="4" w:space="0" w:color="auto"/>
              <w:left w:val="single" w:sz="4" w:space="0" w:color="auto"/>
              <w:bottom w:val="single" w:sz="4" w:space="0" w:color="auto"/>
              <w:right w:val="single" w:sz="4" w:space="0" w:color="auto"/>
            </w:tcBorders>
          </w:tcPr>
          <w:p w14:paraId="47585D1A" w14:textId="77777777" w:rsidR="005C2FFA" w:rsidRPr="007722D3" w:rsidRDefault="005B1FDF" w:rsidP="00512150">
            <w:pPr>
              <w:spacing w:after="0" w:line="360" w:lineRule="auto"/>
              <w:ind w:hanging="15"/>
              <w:jc w:val="center"/>
              <w:rPr>
                <w:rFonts w:ascii="Arial" w:hAnsi="Arial" w:cs="Arial"/>
                <w:sz w:val="24"/>
                <w:szCs w:val="24"/>
              </w:rPr>
            </w:pPr>
            <w:r w:rsidRPr="007722D3">
              <w:rPr>
                <w:rFonts w:ascii="Arial" w:hAnsi="Arial" w:cs="Arial"/>
                <w:sz w:val="24"/>
                <w:szCs w:val="24"/>
              </w:rPr>
              <w:t>35</w:t>
            </w:r>
          </w:p>
        </w:tc>
      </w:tr>
      <w:tr w:rsidR="00574482" w:rsidRPr="007722D3" w14:paraId="5B5CB07B"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126A378" w14:textId="77777777" w:rsidR="00574482"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r w:rsidR="003D1C3B" w:rsidRPr="007722D3">
              <w:rPr>
                <w:rFonts w:ascii="Arial" w:hAnsi="Arial" w:cs="Arial"/>
                <w:bCs/>
              </w:rPr>
              <w:t>.1</w:t>
            </w:r>
          </w:p>
        </w:tc>
        <w:tc>
          <w:tcPr>
            <w:tcW w:w="7548" w:type="dxa"/>
            <w:tcBorders>
              <w:top w:val="single" w:sz="4" w:space="0" w:color="auto"/>
              <w:left w:val="single" w:sz="4" w:space="0" w:color="auto"/>
              <w:bottom w:val="single" w:sz="4" w:space="0" w:color="auto"/>
              <w:right w:val="single" w:sz="4" w:space="0" w:color="auto"/>
            </w:tcBorders>
            <w:vAlign w:val="bottom"/>
          </w:tcPr>
          <w:p w14:paraId="1259F582" w14:textId="77777777" w:rsidR="00574482" w:rsidRPr="007722D3" w:rsidRDefault="00AD1B22"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Materialların hazırlanması</w:t>
            </w:r>
          </w:p>
        </w:tc>
        <w:tc>
          <w:tcPr>
            <w:tcW w:w="1025" w:type="dxa"/>
            <w:tcBorders>
              <w:top w:val="single" w:sz="4" w:space="0" w:color="auto"/>
              <w:left w:val="single" w:sz="4" w:space="0" w:color="auto"/>
              <w:bottom w:val="single" w:sz="4" w:space="0" w:color="auto"/>
              <w:right w:val="single" w:sz="4" w:space="0" w:color="auto"/>
            </w:tcBorders>
          </w:tcPr>
          <w:p w14:paraId="202C3792" w14:textId="77777777" w:rsidR="00574482" w:rsidRPr="007722D3" w:rsidRDefault="00AF620E" w:rsidP="00512150">
            <w:pPr>
              <w:spacing w:after="0" w:line="360" w:lineRule="auto"/>
              <w:ind w:hanging="15"/>
              <w:jc w:val="center"/>
              <w:rPr>
                <w:rFonts w:ascii="Arial" w:eastAsia="Calibri" w:hAnsi="Arial" w:cs="Arial"/>
                <w:sz w:val="24"/>
                <w:szCs w:val="24"/>
                <w:lang w:eastAsia="en-GB"/>
              </w:rPr>
            </w:pPr>
            <w:r w:rsidRPr="007722D3">
              <w:rPr>
                <w:rFonts w:ascii="Arial" w:eastAsia="Calibri" w:hAnsi="Arial" w:cs="Arial"/>
                <w:sz w:val="24"/>
                <w:szCs w:val="24"/>
                <w:lang w:eastAsia="en-GB"/>
              </w:rPr>
              <w:t>26</w:t>
            </w:r>
          </w:p>
        </w:tc>
      </w:tr>
      <w:tr w:rsidR="00AD1B22" w:rsidRPr="007722D3" w14:paraId="6B95BFD2"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DEB53BA" w14:textId="77777777" w:rsidR="00AD1B22" w:rsidRPr="007722D3" w:rsidRDefault="005A1AD2" w:rsidP="00512150">
            <w:pPr>
              <w:pStyle w:val="a4"/>
              <w:spacing w:before="0" w:beforeAutospacing="0" w:after="0" w:afterAutospacing="0" w:line="360" w:lineRule="auto"/>
              <w:ind w:right="78"/>
              <w:jc w:val="center"/>
              <w:rPr>
                <w:rFonts w:ascii="Arial" w:hAnsi="Arial" w:cs="Arial"/>
                <w:bCs/>
                <w:highlight w:val="yellow"/>
              </w:rPr>
            </w:pPr>
            <w:r w:rsidRPr="007722D3">
              <w:rPr>
                <w:rFonts w:ascii="Arial" w:hAnsi="Arial" w:cs="Arial"/>
                <w:bCs/>
              </w:rPr>
              <w:t>1</w:t>
            </w:r>
            <w:r w:rsidR="003D1C3B" w:rsidRPr="007722D3">
              <w:rPr>
                <w:rFonts w:ascii="Arial" w:hAnsi="Arial" w:cs="Arial"/>
                <w:bCs/>
              </w:rPr>
              <w:t>.2</w:t>
            </w:r>
          </w:p>
        </w:tc>
        <w:tc>
          <w:tcPr>
            <w:tcW w:w="7548" w:type="dxa"/>
            <w:tcBorders>
              <w:top w:val="single" w:sz="4" w:space="0" w:color="auto"/>
              <w:left w:val="single" w:sz="4" w:space="0" w:color="auto"/>
              <w:bottom w:val="single" w:sz="4" w:space="0" w:color="auto"/>
              <w:right w:val="single" w:sz="4" w:space="0" w:color="auto"/>
            </w:tcBorders>
            <w:vAlign w:val="bottom"/>
          </w:tcPr>
          <w:p w14:paraId="17F7AF69" w14:textId="33D9F869" w:rsidR="00AD1B22" w:rsidRPr="007722D3" w:rsidRDefault="00311B34"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Görüşə dəvət</w:t>
            </w:r>
          </w:p>
        </w:tc>
        <w:tc>
          <w:tcPr>
            <w:tcW w:w="1025" w:type="dxa"/>
            <w:tcBorders>
              <w:top w:val="single" w:sz="4" w:space="0" w:color="auto"/>
              <w:left w:val="single" w:sz="4" w:space="0" w:color="auto"/>
              <w:bottom w:val="single" w:sz="4" w:space="0" w:color="auto"/>
              <w:right w:val="single" w:sz="4" w:space="0" w:color="auto"/>
            </w:tcBorders>
          </w:tcPr>
          <w:p w14:paraId="14110266" w14:textId="77777777" w:rsidR="00AD1B22" w:rsidRPr="007722D3" w:rsidRDefault="00AF620E" w:rsidP="00512150">
            <w:pPr>
              <w:spacing w:after="0" w:line="360" w:lineRule="auto"/>
              <w:ind w:hanging="15"/>
              <w:jc w:val="center"/>
              <w:rPr>
                <w:rFonts w:ascii="Arial" w:eastAsia="Calibri" w:hAnsi="Arial" w:cs="Arial"/>
                <w:sz w:val="24"/>
                <w:szCs w:val="24"/>
                <w:lang w:eastAsia="en-GB"/>
              </w:rPr>
            </w:pPr>
            <w:r w:rsidRPr="007722D3">
              <w:rPr>
                <w:rFonts w:ascii="Arial" w:eastAsia="Calibri" w:hAnsi="Arial" w:cs="Arial"/>
                <w:sz w:val="24"/>
                <w:szCs w:val="24"/>
                <w:lang w:eastAsia="en-GB"/>
              </w:rPr>
              <w:t>3</w:t>
            </w:r>
          </w:p>
        </w:tc>
      </w:tr>
      <w:tr w:rsidR="00AD1B22" w:rsidRPr="007722D3" w14:paraId="19771124"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AECC10A" w14:textId="77777777" w:rsidR="00AD1B22"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r w:rsidR="003D1C3B" w:rsidRPr="007722D3">
              <w:rPr>
                <w:rFonts w:ascii="Arial" w:hAnsi="Arial" w:cs="Arial"/>
                <w:bCs/>
              </w:rPr>
              <w:t>.3</w:t>
            </w:r>
          </w:p>
        </w:tc>
        <w:tc>
          <w:tcPr>
            <w:tcW w:w="7548" w:type="dxa"/>
            <w:tcBorders>
              <w:top w:val="single" w:sz="4" w:space="0" w:color="auto"/>
              <w:left w:val="single" w:sz="4" w:space="0" w:color="auto"/>
              <w:bottom w:val="single" w:sz="4" w:space="0" w:color="auto"/>
              <w:right w:val="single" w:sz="4" w:space="0" w:color="auto"/>
            </w:tcBorders>
            <w:vAlign w:val="bottom"/>
          </w:tcPr>
          <w:p w14:paraId="17B69040" w14:textId="4C1BA332" w:rsidR="00AD1B22" w:rsidRPr="007722D3" w:rsidRDefault="00311B34"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Görüşün xatırladılması</w:t>
            </w:r>
          </w:p>
        </w:tc>
        <w:tc>
          <w:tcPr>
            <w:tcW w:w="1025" w:type="dxa"/>
            <w:tcBorders>
              <w:top w:val="single" w:sz="4" w:space="0" w:color="auto"/>
              <w:left w:val="single" w:sz="4" w:space="0" w:color="auto"/>
              <w:bottom w:val="single" w:sz="4" w:space="0" w:color="auto"/>
              <w:right w:val="single" w:sz="4" w:space="0" w:color="auto"/>
            </w:tcBorders>
          </w:tcPr>
          <w:p w14:paraId="51C8A537" w14:textId="77777777" w:rsidR="00AD1B22" w:rsidRPr="007722D3" w:rsidRDefault="00AF620E" w:rsidP="00512150">
            <w:pPr>
              <w:spacing w:after="0" w:line="360" w:lineRule="auto"/>
              <w:ind w:hanging="15"/>
              <w:jc w:val="center"/>
              <w:rPr>
                <w:rFonts w:ascii="Arial" w:eastAsia="Calibri" w:hAnsi="Arial" w:cs="Arial"/>
                <w:sz w:val="24"/>
                <w:szCs w:val="24"/>
                <w:lang w:eastAsia="en-GB"/>
              </w:rPr>
            </w:pPr>
            <w:r w:rsidRPr="007722D3">
              <w:rPr>
                <w:rFonts w:ascii="Arial" w:eastAsia="Calibri" w:hAnsi="Arial" w:cs="Arial"/>
                <w:sz w:val="24"/>
                <w:szCs w:val="24"/>
                <w:lang w:eastAsia="en-GB"/>
              </w:rPr>
              <w:t>3</w:t>
            </w:r>
          </w:p>
        </w:tc>
      </w:tr>
      <w:tr w:rsidR="003D1C3B" w:rsidRPr="007722D3" w14:paraId="620C621A"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7D9439C" w14:textId="77777777" w:rsidR="003D1C3B"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r w:rsidR="003D1C3B" w:rsidRPr="007722D3">
              <w:rPr>
                <w:rFonts w:ascii="Arial" w:hAnsi="Arial" w:cs="Arial"/>
                <w:bCs/>
              </w:rPr>
              <w:t>.4</w:t>
            </w:r>
          </w:p>
        </w:tc>
        <w:tc>
          <w:tcPr>
            <w:tcW w:w="7548" w:type="dxa"/>
            <w:tcBorders>
              <w:top w:val="single" w:sz="4" w:space="0" w:color="auto"/>
              <w:left w:val="single" w:sz="4" w:space="0" w:color="auto"/>
              <w:bottom w:val="single" w:sz="4" w:space="0" w:color="auto"/>
              <w:right w:val="single" w:sz="4" w:space="0" w:color="auto"/>
            </w:tcBorders>
            <w:vAlign w:val="bottom"/>
          </w:tcPr>
          <w:p w14:paraId="35036D9F" w14:textId="77777777" w:rsidR="003D1C3B" w:rsidRPr="007722D3" w:rsidRDefault="003D1C3B"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 xml:space="preserve">Görüşün </w:t>
            </w:r>
            <w:r w:rsidR="000A0938" w:rsidRPr="007722D3">
              <w:rPr>
                <w:rFonts w:ascii="Arial" w:hAnsi="Arial" w:cs="Arial"/>
                <w:lang w:val="en-US"/>
              </w:rPr>
              <w:t xml:space="preserve">keçirildiyi </w:t>
            </w:r>
            <w:r w:rsidRPr="007722D3">
              <w:rPr>
                <w:rFonts w:ascii="Arial" w:hAnsi="Arial" w:cs="Arial"/>
                <w:lang w:val="en-US"/>
              </w:rPr>
              <w:t>məkana olan tələblərə uyğunlu</w:t>
            </w:r>
            <w:r w:rsidR="00C62B6E" w:rsidRPr="007722D3">
              <w:rPr>
                <w:rFonts w:ascii="Arial" w:hAnsi="Arial" w:cs="Arial"/>
                <w:lang w:val="en-US"/>
              </w:rPr>
              <w:t>q</w:t>
            </w:r>
          </w:p>
        </w:tc>
        <w:tc>
          <w:tcPr>
            <w:tcW w:w="1025" w:type="dxa"/>
            <w:tcBorders>
              <w:top w:val="single" w:sz="4" w:space="0" w:color="auto"/>
              <w:left w:val="single" w:sz="4" w:space="0" w:color="auto"/>
              <w:bottom w:val="single" w:sz="4" w:space="0" w:color="auto"/>
              <w:right w:val="single" w:sz="4" w:space="0" w:color="auto"/>
            </w:tcBorders>
          </w:tcPr>
          <w:p w14:paraId="5F913E35" w14:textId="77777777" w:rsidR="003D1C3B" w:rsidRPr="007722D3" w:rsidRDefault="00AF620E" w:rsidP="00512150">
            <w:pPr>
              <w:spacing w:after="0" w:line="360" w:lineRule="auto"/>
              <w:ind w:hanging="15"/>
              <w:jc w:val="center"/>
              <w:rPr>
                <w:rFonts w:ascii="Arial" w:eastAsia="Calibri" w:hAnsi="Arial" w:cs="Arial"/>
                <w:sz w:val="24"/>
                <w:szCs w:val="24"/>
                <w:lang w:eastAsia="en-GB"/>
              </w:rPr>
            </w:pPr>
            <w:r w:rsidRPr="007722D3">
              <w:rPr>
                <w:rFonts w:ascii="Arial" w:eastAsia="Calibri" w:hAnsi="Arial" w:cs="Arial"/>
                <w:sz w:val="24"/>
                <w:szCs w:val="24"/>
                <w:lang w:eastAsia="en-GB"/>
              </w:rPr>
              <w:t>3</w:t>
            </w:r>
          </w:p>
        </w:tc>
      </w:tr>
      <w:tr w:rsidR="005C2FFA" w:rsidRPr="007722D3" w14:paraId="70A2240D"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01C5A09" w14:textId="77777777" w:rsidR="005C2FFA"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p>
        </w:tc>
        <w:tc>
          <w:tcPr>
            <w:tcW w:w="7548" w:type="dxa"/>
            <w:tcBorders>
              <w:top w:val="single" w:sz="4" w:space="0" w:color="auto"/>
              <w:left w:val="single" w:sz="4" w:space="0" w:color="auto"/>
              <w:bottom w:val="single" w:sz="4" w:space="0" w:color="auto"/>
              <w:right w:val="single" w:sz="4" w:space="0" w:color="auto"/>
            </w:tcBorders>
            <w:vAlign w:val="bottom"/>
          </w:tcPr>
          <w:p w14:paraId="2AB6D5E6" w14:textId="77777777" w:rsidR="005C2FFA" w:rsidRPr="007722D3" w:rsidRDefault="005C2FFA" w:rsidP="00512150">
            <w:pPr>
              <w:pStyle w:val="a4"/>
              <w:spacing w:before="0" w:beforeAutospacing="0" w:after="0" w:afterAutospacing="0" w:line="360" w:lineRule="auto"/>
              <w:ind w:right="-5"/>
              <w:jc w:val="both"/>
              <w:rPr>
                <w:rFonts w:ascii="Arial" w:hAnsi="Arial" w:cs="Arial"/>
                <w:lang w:val="en-US"/>
              </w:rPr>
            </w:pPr>
            <w:r w:rsidRPr="007722D3">
              <w:rPr>
                <w:rFonts w:ascii="Arial" w:hAnsi="Arial" w:cs="Arial"/>
                <w:lang w:val="en-US"/>
              </w:rPr>
              <w:t>Görüş</w:t>
            </w:r>
            <w:r w:rsidR="00574482" w:rsidRPr="007722D3">
              <w:rPr>
                <w:rFonts w:ascii="Arial" w:hAnsi="Arial" w:cs="Arial"/>
                <w:lang w:val="en-US"/>
              </w:rPr>
              <w:t xml:space="preserve">ün keçirilməsi </w:t>
            </w:r>
          </w:p>
        </w:tc>
        <w:tc>
          <w:tcPr>
            <w:tcW w:w="1025" w:type="dxa"/>
            <w:tcBorders>
              <w:top w:val="single" w:sz="4" w:space="0" w:color="auto"/>
              <w:left w:val="single" w:sz="4" w:space="0" w:color="auto"/>
              <w:bottom w:val="single" w:sz="4" w:space="0" w:color="auto"/>
              <w:right w:val="single" w:sz="4" w:space="0" w:color="auto"/>
            </w:tcBorders>
          </w:tcPr>
          <w:p w14:paraId="4338AF19" w14:textId="581996E7" w:rsidR="005C2FFA" w:rsidRPr="007722D3" w:rsidRDefault="005B1FDF" w:rsidP="00512150">
            <w:pPr>
              <w:spacing w:after="0" w:line="360" w:lineRule="auto"/>
              <w:ind w:hanging="15"/>
              <w:jc w:val="center"/>
              <w:rPr>
                <w:rFonts w:ascii="Arial" w:eastAsia="Calibri" w:hAnsi="Arial" w:cs="Arial"/>
                <w:sz w:val="24"/>
                <w:szCs w:val="24"/>
                <w:lang w:eastAsia="en-GB"/>
              </w:rPr>
            </w:pPr>
            <w:r w:rsidRPr="007722D3">
              <w:rPr>
                <w:rFonts w:ascii="Arial" w:eastAsia="Calibri" w:hAnsi="Arial" w:cs="Arial"/>
                <w:sz w:val="24"/>
                <w:szCs w:val="24"/>
                <w:lang w:eastAsia="en-GB"/>
              </w:rPr>
              <w:t>5</w:t>
            </w:r>
            <w:r w:rsidR="00666415" w:rsidRPr="007722D3">
              <w:rPr>
                <w:rFonts w:ascii="Arial" w:eastAsia="Calibri" w:hAnsi="Arial" w:cs="Arial"/>
                <w:sz w:val="24"/>
                <w:szCs w:val="24"/>
                <w:lang w:eastAsia="en-GB"/>
              </w:rPr>
              <w:t>5</w:t>
            </w:r>
          </w:p>
        </w:tc>
      </w:tr>
      <w:tr w:rsidR="00574482" w:rsidRPr="007722D3" w14:paraId="1E343285"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74DFBFD" w14:textId="77777777" w:rsidR="00574482"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r w:rsidR="003D1C3B" w:rsidRPr="007722D3">
              <w:rPr>
                <w:rFonts w:ascii="Arial" w:hAnsi="Arial" w:cs="Arial"/>
                <w:bCs/>
              </w:rPr>
              <w:t>.1</w:t>
            </w:r>
          </w:p>
        </w:tc>
        <w:tc>
          <w:tcPr>
            <w:tcW w:w="7548" w:type="dxa"/>
            <w:tcBorders>
              <w:top w:val="single" w:sz="4" w:space="0" w:color="auto"/>
              <w:left w:val="single" w:sz="4" w:space="0" w:color="auto"/>
              <w:bottom w:val="single" w:sz="4" w:space="0" w:color="auto"/>
              <w:right w:val="single" w:sz="4" w:space="0" w:color="auto"/>
            </w:tcBorders>
            <w:vAlign w:val="bottom"/>
          </w:tcPr>
          <w:p w14:paraId="25C8D6BA" w14:textId="77777777" w:rsidR="00574482" w:rsidRPr="007722D3" w:rsidRDefault="00574482" w:rsidP="00512150">
            <w:pPr>
              <w:pStyle w:val="a4"/>
              <w:spacing w:before="0" w:beforeAutospacing="0" w:after="0" w:afterAutospacing="0" w:line="360" w:lineRule="auto"/>
              <w:ind w:right="-5"/>
              <w:jc w:val="both"/>
              <w:rPr>
                <w:rFonts w:ascii="Arial" w:hAnsi="Arial" w:cs="Arial"/>
                <w:lang w:val="en-US"/>
              </w:rPr>
            </w:pPr>
            <w:r w:rsidRPr="007722D3">
              <w:rPr>
                <w:rFonts w:ascii="Arial" w:hAnsi="Arial" w:cs="Arial"/>
                <w:lang w:val="en-US"/>
              </w:rPr>
              <w:t>İştirakçıların qeydiyyat</w:t>
            </w:r>
            <w:r w:rsidR="000D1C59" w:rsidRPr="007722D3">
              <w:rPr>
                <w:rFonts w:ascii="Arial" w:hAnsi="Arial" w:cs="Arial"/>
                <w:lang w:val="en-US"/>
              </w:rPr>
              <w:t>ı</w:t>
            </w:r>
          </w:p>
        </w:tc>
        <w:tc>
          <w:tcPr>
            <w:tcW w:w="1025" w:type="dxa"/>
            <w:tcBorders>
              <w:top w:val="single" w:sz="4" w:space="0" w:color="auto"/>
              <w:left w:val="single" w:sz="4" w:space="0" w:color="auto"/>
              <w:bottom w:val="single" w:sz="4" w:space="0" w:color="auto"/>
              <w:right w:val="single" w:sz="4" w:space="0" w:color="auto"/>
            </w:tcBorders>
          </w:tcPr>
          <w:p w14:paraId="24E271CB" w14:textId="77777777" w:rsidR="00574482" w:rsidRPr="007722D3" w:rsidRDefault="007B152C" w:rsidP="00512150">
            <w:pPr>
              <w:spacing w:after="0" w:line="360" w:lineRule="auto"/>
              <w:ind w:hanging="15"/>
              <w:jc w:val="center"/>
              <w:rPr>
                <w:rFonts w:ascii="Arial" w:eastAsia="Calibri" w:hAnsi="Arial" w:cs="Arial"/>
                <w:sz w:val="24"/>
                <w:szCs w:val="24"/>
                <w:lang w:eastAsia="en-GB"/>
              </w:rPr>
            </w:pPr>
            <w:r w:rsidRPr="007722D3">
              <w:rPr>
                <w:rFonts w:ascii="Arial" w:eastAsia="Calibri" w:hAnsi="Arial" w:cs="Arial"/>
                <w:sz w:val="24"/>
                <w:szCs w:val="24"/>
                <w:lang w:eastAsia="en-GB"/>
              </w:rPr>
              <w:t>2</w:t>
            </w:r>
          </w:p>
        </w:tc>
      </w:tr>
      <w:tr w:rsidR="005C2FFA" w:rsidRPr="007722D3" w14:paraId="6F1E033A"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5382CD84" w14:textId="77777777" w:rsidR="005C2FFA"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r w:rsidR="003D1C3B" w:rsidRPr="007722D3">
              <w:rPr>
                <w:rFonts w:ascii="Arial" w:hAnsi="Arial" w:cs="Arial"/>
                <w:bCs/>
              </w:rPr>
              <w:t>.2</w:t>
            </w:r>
          </w:p>
        </w:tc>
        <w:tc>
          <w:tcPr>
            <w:tcW w:w="7548" w:type="dxa"/>
            <w:tcBorders>
              <w:top w:val="single" w:sz="4" w:space="0" w:color="auto"/>
              <w:left w:val="single" w:sz="4" w:space="0" w:color="auto"/>
              <w:bottom w:val="single" w:sz="4" w:space="0" w:color="auto"/>
              <w:right w:val="single" w:sz="4" w:space="0" w:color="auto"/>
            </w:tcBorders>
            <w:vAlign w:val="bottom"/>
          </w:tcPr>
          <w:p w14:paraId="5C131971" w14:textId="77777777" w:rsidR="005C2FFA" w:rsidRPr="007722D3" w:rsidRDefault="005C2FFA"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Salamlama</w:t>
            </w:r>
          </w:p>
        </w:tc>
        <w:tc>
          <w:tcPr>
            <w:tcW w:w="1025" w:type="dxa"/>
            <w:tcBorders>
              <w:top w:val="single" w:sz="4" w:space="0" w:color="auto"/>
              <w:left w:val="single" w:sz="4" w:space="0" w:color="auto"/>
              <w:bottom w:val="single" w:sz="4" w:space="0" w:color="auto"/>
              <w:right w:val="single" w:sz="4" w:space="0" w:color="auto"/>
            </w:tcBorders>
          </w:tcPr>
          <w:p w14:paraId="63C3F1BE" w14:textId="77777777" w:rsidR="005C2FFA" w:rsidRPr="007722D3" w:rsidRDefault="007B152C" w:rsidP="00512150">
            <w:pPr>
              <w:spacing w:after="0" w:line="360" w:lineRule="auto"/>
              <w:ind w:hanging="15"/>
              <w:jc w:val="center"/>
              <w:rPr>
                <w:rFonts w:ascii="Arial" w:eastAsia="Calibri" w:hAnsi="Arial" w:cs="Arial"/>
                <w:sz w:val="24"/>
                <w:szCs w:val="24"/>
                <w:lang w:eastAsia="en-GB"/>
              </w:rPr>
            </w:pPr>
            <w:r w:rsidRPr="007722D3">
              <w:rPr>
                <w:rFonts w:ascii="Arial" w:eastAsia="Calibri" w:hAnsi="Arial" w:cs="Arial"/>
                <w:sz w:val="24"/>
                <w:szCs w:val="24"/>
                <w:lang w:eastAsia="en-GB"/>
              </w:rPr>
              <w:t>3</w:t>
            </w:r>
          </w:p>
        </w:tc>
      </w:tr>
      <w:tr w:rsidR="005C2FFA" w:rsidRPr="007722D3" w14:paraId="1406C6F2"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D6EB5EA" w14:textId="77777777" w:rsidR="005C2FFA"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r w:rsidR="003D1C3B" w:rsidRPr="007722D3">
              <w:rPr>
                <w:rFonts w:ascii="Arial" w:hAnsi="Arial" w:cs="Arial"/>
                <w:bCs/>
              </w:rPr>
              <w:t>.3</w:t>
            </w:r>
          </w:p>
        </w:tc>
        <w:tc>
          <w:tcPr>
            <w:tcW w:w="7548" w:type="dxa"/>
            <w:tcBorders>
              <w:top w:val="single" w:sz="4" w:space="0" w:color="auto"/>
              <w:left w:val="single" w:sz="4" w:space="0" w:color="auto"/>
              <w:bottom w:val="single" w:sz="4" w:space="0" w:color="auto"/>
              <w:right w:val="single" w:sz="4" w:space="0" w:color="auto"/>
            </w:tcBorders>
            <w:vAlign w:val="bottom"/>
          </w:tcPr>
          <w:p w14:paraId="4B45B6F0" w14:textId="77777777" w:rsidR="005C2FFA" w:rsidRPr="007722D3" w:rsidRDefault="005C2FFA"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Mövzunun izah edilməsi</w:t>
            </w:r>
          </w:p>
        </w:tc>
        <w:tc>
          <w:tcPr>
            <w:tcW w:w="1025" w:type="dxa"/>
            <w:tcBorders>
              <w:top w:val="single" w:sz="4" w:space="0" w:color="auto"/>
              <w:left w:val="single" w:sz="4" w:space="0" w:color="auto"/>
              <w:bottom w:val="single" w:sz="4" w:space="0" w:color="auto"/>
              <w:right w:val="single" w:sz="4" w:space="0" w:color="auto"/>
            </w:tcBorders>
          </w:tcPr>
          <w:p w14:paraId="4C87E270" w14:textId="3104D6F6" w:rsidR="005C2FFA" w:rsidRPr="007722D3" w:rsidRDefault="00666415" w:rsidP="00512150">
            <w:pPr>
              <w:spacing w:after="0" w:line="360" w:lineRule="auto"/>
              <w:ind w:hanging="15"/>
              <w:jc w:val="center"/>
              <w:rPr>
                <w:rFonts w:ascii="Arial" w:hAnsi="Arial" w:cs="Arial"/>
                <w:sz w:val="24"/>
                <w:szCs w:val="24"/>
              </w:rPr>
            </w:pPr>
            <w:r w:rsidRPr="007722D3">
              <w:rPr>
                <w:rFonts w:ascii="Arial" w:hAnsi="Arial" w:cs="Arial"/>
                <w:sz w:val="24"/>
                <w:szCs w:val="24"/>
              </w:rPr>
              <w:t>30</w:t>
            </w:r>
          </w:p>
        </w:tc>
      </w:tr>
      <w:tr w:rsidR="005C2FFA" w:rsidRPr="007722D3" w14:paraId="45637A34"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630AE6BD" w14:textId="77777777" w:rsidR="005C2FFA"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r w:rsidR="003D1C3B" w:rsidRPr="007722D3">
              <w:rPr>
                <w:rFonts w:ascii="Arial" w:hAnsi="Arial" w:cs="Arial"/>
                <w:bCs/>
              </w:rPr>
              <w:t>.4</w:t>
            </w:r>
          </w:p>
        </w:tc>
        <w:tc>
          <w:tcPr>
            <w:tcW w:w="7548" w:type="dxa"/>
            <w:tcBorders>
              <w:top w:val="single" w:sz="4" w:space="0" w:color="auto"/>
              <w:left w:val="single" w:sz="4" w:space="0" w:color="auto"/>
              <w:bottom w:val="single" w:sz="4" w:space="0" w:color="auto"/>
              <w:right w:val="single" w:sz="4" w:space="0" w:color="auto"/>
            </w:tcBorders>
            <w:vAlign w:val="bottom"/>
          </w:tcPr>
          <w:p w14:paraId="3442BCAC" w14:textId="77777777" w:rsidR="005C2FFA" w:rsidRPr="007722D3" w:rsidRDefault="005C2FFA"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 xml:space="preserve">Müzakirənin keçirilməsi </w:t>
            </w:r>
          </w:p>
        </w:tc>
        <w:tc>
          <w:tcPr>
            <w:tcW w:w="1025" w:type="dxa"/>
            <w:tcBorders>
              <w:top w:val="single" w:sz="4" w:space="0" w:color="auto"/>
              <w:left w:val="single" w:sz="4" w:space="0" w:color="auto"/>
              <w:bottom w:val="single" w:sz="4" w:space="0" w:color="auto"/>
              <w:right w:val="single" w:sz="4" w:space="0" w:color="auto"/>
            </w:tcBorders>
          </w:tcPr>
          <w:p w14:paraId="7F4CEE6B" w14:textId="77777777" w:rsidR="005C2FFA" w:rsidRPr="007722D3" w:rsidRDefault="007B152C" w:rsidP="00512150">
            <w:pPr>
              <w:spacing w:after="0" w:line="360" w:lineRule="auto"/>
              <w:ind w:hanging="15"/>
              <w:jc w:val="center"/>
              <w:rPr>
                <w:rFonts w:ascii="Arial" w:hAnsi="Arial" w:cs="Arial"/>
                <w:sz w:val="24"/>
                <w:szCs w:val="24"/>
              </w:rPr>
            </w:pPr>
            <w:r w:rsidRPr="007722D3">
              <w:rPr>
                <w:rFonts w:ascii="Arial" w:hAnsi="Arial" w:cs="Arial"/>
                <w:sz w:val="24"/>
                <w:szCs w:val="24"/>
              </w:rPr>
              <w:t>15</w:t>
            </w:r>
          </w:p>
        </w:tc>
      </w:tr>
      <w:tr w:rsidR="005C2FFA" w:rsidRPr="007722D3" w14:paraId="5A51A3B4"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1453F622" w14:textId="77777777" w:rsidR="005C2FFA"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r w:rsidR="003D1C3B" w:rsidRPr="007722D3">
              <w:rPr>
                <w:rFonts w:ascii="Arial" w:hAnsi="Arial" w:cs="Arial"/>
                <w:bCs/>
              </w:rPr>
              <w:t>.5</w:t>
            </w:r>
          </w:p>
        </w:tc>
        <w:tc>
          <w:tcPr>
            <w:tcW w:w="7548" w:type="dxa"/>
            <w:tcBorders>
              <w:top w:val="single" w:sz="4" w:space="0" w:color="auto"/>
              <w:left w:val="single" w:sz="4" w:space="0" w:color="auto"/>
              <w:bottom w:val="single" w:sz="4" w:space="0" w:color="auto"/>
              <w:right w:val="single" w:sz="4" w:space="0" w:color="auto"/>
            </w:tcBorders>
            <w:vAlign w:val="bottom"/>
          </w:tcPr>
          <w:p w14:paraId="741636A3" w14:textId="77777777" w:rsidR="005C2FFA" w:rsidRPr="007722D3" w:rsidRDefault="005C2FFA" w:rsidP="00512150">
            <w:pPr>
              <w:pStyle w:val="a4"/>
              <w:spacing w:before="0" w:beforeAutospacing="0" w:after="0" w:afterAutospacing="0" w:line="360" w:lineRule="auto"/>
              <w:jc w:val="both"/>
              <w:rPr>
                <w:rFonts w:ascii="Arial" w:hAnsi="Arial" w:cs="Arial"/>
                <w:lang w:val="en-US"/>
              </w:rPr>
            </w:pPr>
            <w:r w:rsidRPr="007722D3">
              <w:rPr>
                <w:rFonts w:ascii="Arial" w:hAnsi="Arial" w:cs="Arial"/>
                <w:lang w:val="en-US"/>
              </w:rPr>
              <w:t>Görüşün yekunlaşdırılması</w:t>
            </w:r>
          </w:p>
        </w:tc>
        <w:tc>
          <w:tcPr>
            <w:tcW w:w="1025" w:type="dxa"/>
            <w:tcBorders>
              <w:top w:val="single" w:sz="4" w:space="0" w:color="auto"/>
              <w:left w:val="single" w:sz="4" w:space="0" w:color="auto"/>
              <w:bottom w:val="single" w:sz="4" w:space="0" w:color="auto"/>
              <w:right w:val="single" w:sz="4" w:space="0" w:color="auto"/>
            </w:tcBorders>
          </w:tcPr>
          <w:p w14:paraId="133B0593" w14:textId="77777777" w:rsidR="005C2FFA" w:rsidRPr="007722D3" w:rsidRDefault="007B152C" w:rsidP="00512150">
            <w:pPr>
              <w:spacing w:after="0" w:line="360" w:lineRule="auto"/>
              <w:ind w:hanging="15"/>
              <w:jc w:val="center"/>
              <w:rPr>
                <w:rFonts w:ascii="Arial" w:hAnsi="Arial" w:cs="Arial"/>
                <w:sz w:val="24"/>
                <w:szCs w:val="24"/>
              </w:rPr>
            </w:pPr>
            <w:r w:rsidRPr="007722D3">
              <w:rPr>
                <w:rFonts w:ascii="Arial" w:hAnsi="Arial" w:cs="Arial"/>
                <w:sz w:val="24"/>
                <w:szCs w:val="24"/>
              </w:rPr>
              <w:t>5</w:t>
            </w:r>
          </w:p>
        </w:tc>
      </w:tr>
      <w:tr w:rsidR="005C2FFA" w:rsidRPr="007722D3" w14:paraId="6C9A8FBA" w14:textId="77777777" w:rsidTr="005A1AD2">
        <w:trPr>
          <w:trHeight w:val="206"/>
          <w:jc w:val="center"/>
        </w:trPr>
        <w:tc>
          <w:tcPr>
            <w:tcW w:w="1181" w:type="dxa"/>
            <w:tcBorders>
              <w:top w:val="single" w:sz="4" w:space="0" w:color="auto"/>
              <w:left w:val="single" w:sz="4" w:space="0" w:color="auto"/>
              <w:bottom w:val="single" w:sz="4" w:space="0" w:color="auto"/>
              <w:right w:val="single" w:sz="4" w:space="0" w:color="auto"/>
            </w:tcBorders>
            <w:noWrap/>
            <w:vAlign w:val="bottom"/>
          </w:tcPr>
          <w:p w14:paraId="09021F4A" w14:textId="77777777" w:rsidR="005C2FFA" w:rsidRPr="007722D3" w:rsidRDefault="005A1AD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3</w:t>
            </w:r>
          </w:p>
        </w:tc>
        <w:tc>
          <w:tcPr>
            <w:tcW w:w="7548" w:type="dxa"/>
            <w:tcBorders>
              <w:top w:val="single" w:sz="4" w:space="0" w:color="auto"/>
              <w:left w:val="single" w:sz="4" w:space="0" w:color="auto"/>
              <w:bottom w:val="single" w:sz="4" w:space="0" w:color="auto"/>
              <w:right w:val="single" w:sz="4" w:space="0" w:color="auto"/>
            </w:tcBorders>
            <w:vAlign w:val="bottom"/>
          </w:tcPr>
          <w:p w14:paraId="317706C4" w14:textId="77777777" w:rsidR="005C2FFA" w:rsidRPr="007722D3" w:rsidRDefault="005C2FFA" w:rsidP="00512150">
            <w:pPr>
              <w:pStyle w:val="a4"/>
              <w:spacing w:before="0" w:beforeAutospacing="0" w:after="0" w:afterAutospacing="0" w:line="360" w:lineRule="auto"/>
              <w:ind w:right="-5"/>
              <w:jc w:val="both"/>
              <w:rPr>
                <w:rFonts w:ascii="Arial" w:hAnsi="Arial" w:cs="Arial"/>
                <w:lang w:val="az-Latn-AZ"/>
              </w:rPr>
            </w:pPr>
            <w:r w:rsidRPr="007722D3">
              <w:rPr>
                <w:rFonts w:ascii="Arial" w:hAnsi="Arial" w:cs="Arial"/>
                <w:lang w:val="az-Latn-AZ"/>
              </w:rPr>
              <w:t>Görüşün rəsmiləşdirilməsi</w:t>
            </w:r>
          </w:p>
        </w:tc>
        <w:tc>
          <w:tcPr>
            <w:tcW w:w="1025" w:type="dxa"/>
            <w:tcBorders>
              <w:top w:val="single" w:sz="4" w:space="0" w:color="auto"/>
              <w:left w:val="single" w:sz="4" w:space="0" w:color="auto"/>
              <w:bottom w:val="single" w:sz="4" w:space="0" w:color="auto"/>
              <w:right w:val="single" w:sz="4" w:space="0" w:color="auto"/>
            </w:tcBorders>
          </w:tcPr>
          <w:p w14:paraId="3E4B5F7A" w14:textId="00BE8F1B" w:rsidR="005C2FFA" w:rsidRPr="007722D3" w:rsidRDefault="005B34C4" w:rsidP="00512150">
            <w:pPr>
              <w:spacing w:after="0" w:line="360" w:lineRule="auto"/>
              <w:ind w:hanging="15"/>
              <w:jc w:val="center"/>
              <w:rPr>
                <w:rFonts w:ascii="Arial" w:hAnsi="Arial" w:cs="Arial"/>
                <w:sz w:val="24"/>
                <w:szCs w:val="24"/>
              </w:rPr>
            </w:pPr>
            <w:r w:rsidRPr="007722D3">
              <w:rPr>
                <w:rFonts w:ascii="Arial" w:hAnsi="Arial" w:cs="Arial"/>
                <w:sz w:val="24"/>
                <w:szCs w:val="24"/>
              </w:rPr>
              <w:t>10</w:t>
            </w:r>
          </w:p>
        </w:tc>
      </w:tr>
    </w:tbl>
    <w:p w14:paraId="0088CC8F" w14:textId="77777777" w:rsidR="00AC4150" w:rsidRPr="007722D3" w:rsidRDefault="00AC4150" w:rsidP="00512150">
      <w:pPr>
        <w:spacing w:after="0" w:line="360" w:lineRule="auto"/>
        <w:ind w:right="-5" w:firstLine="567"/>
        <w:jc w:val="both"/>
        <w:rPr>
          <w:rFonts w:ascii="Arial" w:hAnsi="Arial" w:cs="Arial"/>
          <w:sz w:val="24"/>
          <w:szCs w:val="24"/>
          <w:lang w:val="az-Latn-AZ"/>
        </w:rPr>
      </w:pPr>
    </w:p>
    <w:p w14:paraId="1B1C3257" w14:textId="6172E478" w:rsidR="00F21268" w:rsidRPr="007722D3" w:rsidRDefault="00F21268"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Bununla yanaşı qiymətləndirilmiş görüşlərin iştirakçıları ilə </w:t>
      </w:r>
      <w:r w:rsidR="000C33A8">
        <w:rPr>
          <w:rFonts w:ascii="Arial" w:hAnsi="Arial" w:cs="Arial"/>
          <w:lang w:val="az-Latn-AZ"/>
        </w:rPr>
        <w:t xml:space="preserve">İnternet Vergi İdarəsi və ya </w:t>
      </w:r>
      <w:r w:rsidRPr="007722D3">
        <w:rPr>
          <w:rFonts w:ascii="Arial" w:hAnsi="Arial" w:cs="Arial"/>
          <w:lang w:val="az-Latn-AZ"/>
        </w:rPr>
        <w:t xml:space="preserve">telefon </w:t>
      </w:r>
      <w:r w:rsidR="00162049" w:rsidRPr="007722D3">
        <w:rPr>
          <w:rFonts w:ascii="Arial" w:hAnsi="Arial" w:cs="Arial"/>
          <w:lang w:val="az-Latn-AZ"/>
        </w:rPr>
        <w:t>vasitə</w:t>
      </w:r>
      <w:r w:rsidR="000C33A8">
        <w:rPr>
          <w:rFonts w:ascii="Arial" w:hAnsi="Arial" w:cs="Arial"/>
          <w:lang w:val="az-Latn-AZ"/>
        </w:rPr>
        <w:t xml:space="preserve">si </w:t>
      </w:r>
      <w:r w:rsidR="00162049" w:rsidRPr="007722D3">
        <w:rPr>
          <w:rFonts w:ascii="Arial" w:hAnsi="Arial" w:cs="Arial"/>
          <w:lang w:val="az-Latn-AZ"/>
        </w:rPr>
        <w:t>ilə</w:t>
      </w:r>
      <w:r w:rsidRPr="007722D3">
        <w:rPr>
          <w:rFonts w:ascii="Arial" w:hAnsi="Arial" w:cs="Arial"/>
          <w:lang w:val="az-Latn-AZ"/>
        </w:rPr>
        <w:t xml:space="preserve"> sorğu keçirilərək görüşdən razıqalma səviyyəsi ölçül</w:t>
      </w:r>
      <w:r w:rsidR="008952A3" w:rsidRPr="007722D3">
        <w:rPr>
          <w:rFonts w:ascii="Arial" w:hAnsi="Arial" w:cs="Arial"/>
          <w:lang w:val="az-Latn-AZ"/>
        </w:rPr>
        <w:t>ə bilər</w:t>
      </w:r>
      <w:r w:rsidRPr="007722D3">
        <w:rPr>
          <w:rFonts w:ascii="Arial" w:hAnsi="Arial" w:cs="Arial"/>
          <w:lang w:val="az-Latn-AZ"/>
        </w:rPr>
        <w:t xml:space="preserve">. </w:t>
      </w:r>
    </w:p>
    <w:p w14:paraId="23C3E36A" w14:textId="77777777" w:rsidR="00B91068" w:rsidRPr="007722D3" w:rsidRDefault="00B91068"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Görüşün təhlili</w:t>
      </w:r>
    </w:p>
    <w:p w14:paraId="442974DE" w14:textId="77777777" w:rsidR="00771B54" w:rsidRPr="007722D3" w:rsidRDefault="00BA3527"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 xml:space="preserve">Görüşdə </w:t>
      </w:r>
      <w:r w:rsidRPr="007722D3">
        <w:rPr>
          <w:rFonts w:ascii="Arial" w:hAnsi="Arial" w:cs="Arial"/>
          <w:i/>
          <w:lang w:val="az-Latn-AZ"/>
        </w:rPr>
        <w:t>i</w:t>
      </w:r>
      <w:r w:rsidR="00771B54" w:rsidRPr="007722D3">
        <w:rPr>
          <w:rFonts w:ascii="Arial" w:hAnsi="Arial" w:cs="Arial"/>
          <w:i/>
          <w:lang w:val="az-Latn-AZ"/>
        </w:rPr>
        <w:t>ştirak etmə səviyyəsi</w:t>
      </w:r>
    </w:p>
    <w:p w14:paraId="05754B4C" w14:textId="77777777" w:rsidR="00BA3527" w:rsidRPr="007722D3" w:rsidRDefault="00BA3527" w:rsidP="00512150">
      <w:pPr>
        <w:pStyle w:val="a4"/>
        <w:numPr>
          <w:ilvl w:val="3"/>
          <w:numId w:val="1"/>
        </w:numPr>
        <w:spacing w:before="0" w:beforeAutospacing="0" w:after="0" w:afterAutospacing="0" w:line="360" w:lineRule="auto"/>
        <w:ind w:left="0" w:firstLine="567"/>
        <w:jc w:val="both"/>
        <w:rPr>
          <w:rFonts w:ascii="Arial" w:hAnsi="Arial" w:cs="Arial"/>
          <w:i/>
          <w:u w:val="single"/>
          <w:lang w:val="en-US"/>
        </w:rPr>
      </w:pPr>
      <w:r w:rsidRPr="007722D3">
        <w:rPr>
          <w:rFonts w:ascii="Arial" w:hAnsi="Arial" w:cs="Arial"/>
          <w:i/>
          <w:u w:val="single"/>
          <w:lang w:val="en-US"/>
        </w:rPr>
        <w:t>Ümumilikd</w:t>
      </w:r>
      <w:r w:rsidR="00DA30DF" w:rsidRPr="007722D3">
        <w:rPr>
          <w:rFonts w:ascii="Arial" w:hAnsi="Arial" w:cs="Arial"/>
          <w:i/>
          <w:u w:val="single"/>
          <w:lang w:val="en-US"/>
        </w:rPr>
        <w:t>ə</w:t>
      </w:r>
    </w:p>
    <w:p w14:paraId="7FD647EC" w14:textId="77777777" w:rsidR="00CC0ABC" w:rsidRPr="007722D3" w:rsidRDefault="00CC0ABC" w:rsidP="00512150">
      <w:pPr>
        <w:pStyle w:val="a4"/>
        <w:spacing w:before="0" w:beforeAutospacing="0" w:after="0" w:afterAutospacing="0" w:line="360" w:lineRule="auto"/>
        <w:ind w:firstLine="567"/>
        <w:jc w:val="both"/>
        <w:rPr>
          <w:rFonts w:ascii="Arial" w:hAnsi="Arial" w:cs="Arial"/>
          <w:i/>
          <w:u w:val="single"/>
          <w:lang w:val="en-US"/>
        </w:rPr>
      </w:pPr>
    </w:p>
    <w:p w14:paraId="5A92141B"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İS</w:t>
      </w:r>
      <w:r w:rsidRPr="007722D3">
        <w:rPr>
          <w:rFonts w:ascii="Arial" w:hAnsi="Arial" w:cs="Arial"/>
          <w:sz w:val="24"/>
          <w:szCs w:val="24"/>
          <w:vertAlign w:val="subscript"/>
          <w:lang w:val="az-Latn-AZ"/>
        </w:rPr>
        <w:t>ümumi</w:t>
      </w:r>
      <w:r w:rsidRPr="007722D3">
        <w:rPr>
          <w:rFonts w:ascii="Arial" w:hAnsi="Arial" w:cs="Arial"/>
          <w:sz w:val="24"/>
          <w:szCs w:val="24"/>
          <w:lang w:val="az-Latn-AZ"/>
        </w:rPr>
        <w:t>=İ/D*100%</w:t>
      </w:r>
    </w:p>
    <w:p w14:paraId="311A34E3" w14:textId="77777777" w:rsidR="00CC0ABC" w:rsidRPr="007722D3" w:rsidRDefault="00CC0ABC" w:rsidP="00512150">
      <w:pPr>
        <w:pStyle w:val="a5"/>
        <w:spacing w:line="360" w:lineRule="auto"/>
        <w:ind w:left="0" w:right="-6" w:firstLine="567"/>
        <w:rPr>
          <w:rFonts w:ascii="Arial" w:hAnsi="Arial" w:cs="Arial"/>
          <w:sz w:val="24"/>
          <w:szCs w:val="24"/>
          <w:lang w:val="az-Latn-AZ"/>
        </w:rPr>
      </w:pPr>
    </w:p>
    <w:p w14:paraId="556BC394"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İS</w:t>
      </w:r>
      <w:r w:rsidRPr="007722D3">
        <w:rPr>
          <w:rFonts w:ascii="Arial" w:hAnsi="Arial" w:cs="Arial"/>
          <w:sz w:val="24"/>
          <w:szCs w:val="24"/>
          <w:vertAlign w:val="subscript"/>
          <w:lang w:val="az-Latn-AZ"/>
        </w:rPr>
        <w:t>ümumi</w:t>
      </w:r>
      <w:r w:rsidRPr="007722D3">
        <w:rPr>
          <w:rFonts w:ascii="Arial" w:hAnsi="Arial" w:cs="Arial"/>
          <w:sz w:val="24"/>
          <w:szCs w:val="24"/>
          <w:lang w:val="az-Latn-AZ"/>
        </w:rPr>
        <w:t xml:space="preserve"> – iştirak etmə səviyyəsi</w:t>
      </w:r>
    </w:p>
    <w:p w14:paraId="223AD9D0"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 – görüşdə iştirak etmişlərin sayı</w:t>
      </w:r>
    </w:p>
    <w:p w14:paraId="46C2BA42"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D – görüşə dəvət edilmiş və yazılmışların sayı</w:t>
      </w:r>
    </w:p>
    <w:p w14:paraId="37704A92"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Bu göstərici hər görüş və vergi orqanları üzrə rüblük və illik ölçülür.</w:t>
      </w:r>
    </w:p>
    <w:p w14:paraId="69E99FA6" w14:textId="77777777" w:rsidR="00771B54" w:rsidRPr="007722D3" w:rsidRDefault="00771B54" w:rsidP="00512150">
      <w:pPr>
        <w:pStyle w:val="a4"/>
        <w:numPr>
          <w:ilvl w:val="3"/>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u w:val="single"/>
          <w:lang w:val="en-US"/>
        </w:rPr>
        <w:t>Dəvət edilmişlərin iştirak etmə səviyyəsi</w:t>
      </w:r>
    </w:p>
    <w:p w14:paraId="429E90A0" w14:textId="77777777" w:rsidR="00CC0ABC" w:rsidRPr="007722D3" w:rsidRDefault="00CC0ABC" w:rsidP="00512150">
      <w:pPr>
        <w:pStyle w:val="a4"/>
        <w:spacing w:before="0" w:beforeAutospacing="0" w:after="0" w:afterAutospacing="0" w:line="360" w:lineRule="auto"/>
        <w:ind w:firstLine="567"/>
        <w:jc w:val="both"/>
        <w:rPr>
          <w:rFonts w:ascii="Arial" w:hAnsi="Arial" w:cs="Arial"/>
          <w:i/>
          <w:lang w:val="en-US"/>
        </w:rPr>
      </w:pPr>
    </w:p>
    <w:p w14:paraId="581F247D"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lastRenderedPageBreak/>
        <w:t>İS</w:t>
      </w:r>
      <w:r w:rsidRPr="007722D3">
        <w:rPr>
          <w:rFonts w:ascii="Arial" w:hAnsi="Arial" w:cs="Arial"/>
          <w:sz w:val="24"/>
          <w:szCs w:val="24"/>
          <w:vertAlign w:val="subscript"/>
          <w:lang w:val="az-Latn-AZ"/>
        </w:rPr>
        <w:t>dəvət</w:t>
      </w:r>
      <w:r w:rsidRPr="007722D3">
        <w:rPr>
          <w:rFonts w:ascii="Arial" w:hAnsi="Arial" w:cs="Arial"/>
          <w:sz w:val="24"/>
          <w:szCs w:val="24"/>
          <w:lang w:val="az-Latn-AZ"/>
        </w:rPr>
        <w:t>=İ/D*100%</w:t>
      </w:r>
    </w:p>
    <w:p w14:paraId="3DC7AB7F" w14:textId="77777777" w:rsidR="00CC0ABC" w:rsidRPr="007722D3" w:rsidRDefault="00CC0ABC" w:rsidP="00512150">
      <w:pPr>
        <w:pStyle w:val="a5"/>
        <w:spacing w:line="360" w:lineRule="auto"/>
        <w:ind w:left="0" w:right="-6" w:firstLine="567"/>
        <w:rPr>
          <w:rFonts w:ascii="Arial" w:hAnsi="Arial" w:cs="Arial"/>
          <w:sz w:val="24"/>
          <w:szCs w:val="24"/>
          <w:lang w:val="az-Latn-AZ"/>
        </w:rPr>
      </w:pPr>
    </w:p>
    <w:p w14:paraId="300B0A0B"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İS</w:t>
      </w:r>
      <w:r w:rsidRPr="007722D3">
        <w:rPr>
          <w:rFonts w:ascii="Arial" w:hAnsi="Arial" w:cs="Arial"/>
          <w:sz w:val="24"/>
          <w:szCs w:val="24"/>
          <w:vertAlign w:val="subscript"/>
          <w:lang w:val="az-Latn-AZ"/>
        </w:rPr>
        <w:t>dəvət</w:t>
      </w:r>
      <w:r w:rsidRPr="007722D3">
        <w:rPr>
          <w:rFonts w:ascii="Arial" w:hAnsi="Arial" w:cs="Arial"/>
          <w:sz w:val="24"/>
          <w:szCs w:val="24"/>
          <w:lang w:val="az-Latn-AZ"/>
        </w:rPr>
        <w:t xml:space="preserve"> – dəvət edilmişlərin iştirak etmə səviyyəsi</w:t>
      </w:r>
    </w:p>
    <w:p w14:paraId="328D18D8"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 – görüşdə iştirak etmiş dəvət edilmişlərin sayı</w:t>
      </w:r>
    </w:p>
    <w:p w14:paraId="69FEEFEE"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D – görüşə dəvət edilmişlərin sayı</w:t>
      </w:r>
    </w:p>
    <w:p w14:paraId="74477904"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Bu göstərici hər görüş və vergi orqanları üzrə rüblük və illik ölçülür.</w:t>
      </w:r>
    </w:p>
    <w:p w14:paraId="74FA7C72" w14:textId="77777777" w:rsidR="00771B54" w:rsidRPr="007722D3" w:rsidRDefault="00771B54" w:rsidP="00512150">
      <w:pPr>
        <w:pStyle w:val="a4"/>
        <w:numPr>
          <w:ilvl w:val="3"/>
          <w:numId w:val="1"/>
        </w:numPr>
        <w:spacing w:before="0" w:beforeAutospacing="0" w:after="0" w:afterAutospacing="0" w:line="360" w:lineRule="auto"/>
        <w:ind w:left="0" w:firstLine="567"/>
        <w:jc w:val="both"/>
        <w:rPr>
          <w:rFonts w:ascii="Arial" w:hAnsi="Arial" w:cs="Arial"/>
          <w:i/>
          <w:u w:val="single"/>
          <w:lang w:val="en-US"/>
        </w:rPr>
      </w:pPr>
      <w:r w:rsidRPr="007722D3">
        <w:rPr>
          <w:rFonts w:ascii="Arial" w:hAnsi="Arial" w:cs="Arial"/>
          <w:i/>
          <w:u w:val="single"/>
          <w:lang w:val="en-US"/>
        </w:rPr>
        <w:t>Yazılmışların iştirak etmə səviyyəsi</w:t>
      </w:r>
    </w:p>
    <w:p w14:paraId="48851421" w14:textId="77777777" w:rsidR="00CC0ABC" w:rsidRPr="007722D3" w:rsidRDefault="00CC0ABC" w:rsidP="00512150">
      <w:pPr>
        <w:pStyle w:val="a4"/>
        <w:spacing w:before="0" w:beforeAutospacing="0" w:after="0" w:afterAutospacing="0" w:line="360" w:lineRule="auto"/>
        <w:ind w:firstLine="567"/>
        <w:jc w:val="both"/>
        <w:rPr>
          <w:rFonts w:ascii="Arial" w:hAnsi="Arial" w:cs="Arial"/>
          <w:i/>
          <w:u w:val="single"/>
          <w:lang w:val="en-US"/>
        </w:rPr>
      </w:pPr>
    </w:p>
    <w:p w14:paraId="3462136D"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İS</w:t>
      </w:r>
      <w:r w:rsidRPr="007722D3">
        <w:rPr>
          <w:rFonts w:ascii="Arial" w:hAnsi="Arial" w:cs="Arial"/>
          <w:sz w:val="24"/>
          <w:szCs w:val="24"/>
          <w:vertAlign w:val="subscript"/>
          <w:lang w:val="az-Latn-AZ"/>
        </w:rPr>
        <w:t>yazılma</w:t>
      </w:r>
      <w:r w:rsidRPr="007722D3">
        <w:rPr>
          <w:rFonts w:ascii="Arial" w:hAnsi="Arial" w:cs="Arial"/>
          <w:sz w:val="24"/>
          <w:szCs w:val="24"/>
          <w:lang w:val="az-Latn-AZ"/>
        </w:rPr>
        <w:t>=İ/D*100%</w:t>
      </w:r>
    </w:p>
    <w:p w14:paraId="3190037B" w14:textId="77777777" w:rsidR="00CC0ABC" w:rsidRPr="007722D3" w:rsidRDefault="00CC0ABC" w:rsidP="00512150">
      <w:pPr>
        <w:pStyle w:val="a5"/>
        <w:spacing w:line="360" w:lineRule="auto"/>
        <w:ind w:left="0" w:right="-6" w:firstLine="567"/>
        <w:rPr>
          <w:rFonts w:ascii="Arial" w:hAnsi="Arial" w:cs="Arial"/>
          <w:sz w:val="24"/>
          <w:szCs w:val="24"/>
          <w:lang w:val="az-Latn-AZ"/>
        </w:rPr>
      </w:pPr>
    </w:p>
    <w:p w14:paraId="7CE25913"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İS</w:t>
      </w:r>
      <w:r w:rsidRPr="007722D3">
        <w:rPr>
          <w:rFonts w:ascii="Arial" w:hAnsi="Arial" w:cs="Arial"/>
          <w:sz w:val="24"/>
          <w:szCs w:val="24"/>
          <w:vertAlign w:val="subscript"/>
          <w:lang w:val="az-Latn-AZ"/>
        </w:rPr>
        <w:t>yazılma</w:t>
      </w:r>
      <w:r w:rsidRPr="007722D3">
        <w:rPr>
          <w:rFonts w:ascii="Arial" w:hAnsi="Arial" w:cs="Arial"/>
          <w:sz w:val="24"/>
          <w:szCs w:val="24"/>
          <w:lang w:val="az-Latn-AZ"/>
        </w:rPr>
        <w:t xml:space="preserve"> – yazılmışların iştirak etmə səviyyəsi</w:t>
      </w:r>
    </w:p>
    <w:p w14:paraId="1280347A"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İ – görüşdə iştirak etmiş yazılmışların sayı</w:t>
      </w:r>
    </w:p>
    <w:p w14:paraId="5B69E87D"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D – görüşə yazılmışların sayı</w:t>
      </w:r>
    </w:p>
    <w:p w14:paraId="0908D7C8"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Bu göstərici hər görüş və vergi orqanları üzrə rüblük və illik ölçülür.</w:t>
      </w:r>
    </w:p>
    <w:p w14:paraId="334ADB5D" w14:textId="77777777" w:rsidR="00771B54" w:rsidRPr="007722D3" w:rsidRDefault="00771B54"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Görüşün orta müddəti</w:t>
      </w:r>
    </w:p>
    <w:p w14:paraId="59CE521B" w14:textId="77777777" w:rsidR="00CC0ABC" w:rsidRPr="007722D3" w:rsidRDefault="00CC0ABC" w:rsidP="00512150">
      <w:pPr>
        <w:pStyle w:val="a4"/>
        <w:spacing w:before="0" w:beforeAutospacing="0" w:after="0" w:afterAutospacing="0" w:line="360" w:lineRule="auto"/>
        <w:ind w:firstLine="567"/>
        <w:jc w:val="both"/>
        <w:rPr>
          <w:rFonts w:ascii="Arial" w:hAnsi="Arial" w:cs="Arial"/>
          <w:i/>
          <w:lang w:val="en-US"/>
        </w:rPr>
      </w:pPr>
    </w:p>
    <w:p w14:paraId="5B30AF0C"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OM=M/S</w:t>
      </w:r>
    </w:p>
    <w:p w14:paraId="75B84602" w14:textId="77777777" w:rsidR="00CC0ABC" w:rsidRPr="007722D3" w:rsidRDefault="00CC0ABC" w:rsidP="00512150">
      <w:pPr>
        <w:pStyle w:val="a5"/>
        <w:spacing w:line="360" w:lineRule="auto"/>
        <w:ind w:left="0" w:right="-6" w:firstLine="567"/>
        <w:rPr>
          <w:rFonts w:ascii="Arial" w:hAnsi="Arial" w:cs="Arial"/>
          <w:sz w:val="24"/>
          <w:szCs w:val="24"/>
          <w:lang w:val="az-Latn-AZ"/>
        </w:rPr>
      </w:pPr>
    </w:p>
    <w:p w14:paraId="3962B516"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OM – görüşün orta müddəti</w:t>
      </w:r>
    </w:p>
    <w:p w14:paraId="1AC9D84C"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M – keçirilmiş bütün görüşlərin müddəti</w:t>
      </w:r>
    </w:p>
    <w:p w14:paraId="4C7BA424"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S – faktiki keçirilmiş görüşlərin sayı</w:t>
      </w:r>
    </w:p>
    <w:p w14:paraId="3E54CC53"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Bu göstərici vergi orqanları üzrə rüblük və illik ölçülür.</w:t>
      </w:r>
    </w:p>
    <w:p w14:paraId="562F5E6C" w14:textId="77777777" w:rsidR="00771B54" w:rsidRPr="007722D3" w:rsidRDefault="00771B54"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Müraciət vərəqələrinin orta sayı</w:t>
      </w:r>
    </w:p>
    <w:p w14:paraId="72464001" w14:textId="77777777" w:rsidR="00CC0ABC" w:rsidRPr="007722D3" w:rsidRDefault="00CC0ABC" w:rsidP="00512150">
      <w:pPr>
        <w:pStyle w:val="a4"/>
        <w:spacing w:before="0" w:beforeAutospacing="0" w:after="0" w:afterAutospacing="0" w:line="360" w:lineRule="auto"/>
        <w:ind w:firstLine="567"/>
        <w:jc w:val="both"/>
        <w:rPr>
          <w:rFonts w:ascii="Arial" w:hAnsi="Arial" w:cs="Arial"/>
          <w:i/>
          <w:lang w:val="en-US"/>
        </w:rPr>
      </w:pPr>
    </w:p>
    <w:p w14:paraId="0C12605A"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OS=M/G</w:t>
      </w:r>
    </w:p>
    <w:p w14:paraId="38070515" w14:textId="77777777" w:rsidR="00CC0ABC" w:rsidRPr="007722D3" w:rsidRDefault="00CC0ABC" w:rsidP="00512150">
      <w:pPr>
        <w:pStyle w:val="a5"/>
        <w:spacing w:line="360" w:lineRule="auto"/>
        <w:ind w:left="0" w:right="-6" w:firstLine="567"/>
        <w:rPr>
          <w:rFonts w:ascii="Arial" w:hAnsi="Arial" w:cs="Arial"/>
          <w:sz w:val="24"/>
          <w:szCs w:val="24"/>
          <w:lang w:val="az-Latn-AZ"/>
        </w:rPr>
      </w:pPr>
    </w:p>
    <w:p w14:paraId="005ACCCD"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 xml:space="preserve">OS – müraciət vərəqələrinin orta sayı </w:t>
      </w:r>
    </w:p>
    <w:p w14:paraId="366F839A"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M – tərtib edilmiş müraciət vərəqələrinin ümumi sayı</w:t>
      </w:r>
    </w:p>
    <w:p w14:paraId="6F188E73" w14:textId="77777777" w:rsidR="00CC0ABC"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G – keçirilmiş görüşlərin sayı</w:t>
      </w:r>
    </w:p>
    <w:p w14:paraId="1C1DC266" w14:textId="77777777" w:rsidR="00771B54" w:rsidRPr="007722D3" w:rsidRDefault="00771B54"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Bu göstərici məsul şə</w:t>
      </w:r>
      <w:r w:rsidR="00A6619C" w:rsidRPr="007722D3">
        <w:rPr>
          <w:rFonts w:ascii="Arial" w:hAnsi="Arial" w:cs="Arial"/>
          <w:sz w:val="24"/>
          <w:szCs w:val="24"/>
          <w:lang w:val="az-Latn-AZ"/>
        </w:rPr>
        <w:t>xs və</w:t>
      </w:r>
      <w:r w:rsidRPr="007722D3">
        <w:rPr>
          <w:rFonts w:ascii="Arial" w:hAnsi="Arial" w:cs="Arial"/>
          <w:sz w:val="24"/>
          <w:szCs w:val="24"/>
          <w:lang w:val="az-Latn-AZ"/>
        </w:rPr>
        <w:t xml:space="preserve"> vergi orqanları üzrə rüblük və illik ölçülür.</w:t>
      </w:r>
    </w:p>
    <w:p w14:paraId="3CB776D5" w14:textId="77777777" w:rsidR="00F21268" w:rsidRPr="007722D3" w:rsidRDefault="000F79EB"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en-US"/>
        </w:rPr>
        <w:t>Görüş</w:t>
      </w:r>
      <w:r w:rsidR="00F21268" w:rsidRPr="007722D3">
        <w:rPr>
          <w:rFonts w:ascii="Arial" w:hAnsi="Arial" w:cs="Arial"/>
          <w:i/>
          <w:lang w:val="en-US"/>
        </w:rPr>
        <w:t>dən razı qalma səviyyəsi</w:t>
      </w:r>
    </w:p>
    <w:p w14:paraId="6556908F" w14:textId="77777777" w:rsidR="00F21268" w:rsidRPr="007722D3" w:rsidRDefault="00F21268" w:rsidP="00512150">
      <w:pPr>
        <w:tabs>
          <w:tab w:val="left" w:pos="1485"/>
        </w:tabs>
        <w:spacing w:after="0" w:line="360" w:lineRule="auto"/>
        <w:ind w:firstLine="567"/>
        <w:jc w:val="both"/>
        <w:rPr>
          <w:rFonts w:ascii="Arial" w:hAnsi="Arial" w:cs="Arial"/>
          <w:sz w:val="24"/>
          <w:szCs w:val="24"/>
          <w:lang w:val="az-Latn-AZ"/>
        </w:rPr>
      </w:pPr>
    </w:p>
    <w:p w14:paraId="44F4AD38" w14:textId="77777777" w:rsidR="00F21268" w:rsidRPr="007722D3" w:rsidRDefault="00F21268" w:rsidP="00512150">
      <w:pPr>
        <w:spacing w:line="360" w:lineRule="auto"/>
        <w:ind w:firstLine="567"/>
        <w:jc w:val="both"/>
        <w:rPr>
          <w:rFonts w:ascii="Arial" w:hAnsi="Arial" w:cs="Arial"/>
          <w:bCs/>
          <w:sz w:val="24"/>
          <w:szCs w:val="24"/>
          <w:lang w:val="az-Latn-AZ"/>
        </w:rPr>
      </w:pPr>
      <w:r w:rsidRPr="007722D3">
        <w:rPr>
          <w:rFonts w:ascii="Arial" w:hAnsi="Arial" w:cs="Arial"/>
          <w:sz w:val="24"/>
          <w:szCs w:val="24"/>
          <w:lang w:val="az-Latn-AZ"/>
        </w:rPr>
        <w:t xml:space="preserve">S </w:t>
      </w:r>
      <w:r w:rsidRPr="007722D3">
        <w:rPr>
          <w:rFonts w:ascii="Arial" w:hAnsi="Arial" w:cs="Arial"/>
          <w:sz w:val="24"/>
          <w:szCs w:val="24"/>
          <w:vertAlign w:val="subscript"/>
          <w:lang w:val="az-Latn-AZ"/>
        </w:rPr>
        <w:t>razıqalma</w:t>
      </w:r>
      <w:r w:rsidRPr="007722D3">
        <w:rPr>
          <w:rFonts w:ascii="Arial" w:hAnsi="Arial" w:cs="Arial"/>
          <w:sz w:val="24"/>
          <w:szCs w:val="24"/>
          <w:lang w:val="az-Latn-AZ"/>
        </w:rPr>
        <w:t xml:space="preserve"> = (C5+C4)</w:t>
      </w:r>
      <w:r w:rsidRPr="007722D3">
        <w:rPr>
          <w:rFonts w:ascii="Arial" w:hAnsi="Arial" w:cs="Arial"/>
          <w:bCs/>
          <w:sz w:val="24"/>
          <w:szCs w:val="24"/>
          <w:lang w:val="az-Latn-AZ"/>
        </w:rPr>
        <w:t>/(C5+C4+C3+C2+C1)*100%</w:t>
      </w:r>
    </w:p>
    <w:p w14:paraId="79A60D10" w14:textId="77777777" w:rsidR="00F21268" w:rsidRPr="007722D3" w:rsidRDefault="00F21268" w:rsidP="00512150">
      <w:pPr>
        <w:spacing w:line="360" w:lineRule="auto"/>
        <w:ind w:firstLine="567"/>
        <w:jc w:val="both"/>
        <w:rPr>
          <w:rFonts w:ascii="Arial" w:hAnsi="Arial" w:cs="Arial"/>
          <w:bCs/>
          <w:sz w:val="24"/>
          <w:szCs w:val="24"/>
        </w:rPr>
      </w:pPr>
      <w:r w:rsidRPr="007722D3">
        <w:rPr>
          <w:rFonts w:ascii="Arial" w:hAnsi="Arial" w:cs="Arial"/>
          <w:sz w:val="24"/>
          <w:szCs w:val="24"/>
        </w:rPr>
        <w:lastRenderedPageBreak/>
        <w:t xml:space="preserve">S </w:t>
      </w:r>
      <w:r w:rsidRPr="007722D3">
        <w:rPr>
          <w:rFonts w:ascii="Arial" w:hAnsi="Arial" w:cs="Arial"/>
          <w:sz w:val="24"/>
          <w:szCs w:val="24"/>
          <w:vertAlign w:val="subscript"/>
        </w:rPr>
        <w:t xml:space="preserve">narazıqalma </w:t>
      </w:r>
      <w:r w:rsidRPr="007722D3">
        <w:rPr>
          <w:rFonts w:ascii="Arial" w:hAnsi="Arial" w:cs="Arial"/>
          <w:sz w:val="24"/>
          <w:szCs w:val="24"/>
        </w:rPr>
        <w:t>= (C1)</w:t>
      </w:r>
      <w:r w:rsidRPr="007722D3">
        <w:rPr>
          <w:rFonts w:ascii="Arial" w:hAnsi="Arial" w:cs="Arial"/>
          <w:bCs/>
          <w:sz w:val="24"/>
          <w:szCs w:val="24"/>
        </w:rPr>
        <w:t>/(C5+C4+C3+C2+C1)*100%</w:t>
      </w:r>
    </w:p>
    <w:p w14:paraId="72502934" w14:textId="77777777" w:rsidR="00F21268" w:rsidRPr="007722D3" w:rsidRDefault="00F21268" w:rsidP="00512150">
      <w:pPr>
        <w:spacing w:line="360" w:lineRule="auto"/>
        <w:ind w:firstLine="567"/>
        <w:jc w:val="both"/>
        <w:rPr>
          <w:rFonts w:ascii="Arial" w:hAnsi="Arial" w:cs="Arial"/>
          <w:sz w:val="24"/>
          <w:szCs w:val="24"/>
        </w:rPr>
      </w:pPr>
    </w:p>
    <w:p w14:paraId="08499C9E" w14:textId="77777777" w:rsidR="00F21268" w:rsidRPr="007722D3" w:rsidRDefault="00F21268" w:rsidP="00512150">
      <w:pPr>
        <w:spacing w:line="360" w:lineRule="auto"/>
        <w:ind w:firstLine="567"/>
        <w:jc w:val="both"/>
        <w:rPr>
          <w:rFonts w:ascii="Arial" w:hAnsi="Arial" w:cs="Arial"/>
          <w:sz w:val="24"/>
          <w:szCs w:val="24"/>
        </w:rPr>
      </w:pPr>
      <w:r w:rsidRPr="007722D3">
        <w:rPr>
          <w:rFonts w:ascii="Arial" w:hAnsi="Arial" w:cs="Arial"/>
          <w:sz w:val="24"/>
          <w:szCs w:val="24"/>
        </w:rPr>
        <w:t xml:space="preserve">S </w:t>
      </w:r>
      <w:r w:rsidRPr="007722D3">
        <w:rPr>
          <w:rFonts w:ascii="Arial" w:hAnsi="Arial" w:cs="Arial"/>
          <w:sz w:val="24"/>
          <w:szCs w:val="24"/>
          <w:vertAlign w:val="subscript"/>
        </w:rPr>
        <w:t>razıqalma</w:t>
      </w:r>
      <w:r w:rsidRPr="007722D3">
        <w:rPr>
          <w:rFonts w:ascii="Arial" w:hAnsi="Arial" w:cs="Arial"/>
          <w:bCs/>
          <w:sz w:val="24"/>
          <w:szCs w:val="24"/>
        </w:rPr>
        <w:t xml:space="preserve"> –  </w:t>
      </w:r>
      <w:r w:rsidRPr="007722D3">
        <w:rPr>
          <w:rFonts w:ascii="Arial" w:hAnsi="Arial" w:cs="Arial"/>
          <w:sz w:val="24"/>
          <w:szCs w:val="24"/>
        </w:rPr>
        <w:t xml:space="preserve">razı qalma faizi  </w:t>
      </w:r>
    </w:p>
    <w:p w14:paraId="0B09FC18" w14:textId="77777777" w:rsidR="00F21268" w:rsidRPr="007722D3" w:rsidRDefault="00F21268" w:rsidP="00512150">
      <w:pPr>
        <w:spacing w:line="360" w:lineRule="auto"/>
        <w:ind w:firstLine="567"/>
        <w:jc w:val="both"/>
        <w:rPr>
          <w:rFonts w:ascii="Arial" w:hAnsi="Arial" w:cs="Arial"/>
          <w:sz w:val="24"/>
          <w:szCs w:val="24"/>
        </w:rPr>
      </w:pPr>
      <w:r w:rsidRPr="007722D3">
        <w:rPr>
          <w:rFonts w:ascii="Arial" w:hAnsi="Arial" w:cs="Arial"/>
          <w:sz w:val="24"/>
          <w:szCs w:val="24"/>
        </w:rPr>
        <w:t xml:space="preserve">S </w:t>
      </w:r>
      <w:r w:rsidRPr="007722D3">
        <w:rPr>
          <w:rFonts w:ascii="Arial" w:hAnsi="Arial" w:cs="Arial"/>
          <w:sz w:val="24"/>
          <w:szCs w:val="24"/>
          <w:vertAlign w:val="subscript"/>
        </w:rPr>
        <w:t>narazıqalma</w:t>
      </w:r>
      <w:r w:rsidRPr="007722D3">
        <w:rPr>
          <w:rFonts w:ascii="Arial" w:hAnsi="Arial" w:cs="Arial"/>
          <w:bCs/>
          <w:sz w:val="24"/>
          <w:szCs w:val="24"/>
        </w:rPr>
        <w:t xml:space="preserve"> –  na</w:t>
      </w:r>
      <w:r w:rsidRPr="007722D3">
        <w:rPr>
          <w:rFonts w:ascii="Arial" w:hAnsi="Arial" w:cs="Arial"/>
          <w:sz w:val="24"/>
          <w:szCs w:val="24"/>
        </w:rPr>
        <w:t xml:space="preserve">razıqalma faizi   </w:t>
      </w:r>
    </w:p>
    <w:p w14:paraId="1918DC05" w14:textId="77777777" w:rsidR="00F21268" w:rsidRPr="007722D3" w:rsidRDefault="00F21268"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C5 </w:t>
      </w:r>
      <w:r w:rsidRPr="007722D3">
        <w:rPr>
          <w:rFonts w:ascii="Arial" w:hAnsi="Arial" w:cs="Arial"/>
          <w:bCs/>
          <w:sz w:val="24"/>
          <w:szCs w:val="24"/>
        </w:rPr>
        <w:t xml:space="preserve">– </w:t>
      </w:r>
      <w:r w:rsidRPr="007722D3">
        <w:rPr>
          <w:rFonts w:ascii="Arial" w:hAnsi="Arial" w:cs="Arial"/>
          <w:sz w:val="24"/>
          <w:szCs w:val="24"/>
        </w:rPr>
        <w:t xml:space="preserve">görüşü 5 ballıq sistemlə 5 balla qiymətləndirmiş (görüşdən tam razı qalmış) </w:t>
      </w:r>
      <w:r w:rsidR="00160CAA" w:rsidRPr="007722D3">
        <w:rPr>
          <w:rFonts w:ascii="Arial" w:hAnsi="Arial" w:cs="Arial"/>
          <w:sz w:val="24"/>
          <w:szCs w:val="24"/>
        </w:rPr>
        <w:t>iştirakçıların</w:t>
      </w:r>
      <w:r w:rsidRPr="007722D3">
        <w:rPr>
          <w:rFonts w:ascii="Arial" w:hAnsi="Arial" w:cs="Arial"/>
          <w:sz w:val="24"/>
          <w:szCs w:val="24"/>
        </w:rPr>
        <w:t xml:space="preserve"> sayı </w:t>
      </w:r>
    </w:p>
    <w:p w14:paraId="69BD613D" w14:textId="77777777" w:rsidR="00F21268" w:rsidRPr="007722D3" w:rsidRDefault="00F21268"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C4 </w:t>
      </w:r>
      <w:r w:rsidRPr="007722D3">
        <w:rPr>
          <w:rFonts w:ascii="Arial" w:hAnsi="Arial" w:cs="Arial"/>
          <w:bCs/>
          <w:sz w:val="24"/>
          <w:szCs w:val="24"/>
        </w:rPr>
        <w:t xml:space="preserve">– </w:t>
      </w:r>
      <w:r w:rsidR="00AC7054" w:rsidRPr="007722D3">
        <w:rPr>
          <w:rFonts w:ascii="Arial" w:hAnsi="Arial" w:cs="Arial"/>
          <w:sz w:val="24"/>
          <w:szCs w:val="24"/>
        </w:rPr>
        <w:t xml:space="preserve">görüşü </w:t>
      </w:r>
      <w:r w:rsidRPr="007722D3">
        <w:rPr>
          <w:rFonts w:ascii="Arial" w:hAnsi="Arial" w:cs="Arial"/>
          <w:sz w:val="24"/>
          <w:szCs w:val="24"/>
        </w:rPr>
        <w:t xml:space="preserve">5 ballıq sistemlə 4 balla qiymətləndirmiş (görüşdən razı qalmış) </w:t>
      </w:r>
      <w:r w:rsidR="00160CAA" w:rsidRPr="007722D3">
        <w:rPr>
          <w:rFonts w:ascii="Arial" w:hAnsi="Arial" w:cs="Arial"/>
          <w:sz w:val="24"/>
          <w:szCs w:val="24"/>
        </w:rPr>
        <w:t>iştirakçıların</w:t>
      </w:r>
      <w:r w:rsidRPr="007722D3">
        <w:rPr>
          <w:rFonts w:ascii="Arial" w:hAnsi="Arial" w:cs="Arial"/>
          <w:sz w:val="24"/>
          <w:szCs w:val="24"/>
        </w:rPr>
        <w:t xml:space="preserve"> sayı </w:t>
      </w:r>
    </w:p>
    <w:p w14:paraId="21484E8F" w14:textId="77777777" w:rsidR="00F21268" w:rsidRPr="007722D3" w:rsidRDefault="00F21268"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C3 </w:t>
      </w:r>
      <w:r w:rsidRPr="007722D3">
        <w:rPr>
          <w:rFonts w:ascii="Arial" w:hAnsi="Arial" w:cs="Arial"/>
          <w:bCs/>
          <w:sz w:val="24"/>
          <w:szCs w:val="24"/>
        </w:rPr>
        <w:t xml:space="preserve">– </w:t>
      </w:r>
      <w:r w:rsidR="00AC7054" w:rsidRPr="007722D3">
        <w:rPr>
          <w:rFonts w:ascii="Arial" w:hAnsi="Arial" w:cs="Arial"/>
          <w:sz w:val="24"/>
          <w:szCs w:val="24"/>
        </w:rPr>
        <w:t xml:space="preserve">görüşü </w:t>
      </w:r>
      <w:r w:rsidRPr="007722D3">
        <w:rPr>
          <w:rFonts w:ascii="Arial" w:hAnsi="Arial" w:cs="Arial"/>
          <w:sz w:val="24"/>
          <w:szCs w:val="24"/>
        </w:rPr>
        <w:t xml:space="preserve">5 ballıq sistemlə 3 balla qiymətləndirmiş (görüşün səviyyəsi barədə konkret fikir </w:t>
      </w:r>
      <w:r w:rsidR="00471345" w:rsidRPr="007722D3">
        <w:rPr>
          <w:rFonts w:ascii="Arial" w:hAnsi="Arial" w:cs="Arial"/>
          <w:sz w:val="24"/>
          <w:szCs w:val="24"/>
        </w:rPr>
        <w:t>bildirməmiş</w:t>
      </w:r>
      <w:r w:rsidRPr="007722D3">
        <w:rPr>
          <w:rFonts w:ascii="Arial" w:hAnsi="Arial" w:cs="Arial"/>
          <w:sz w:val="24"/>
          <w:szCs w:val="24"/>
        </w:rPr>
        <w:t xml:space="preserve">) </w:t>
      </w:r>
      <w:r w:rsidR="00160CAA" w:rsidRPr="007722D3">
        <w:rPr>
          <w:rFonts w:ascii="Arial" w:hAnsi="Arial" w:cs="Arial"/>
          <w:sz w:val="24"/>
          <w:szCs w:val="24"/>
        </w:rPr>
        <w:t xml:space="preserve">iştirakçıların </w:t>
      </w:r>
      <w:r w:rsidRPr="007722D3">
        <w:rPr>
          <w:rFonts w:ascii="Arial" w:hAnsi="Arial" w:cs="Arial"/>
          <w:sz w:val="24"/>
          <w:szCs w:val="24"/>
        </w:rPr>
        <w:t xml:space="preserve">sayı </w:t>
      </w:r>
    </w:p>
    <w:p w14:paraId="6DFA7EEA" w14:textId="77777777" w:rsidR="00F21268" w:rsidRPr="007722D3" w:rsidRDefault="00F21268"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C2 </w:t>
      </w:r>
      <w:r w:rsidRPr="007722D3">
        <w:rPr>
          <w:rFonts w:ascii="Arial" w:hAnsi="Arial" w:cs="Arial"/>
          <w:bCs/>
          <w:sz w:val="24"/>
          <w:szCs w:val="24"/>
        </w:rPr>
        <w:t xml:space="preserve">– </w:t>
      </w:r>
      <w:r w:rsidR="00AC7054" w:rsidRPr="007722D3">
        <w:rPr>
          <w:rFonts w:ascii="Arial" w:hAnsi="Arial" w:cs="Arial"/>
          <w:sz w:val="24"/>
          <w:szCs w:val="24"/>
        </w:rPr>
        <w:t xml:space="preserve">görüşü </w:t>
      </w:r>
      <w:r w:rsidRPr="007722D3">
        <w:rPr>
          <w:rFonts w:ascii="Arial" w:hAnsi="Arial" w:cs="Arial"/>
          <w:sz w:val="24"/>
          <w:szCs w:val="24"/>
        </w:rPr>
        <w:t xml:space="preserve">5 ballıq sistemlə 2 balla qiymətləndirmiş (görüşdən qismən narazı qalmış) </w:t>
      </w:r>
      <w:r w:rsidR="00160CAA" w:rsidRPr="007722D3">
        <w:rPr>
          <w:rFonts w:ascii="Arial" w:hAnsi="Arial" w:cs="Arial"/>
          <w:sz w:val="24"/>
          <w:szCs w:val="24"/>
        </w:rPr>
        <w:t xml:space="preserve">iştirakçıların </w:t>
      </w:r>
      <w:r w:rsidRPr="007722D3">
        <w:rPr>
          <w:rFonts w:ascii="Arial" w:hAnsi="Arial" w:cs="Arial"/>
          <w:sz w:val="24"/>
          <w:szCs w:val="24"/>
        </w:rPr>
        <w:t xml:space="preserve">sayı </w:t>
      </w:r>
    </w:p>
    <w:p w14:paraId="3DE3D556" w14:textId="77777777" w:rsidR="00F21268" w:rsidRPr="007722D3" w:rsidRDefault="00F21268"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C1 </w:t>
      </w:r>
      <w:r w:rsidRPr="007722D3">
        <w:rPr>
          <w:rFonts w:ascii="Arial" w:hAnsi="Arial" w:cs="Arial"/>
          <w:bCs/>
          <w:sz w:val="24"/>
          <w:szCs w:val="24"/>
        </w:rPr>
        <w:t xml:space="preserve">– </w:t>
      </w:r>
      <w:r w:rsidR="00AC7054" w:rsidRPr="007722D3">
        <w:rPr>
          <w:rFonts w:ascii="Arial" w:hAnsi="Arial" w:cs="Arial"/>
          <w:sz w:val="24"/>
          <w:szCs w:val="24"/>
        </w:rPr>
        <w:t xml:space="preserve">görüşü </w:t>
      </w:r>
      <w:r w:rsidRPr="007722D3">
        <w:rPr>
          <w:rFonts w:ascii="Arial" w:hAnsi="Arial" w:cs="Arial"/>
          <w:sz w:val="24"/>
          <w:szCs w:val="24"/>
        </w:rPr>
        <w:t xml:space="preserve">5 ballıq sistemlə 1 balla qiymətləndirmiş (görüşdən narazı qalmış) </w:t>
      </w:r>
      <w:r w:rsidR="00160CAA" w:rsidRPr="007722D3">
        <w:rPr>
          <w:rFonts w:ascii="Arial" w:hAnsi="Arial" w:cs="Arial"/>
          <w:sz w:val="24"/>
          <w:szCs w:val="24"/>
        </w:rPr>
        <w:t>iştirakçıların</w:t>
      </w:r>
      <w:r w:rsidRPr="007722D3">
        <w:rPr>
          <w:rFonts w:ascii="Arial" w:hAnsi="Arial" w:cs="Arial"/>
          <w:sz w:val="24"/>
          <w:szCs w:val="24"/>
        </w:rPr>
        <w:t xml:space="preserve"> sayı </w:t>
      </w:r>
    </w:p>
    <w:p w14:paraId="687C27AB" w14:textId="77777777" w:rsidR="00707EF9" w:rsidRPr="007722D3" w:rsidRDefault="00F21268" w:rsidP="00512150">
      <w:pPr>
        <w:spacing w:line="360" w:lineRule="auto"/>
        <w:ind w:firstLine="567"/>
        <w:jc w:val="both"/>
        <w:rPr>
          <w:rFonts w:ascii="Arial" w:hAnsi="Arial" w:cs="Arial"/>
          <w:bCs/>
          <w:sz w:val="24"/>
          <w:szCs w:val="24"/>
        </w:rPr>
      </w:pPr>
      <w:r w:rsidRPr="007722D3">
        <w:rPr>
          <w:rFonts w:ascii="Arial" w:hAnsi="Arial" w:cs="Arial"/>
          <w:bCs/>
          <w:sz w:val="24"/>
          <w:szCs w:val="24"/>
        </w:rPr>
        <w:t>Bu göstərici görüş, m</w:t>
      </w:r>
      <w:r w:rsidRPr="007722D3">
        <w:rPr>
          <w:rFonts w:ascii="Arial" w:hAnsi="Arial" w:cs="Arial"/>
          <w:bCs/>
          <w:sz w:val="24"/>
          <w:szCs w:val="24"/>
          <w:lang w:val="az-Latn-AZ"/>
        </w:rPr>
        <w:t>əsul şəxs</w:t>
      </w:r>
      <w:r w:rsidR="00A6619C" w:rsidRPr="007722D3">
        <w:rPr>
          <w:rFonts w:ascii="Arial" w:hAnsi="Arial" w:cs="Arial"/>
          <w:bCs/>
          <w:sz w:val="24"/>
          <w:szCs w:val="24"/>
          <w:lang w:val="az-Latn-AZ"/>
        </w:rPr>
        <w:t xml:space="preserve"> və</w:t>
      </w:r>
      <w:r w:rsidRPr="007722D3">
        <w:rPr>
          <w:rFonts w:ascii="Arial" w:hAnsi="Arial" w:cs="Arial"/>
          <w:bCs/>
          <w:sz w:val="24"/>
          <w:szCs w:val="24"/>
        </w:rPr>
        <w:t xml:space="preserve"> vergi orqanları </w:t>
      </w:r>
      <w:r w:rsidR="00A512A4" w:rsidRPr="007722D3">
        <w:rPr>
          <w:rFonts w:ascii="Arial" w:hAnsi="Arial" w:cs="Arial"/>
          <w:bCs/>
          <w:sz w:val="24"/>
          <w:szCs w:val="24"/>
        </w:rPr>
        <w:t xml:space="preserve">üzrə </w:t>
      </w:r>
      <w:r w:rsidRPr="007722D3">
        <w:rPr>
          <w:rFonts w:ascii="Arial" w:hAnsi="Arial" w:cs="Arial"/>
          <w:bCs/>
          <w:sz w:val="24"/>
          <w:szCs w:val="24"/>
        </w:rPr>
        <w:t xml:space="preserve">olmaqla, rüblük və illik olaraq ölçülür.  </w:t>
      </w:r>
    </w:p>
    <w:p w14:paraId="7E0ACCBE" w14:textId="77777777" w:rsidR="00771B54" w:rsidRPr="007722D3" w:rsidRDefault="00771B54"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Görüşlərin keyfiyyət səviyyəsi</w:t>
      </w:r>
    </w:p>
    <w:p w14:paraId="7F5D9E5D" w14:textId="77777777" w:rsidR="00CC0ABC" w:rsidRPr="007722D3" w:rsidRDefault="00CC0ABC" w:rsidP="00512150">
      <w:pPr>
        <w:pStyle w:val="a4"/>
        <w:spacing w:before="0" w:beforeAutospacing="0" w:after="0" w:afterAutospacing="0" w:line="360" w:lineRule="auto"/>
        <w:ind w:firstLine="567"/>
        <w:jc w:val="both"/>
        <w:rPr>
          <w:rFonts w:ascii="Arial" w:hAnsi="Arial" w:cs="Arial"/>
          <w:i/>
          <w:lang w:val="en-US"/>
        </w:rPr>
      </w:pPr>
    </w:p>
    <w:p w14:paraId="4591540A" w14:textId="77777777" w:rsidR="00771B54" w:rsidRPr="007722D3" w:rsidRDefault="00565580" w:rsidP="00512150">
      <w:pPr>
        <w:tabs>
          <w:tab w:val="left" w:pos="1485"/>
        </w:tabs>
        <w:spacing w:after="0" w:line="360" w:lineRule="auto"/>
        <w:ind w:firstLine="567"/>
        <w:jc w:val="both"/>
        <w:rPr>
          <w:rFonts w:ascii="Arial" w:hAnsi="Arial" w:cs="Arial"/>
          <w:sz w:val="24"/>
          <w:szCs w:val="24"/>
          <w:lang w:val="az-Latn-AZ"/>
        </w:rPr>
      </w:pPr>
      <w:r w:rsidRPr="007722D3">
        <w:rPr>
          <w:rFonts w:ascii="Arial" w:hAnsi="Arial" w:cs="Arial"/>
          <w:sz w:val="24"/>
          <w:szCs w:val="24"/>
          <w:lang w:val="az-Latn-AZ"/>
        </w:rPr>
        <w:t>GK</w:t>
      </w:r>
      <w:r w:rsidR="00771B54" w:rsidRPr="007722D3">
        <w:rPr>
          <w:rFonts w:ascii="Arial" w:hAnsi="Arial" w:cs="Arial"/>
          <w:sz w:val="24"/>
          <w:szCs w:val="24"/>
          <w:lang w:val="az-Latn-AZ"/>
        </w:rPr>
        <w:t xml:space="preserve"> = K/Q*100%</w:t>
      </w:r>
    </w:p>
    <w:p w14:paraId="7351E004" w14:textId="77777777" w:rsidR="00CC0ABC" w:rsidRPr="007722D3" w:rsidRDefault="00CC0ABC" w:rsidP="00512150">
      <w:pPr>
        <w:tabs>
          <w:tab w:val="left" w:pos="1485"/>
        </w:tabs>
        <w:spacing w:after="0" w:line="360" w:lineRule="auto"/>
        <w:ind w:firstLine="567"/>
        <w:jc w:val="both"/>
        <w:rPr>
          <w:rFonts w:ascii="Arial" w:hAnsi="Arial" w:cs="Arial"/>
          <w:sz w:val="24"/>
          <w:szCs w:val="24"/>
          <w:lang w:val="az-Latn-AZ"/>
        </w:rPr>
      </w:pPr>
    </w:p>
    <w:p w14:paraId="270BF83C" w14:textId="77777777" w:rsidR="00CC0ABC" w:rsidRPr="007722D3" w:rsidRDefault="00771B54" w:rsidP="00512150">
      <w:pPr>
        <w:tabs>
          <w:tab w:val="left" w:pos="1485"/>
        </w:tabs>
        <w:spacing w:after="0" w:line="360" w:lineRule="auto"/>
        <w:ind w:firstLine="567"/>
        <w:jc w:val="both"/>
        <w:rPr>
          <w:rFonts w:ascii="Arial" w:hAnsi="Arial" w:cs="Arial"/>
          <w:sz w:val="24"/>
          <w:szCs w:val="24"/>
          <w:lang w:val="az-Latn-AZ"/>
        </w:rPr>
      </w:pPr>
      <w:r w:rsidRPr="007722D3">
        <w:rPr>
          <w:rFonts w:ascii="Arial" w:hAnsi="Arial" w:cs="Arial"/>
          <w:sz w:val="24"/>
          <w:szCs w:val="24"/>
          <w:lang w:val="az-Latn-AZ"/>
        </w:rPr>
        <w:t>GK – görüşlərin keyfiyyət səviyyəsi</w:t>
      </w:r>
    </w:p>
    <w:p w14:paraId="113ED62A" w14:textId="77777777" w:rsidR="00CC0ABC" w:rsidRPr="007722D3" w:rsidRDefault="00771B54" w:rsidP="00512150">
      <w:pPr>
        <w:tabs>
          <w:tab w:val="left" w:pos="1485"/>
        </w:tabs>
        <w:spacing w:after="0" w:line="360" w:lineRule="auto"/>
        <w:ind w:firstLine="567"/>
        <w:jc w:val="both"/>
        <w:rPr>
          <w:rFonts w:ascii="Arial" w:hAnsi="Arial" w:cs="Arial"/>
          <w:sz w:val="24"/>
          <w:szCs w:val="24"/>
          <w:lang w:val="az-Latn-AZ"/>
        </w:rPr>
      </w:pPr>
      <w:r w:rsidRPr="007722D3">
        <w:rPr>
          <w:rFonts w:ascii="Arial" w:hAnsi="Arial" w:cs="Arial"/>
          <w:sz w:val="24"/>
          <w:szCs w:val="24"/>
          <w:lang w:val="az-Latn-AZ"/>
        </w:rPr>
        <w:t xml:space="preserve">K – keyfiyyətli görüşlərin </w:t>
      </w:r>
      <w:r w:rsidR="00125942" w:rsidRPr="007722D3">
        <w:rPr>
          <w:rFonts w:ascii="Arial" w:hAnsi="Arial" w:cs="Arial"/>
          <w:sz w:val="24"/>
          <w:szCs w:val="24"/>
          <w:lang w:val="az-Latn-AZ"/>
        </w:rPr>
        <w:t xml:space="preserve">(hədəfə bərabər və ya yüksək qiymətləndirilmiş) </w:t>
      </w:r>
      <w:r w:rsidRPr="007722D3">
        <w:rPr>
          <w:rFonts w:ascii="Arial" w:hAnsi="Arial" w:cs="Arial"/>
          <w:sz w:val="24"/>
          <w:szCs w:val="24"/>
          <w:lang w:val="az-Latn-AZ"/>
        </w:rPr>
        <w:t>sayı</w:t>
      </w:r>
    </w:p>
    <w:p w14:paraId="32AABDDC" w14:textId="77777777" w:rsidR="00CC0ABC" w:rsidRPr="007722D3" w:rsidRDefault="00771B54" w:rsidP="00512150">
      <w:pPr>
        <w:tabs>
          <w:tab w:val="left" w:pos="1485"/>
        </w:tabs>
        <w:spacing w:after="0" w:line="360" w:lineRule="auto"/>
        <w:ind w:firstLine="567"/>
        <w:jc w:val="both"/>
        <w:rPr>
          <w:rFonts w:ascii="Arial" w:hAnsi="Arial" w:cs="Arial"/>
          <w:sz w:val="24"/>
          <w:szCs w:val="24"/>
          <w:lang w:val="az-Latn-AZ"/>
        </w:rPr>
      </w:pPr>
      <w:r w:rsidRPr="007722D3">
        <w:rPr>
          <w:rFonts w:ascii="Arial" w:hAnsi="Arial" w:cs="Arial"/>
          <w:sz w:val="24"/>
          <w:szCs w:val="24"/>
          <w:lang w:val="az-Latn-AZ"/>
        </w:rPr>
        <w:t>Q – qiymətləndirilmiş görüşlərin sayı</w:t>
      </w:r>
    </w:p>
    <w:p w14:paraId="5B426807" w14:textId="77777777" w:rsidR="00132C42" w:rsidRPr="007722D3" w:rsidRDefault="00771B54" w:rsidP="00512150">
      <w:pPr>
        <w:tabs>
          <w:tab w:val="left" w:pos="1485"/>
        </w:tabs>
        <w:spacing w:after="0" w:line="360" w:lineRule="auto"/>
        <w:ind w:firstLine="567"/>
        <w:jc w:val="both"/>
        <w:rPr>
          <w:rFonts w:ascii="Arial" w:hAnsi="Arial" w:cs="Arial"/>
          <w:sz w:val="24"/>
          <w:szCs w:val="24"/>
          <w:lang w:val="az-Latn-AZ"/>
        </w:rPr>
      </w:pPr>
      <w:r w:rsidRPr="007722D3">
        <w:rPr>
          <w:rFonts w:ascii="Arial" w:hAnsi="Arial" w:cs="Arial"/>
          <w:sz w:val="24"/>
          <w:szCs w:val="24"/>
          <w:lang w:val="az-Latn-AZ"/>
        </w:rPr>
        <w:t>Bu göstərici vergi orqanları üzrə rüblük və illik ölçülür.</w:t>
      </w:r>
    </w:p>
    <w:p w14:paraId="1D9DBCD8" w14:textId="751206A2" w:rsidR="00132C42" w:rsidRPr="007722D3" w:rsidRDefault="00A3161B"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Görüşlərin tələblər nəzərə alınmaqla keçirilməsi göstəricisi</w:t>
      </w:r>
    </w:p>
    <w:p w14:paraId="47627E50" w14:textId="77777777" w:rsidR="00CC0ABC" w:rsidRPr="007722D3" w:rsidRDefault="00CC0ABC" w:rsidP="00512150">
      <w:pPr>
        <w:pStyle w:val="a4"/>
        <w:spacing w:before="0" w:beforeAutospacing="0" w:after="0" w:afterAutospacing="0" w:line="360" w:lineRule="auto"/>
        <w:ind w:firstLine="567"/>
        <w:jc w:val="both"/>
        <w:rPr>
          <w:rFonts w:ascii="Arial" w:hAnsi="Arial" w:cs="Arial"/>
          <w:i/>
          <w:lang w:val="az-Latn-AZ"/>
        </w:rPr>
      </w:pPr>
    </w:p>
    <w:p w14:paraId="2894A6B8" w14:textId="77777777" w:rsidR="00132C42" w:rsidRPr="007722D3" w:rsidRDefault="00132C42"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PS=F/P*100%</w:t>
      </w:r>
    </w:p>
    <w:p w14:paraId="69CCAAA5" w14:textId="77777777" w:rsidR="00CC0ABC" w:rsidRPr="007722D3" w:rsidRDefault="00CC0ABC" w:rsidP="00512150">
      <w:pPr>
        <w:pStyle w:val="a5"/>
        <w:spacing w:line="360" w:lineRule="auto"/>
        <w:ind w:left="0" w:right="-6" w:firstLine="567"/>
        <w:rPr>
          <w:rFonts w:ascii="Arial" w:hAnsi="Arial" w:cs="Arial"/>
          <w:sz w:val="24"/>
          <w:szCs w:val="24"/>
          <w:lang w:val="az-Latn-AZ"/>
        </w:rPr>
      </w:pPr>
    </w:p>
    <w:p w14:paraId="6BBB78EB" w14:textId="5FC41C50" w:rsidR="00CC0ABC" w:rsidRPr="007722D3" w:rsidRDefault="00132C42"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lastRenderedPageBreak/>
        <w:t>PS –</w:t>
      </w:r>
      <w:r w:rsidR="00A3161B" w:rsidRPr="007722D3">
        <w:rPr>
          <w:rFonts w:ascii="Arial" w:hAnsi="Arial" w:cs="Arial"/>
          <w:sz w:val="24"/>
          <w:szCs w:val="24"/>
          <w:lang w:val="az-Latn-AZ"/>
        </w:rPr>
        <w:t xml:space="preserve"> </w:t>
      </w:r>
      <w:r w:rsidRPr="007722D3">
        <w:rPr>
          <w:rFonts w:ascii="Arial" w:hAnsi="Arial" w:cs="Arial"/>
          <w:sz w:val="24"/>
          <w:szCs w:val="24"/>
          <w:lang w:val="az-Latn-AZ"/>
        </w:rPr>
        <w:t>görüşlərin keçirilmə səviyyəsi</w:t>
      </w:r>
    </w:p>
    <w:p w14:paraId="121ACEAD" w14:textId="54B6A2C8" w:rsidR="00CC0ABC" w:rsidRPr="007722D3" w:rsidRDefault="00132C42"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F –</w:t>
      </w:r>
      <w:r w:rsidR="00A3161B" w:rsidRPr="007722D3">
        <w:rPr>
          <w:rFonts w:ascii="Arial" w:hAnsi="Arial" w:cs="Arial"/>
          <w:sz w:val="24"/>
          <w:szCs w:val="24"/>
          <w:lang w:val="az-Latn-AZ"/>
        </w:rPr>
        <w:t xml:space="preserve"> tələblər nəzərə alınmaqla </w:t>
      </w:r>
      <w:r w:rsidRPr="007722D3">
        <w:rPr>
          <w:rFonts w:ascii="Arial" w:hAnsi="Arial" w:cs="Arial"/>
          <w:sz w:val="24"/>
          <w:szCs w:val="24"/>
          <w:lang w:val="az-Latn-AZ"/>
        </w:rPr>
        <w:t xml:space="preserve">planlaşdırılmış və keçirilmiş görüşlərin sayı </w:t>
      </w:r>
    </w:p>
    <w:p w14:paraId="29778DB4" w14:textId="04FC0710" w:rsidR="00CC0ABC" w:rsidRPr="007722D3" w:rsidRDefault="00132C42"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 xml:space="preserve">P – </w:t>
      </w:r>
      <w:r w:rsidR="00A3161B" w:rsidRPr="007722D3">
        <w:rPr>
          <w:rFonts w:ascii="Arial" w:hAnsi="Arial" w:cs="Arial"/>
          <w:sz w:val="24"/>
          <w:szCs w:val="24"/>
          <w:lang w:val="az-Latn-AZ"/>
        </w:rPr>
        <w:t>tələblər nəzərə alınmaqla keçirilməli</w:t>
      </w:r>
      <w:r w:rsidRPr="007722D3">
        <w:rPr>
          <w:rFonts w:ascii="Arial" w:hAnsi="Arial" w:cs="Arial"/>
          <w:sz w:val="24"/>
          <w:szCs w:val="24"/>
          <w:lang w:val="az-Latn-AZ"/>
        </w:rPr>
        <w:t xml:space="preserve"> görüşlərin sayı</w:t>
      </w:r>
    </w:p>
    <w:p w14:paraId="6A83F779" w14:textId="77777777" w:rsidR="00BD6918" w:rsidRPr="007722D3" w:rsidRDefault="00132C42"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Bu göstərici vergi orqanları üzrə rüblük və illik ölçülür.</w:t>
      </w:r>
      <w:r w:rsidR="002D2F4A" w:rsidRPr="007722D3">
        <w:rPr>
          <w:rFonts w:ascii="Arial" w:hAnsi="Arial" w:cs="Arial"/>
          <w:sz w:val="24"/>
          <w:szCs w:val="24"/>
          <w:lang w:val="az-Latn-AZ"/>
        </w:rPr>
        <w:t xml:space="preserve"> </w:t>
      </w:r>
    </w:p>
    <w:p w14:paraId="63B9C8ED" w14:textId="77777777" w:rsidR="00774B25" w:rsidRPr="007722D3" w:rsidRDefault="00774B25" w:rsidP="00512150">
      <w:pPr>
        <w:pStyle w:val="a5"/>
        <w:spacing w:line="360" w:lineRule="auto"/>
        <w:ind w:left="0" w:right="-6" w:firstLine="567"/>
        <w:rPr>
          <w:rFonts w:ascii="Arial" w:hAnsi="Arial" w:cs="Arial"/>
          <w:sz w:val="24"/>
          <w:szCs w:val="24"/>
          <w:lang w:val="az-Latn-AZ"/>
        </w:rPr>
      </w:pPr>
    </w:p>
    <w:p w14:paraId="695E227B" w14:textId="77777777" w:rsidR="005739AC" w:rsidRPr="007722D3" w:rsidRDefault="005739AC" w:rsidP="00512150">
      <w:pPr>
        <w:pStyle w:val="a5"/>
        <w:spacing w:line="360" w:lineRule="auto"/>
        <w:ind w:left="0" w:right="-6" w:firstLine="567"/>
        <w:rPr>
          <w:rFonts w:ascii="Arial" w:hAnsi="Arial" w:cs="Arial"/>
          <w:sz w:val="24"/>
          <w:szCs w:val="24"/>
          <w:lang w:val="az-Latn-AZ"/>
        </w:rPr>
      </w:pPr>
    </w:p>
    <w:p w14:paraId="5B5DC896" w14:textId="77777777" w:rsidR="00771B54" w:rsidRPr="007722D3" w:rsidRDefault="00EB54EE" w:rsidP="00512150">
      <w:pPr>
        <w:pStyle w:val="a3"/>
        <w:numPr>
          <w:ilvl w:val="0"/>
          <w:numId w:val="1"/>
        </w:numPr>
        <w:spacing w:after="0" w:line="360" w:lineRule="auto"/>
        <w:ind w:left="0" w:firstLine="567"/>
        <w:rPr>
          <w:rFonts w:ascii="Arial" w:hAnsi="Arial" w:cs="Arial"/>
          <w:b/>
          <w:sz w:val="24"/>
          <w:szCs w:val="24"/>
          <w:lang w:val="az-Latn-AZ"/>
        </w:rPr>
      </w:pPr>
      <w:r w:rsidRPr="007722D3">
        <w:rPr>
          <w:rFonts w:ascii="Arial" w:hAnsi="Arial" w:cs="Arial"/>
          <w:b/>
          <w:sz w:val="24"/>
          <w:szCs w:val="24"/>
          <w:lang w:val="az-Latn-AZ"/>
        </w:rPr>
        <w:t>Ünvanlı xidmət</w:t>
      </w:r>
    </w:p>
    <w:p w14:paraId="37E4FEA8" w14:textId="77777777" w:rsidR="00774B25" w:rsidRPr="007722D3" w:rsidRDefault="00774B25" w:rsidP="00512150">
      <w:pPr>
        <w:pStyle w:val="a3"/>
        <w:spacing w:after="0" w:line="360" w:lineRule="auto"/>
        <w:ind w:left="0" w:firstLine="567"/>
        <w:rPr>
          <w:rFonts w:ascii="Arial" w:hAnsi="Arial" w:cs="Arial"/>
          <w:b/>
          <w:sz w:val="24"/>
          <w:szCs w:val="24"/>
          <w:lang w:val="az-Latn-AZ"/>
        </w:rPr>
      </w:pPr>
    </w:p>
    <w:p w14:paraId="670A368A" w14:textId="77777777" w:rsidR="00D07E0A" w:rsidRPr="007722D3" w:rsidRDefault="00D07E0A"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Ünvanlı xidmət çərçivəsində əhatə ediləcək məsələlər</w:t>
      </w:r>
      <w:r w:rsidR="00A6619C" w:rsidRPr="007722D3">
        <w:rPr>
          <w:rFonts w:ascii="Arial" w:hAnsi="Arial" w:cs="Arial"/>
          <w:b/>
          <w:i/>
          <w:lang w:val="az-Latn-AZ"/>
        </w:rPr>
        <w:t>:</w:t>
      </w:r>
    </w:p>
    <w:p w14:paraId="0DDB3F3A" w14:textId="77777777" w:rsidR="00D07E0A" w:rsidRPr="007722D3" w:rsidRDefault="00D07E0A"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Konkret sahə üzrə ünvanlı xidmət</w:t>
      </w:r>
      <w:r w:rsidR="00CF2186" w:rsidRPr="007722D3">
        <w:rPr>
          <w:rFonts w:ascii="Arial" w:hAnsi="Arial" w:cs="Arial"/>
          <w:i/>
          <w:lang w:val="az-Latn-AZ"/>
        </w:rPr>
        <w:t>.</w:t>
      </w:r>
    </w:p>
    <w:p w14:paraId="2F15478C" w14:textId="77777777" w:rsidR="00D07E0A" w:rsidRPr="007722D3" w:rsidRDefault="00D07E0A"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Konkret sahə üzrə ünvanlı xidmət zamanı vergi orqanının əməkdaşı vergi ödəyicisinə konkret məsələ (o cümlədən həmin məsələ ilə birbaşa əlaqəli məsələlər) üzrə onun hüquqi və ya faktiki ünvanında xidmət göstərir, </w:t>
      </w:r>
      <w:r w:rsidR="00BB2781" w:rsidRPr="007722D3">
        <w:rPr>
          <w:rFonts w:ascii="Arial" w:hAnsi="Arial" w:cs="Arial"/>
          <w:lang w:val="az-Latn-AZ"/>
        </w:rPr>
        <w:t xml:space="preserve">konkret məsələ üzrə </w:t>
      </w:r>
      <w:r w:rsidRPr="007722D3">
        <w:rPr>
          <w:rFonts w:ascii="Arial" w:hAnsi="Arial" w:cs="Arial"/>
          <w:lang w:val="az-Latn-AZ"/>
        </w:rPr>
        <w:t>birbaşa vergi ödəyici</w:t>
      </w:r>
      <w:r w:rsidR="00C24934" w:rsidRPr="007722D3">
        <w:rPr>
          <w:rFonts w:ascii="Arial" w:hAnsi="Arial" w:cs="Arial"/>
          <w:lang w:val="az-Latn-AZ"/>
        </w:rPr>
        <w:t>si</w:t>
      </w:r>
      <w:r w:rsidRPr="007722D3">
        <w:rPr>
          <w:rFonts w:ascii="Arial" w:hAnsi="Arial" w:cs="Arial"/>
          <w:lang w:val="az-Latn-AZ"/>
        </w:rPr>
        <w:t>nin ünvanında göstərilmə</w:t>
      </w:r>
      <w:r w:rsidR="00000E0D" w:rsidRPr="007722D3">
        <w:rPr>
          <w:rFonts w:ascii="Arial" w:hAnsi="Arial" w:cs="Arial"/>
          <w:lang w:val="az-Latn-AZ"/>
        </w:rPr>
        <w:t>si müm</w:t>
      </w:r>
      <w:r w:rsidRPr="007722D3">
        <w:rPr>
          <w:rFonts w:ascii="Arial" w:hAnsi="Arial" w:cs="Arial"/>
          <w:lang w:val="az-Latn-AZ"/>
        </w:rPr>
        <w:t>kün olmayan xidmətlər üzrə müraciət vərəqəsi tərtib edərək, icra edilməsi üçün həmin gün aidiyyəti üzrə dərkə</w:t>
      </w:r>
      <w:r w:rsidR="00F973A2" w:rsidRPr="007722D3">
        <w:rPr>
          <w:rFonts w:ascii="Arial" w:hAnsi="Arial" w:cs="Arial"/>
          <w:lang w:val="az-Latn-AZ"/>
        </w:rPr>
        <w:t>nar</w:t>
      </w:r>
      <w:r w:rsidRPr="007722D3">
        <w:rPr>
          <w:rFonts w:ascii="Arial" w:hAnsi="Arial" w:cs="Arial"/>
          <w:lang w:val="az-Latn-AZ"/>
        </w:rPr>
        <w:t>a göndərir</w:t>
      </w:r>
      <w:r w:rsidR="00C86471" w:rsidRPr="007722D3">
        <w:rPr>
          <w:rFonts w:ascii="Arial" w:hAnsi="Arial" w:cs="Arial"/>
          <w:lang w:val="az-Latn-AZ"/>
        </w:rPr>
        <w:t xml:space="preserve">. </w:t>
      </w:r>
    </w:p>
    <w:p w14:paraId="5E669788" w14:textId="77777777" w:rsidR="00D07E0A" w:rsidRPr="007722D3" w:rsidRDefault="00D07E0A"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Tam ünvanlı xidmət</w:t>
      </w:r>
      <w:r w:rsidR="00A6619C" w:rsidRPr="007722D3">
        <w:rPr>
          <w:rFonts w:ascii="Arial" w:hAnsi="Arial" w:cs="Arial"/>
          <w:i/>
          <w:lang w:val="az-Latn-AZ"/>
        </w:rPr>
        <w:t>.</w:t>
      </w:r>
      <w:r w:rsidRPr="007722D3">
        <w:rPr>
          <w:rFonts w:ascii="Arial" w:hAnsi="Arial" w:cs="Arial"/>
          <w:i/>
          <w:lang w:val="az-Latn-AZ"/>
        </w:rPr>
        <w:t xml:space="preserve"> </w:t>
      </w:r>
    </w:p>
    <w:p w14:paraId="20D015CC" w14:textId="4E6B6453" w:rsidR="00D07E0A" w:rsidRPr="007722D3" w:rsidRDefault="00D07E0A"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Tam ünvanlı xidmət zamanı vergi orqanının əməkdaşı vergi ödəyicisinin fəaliyyətini və öhdəliklərini vergi orqanında olan məlumatlar əsasında əvvəlcə araşdırır, aşkar olunmuş və vergi ödəyicisinin iştirakı olmadan aradan qaldırılması mümkün olan uyğunsuzluqların aradan qaldırılmasını öz səlahiyyətləri daxilində təşkil edir (araşdırma nəticələrinə uyğun olaraq xidməti məruzələr yazmaqla), daha sonra vergi ödəyicisinin faktiki və ya hüquqi ünvanında ona</w:t>
      </w:r>
      <w:r w:rsidR="00000E0D" w:rsidRPr="007722D3">
        <w:rPr>
          <w:rFonts w:ascii="Arial" w:hAnsi="Arial" w:cs="Arial"/>
          <w:lang w:val="az-Latn-AZ"/>
        </w:rPr>
        <w:t>,</w:t>
      </w:r>
      <w:r w:rsidRPr="007722D3">
        <w:rPr>
          <w:rFonts w:ascii="Arial" w:hAnsi="Arial" w:cs="Arial"/>
          <w:lang w:val="az-Latn-AZ"/>
        </w:rPr>
        <w:t xml:space="preserve"> </w:t>
      </w:r>
      <w:r w:rsidR="002C5E06" w:rsidRPr="007722D3">
        <w:rPr>
          <w:rFonts w:ascii="Arial" w:hAnsi="Arial" w:cs="Arial"/>
          <w:lang w:val="az-Latn-AZ"/>
        </w:rPr>
        <w:t>Standartlar</w:t>
      </w:r>
      <w:r w:rsidRPr="007722D3">
        <w:rPr>
          <w:rFonts w:ascii="Arial" w:hAnsi="Arial" w:cs="Arial"/>
          <w:lang w:val="az-Latn-AZ"/>
        </w:rPr>
        <w:t>da nəzərdə tutulmuş bütün zəruri xidmətləri göstərir, birbaşa vergi ödəyicisinin ünvanında tam göstərilməsi mümkün olmayan xidmətlər üzrə müraciət vərəqəsi tərtib edir, icra edilməsi üçün həmin gün aidiyyəti üzrə dərkə</w:t>
      </w:r>
      <w:r w:rsidR="00F028C5" w:rsidRPr="007722D3">
        <w:rPr>
          <w:rFonts w:ascii="Arial" w:hAnsi="Arial" w:cs="Arial"/>
          <w:lang w:val="az-Latn-AZ"/>
        </w:rPr>
        <w:t>nar</w:t>
      </w:r>
      <w:r w:rsidRPr="007722D3">
        <w:rPr>
          <w:rFonts w:ascii="Arial" w:hAnsi="Arial" w:cs="Arial"/>
          <w:lang w:val="az-Latn-AZ"/>
        </w:rPr>
        <w:t xml:space="preserve">a göndərir və müraciətin vaxtında icrasını öz səlahiyyətləri daxilində təşkil edir. </w:t>
      </w:r>
    </w:p>
    <w:p w14:paraId="69E10155" w14:textId="77777777" w:rsidR="0068138C" w:rsidRPr="007722D3" w:rsidRDefault="0068138C"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Ünvanlı xidmət</w:t>
      </w:r>
      <w:r w:rsidR="00D07E0A" w:rsidRPr="007722D3">
        <w:rPr>
          <w:rFonts w:ascii="Arial" w:hAnsi="Arial" w:cs="Arial"/>
          <w:b/>
          <w:i/>
          <w:lang w:val="az-Latn-AZ"/>
        </w:rPr>
        <w:t xml:space="preserve"> </w:t>
      </w:r>
      <w:r w:rsidRPr="007722D3">
        <w:rPr>
          <w:rFonts w:ascii="Arial" w:hAnsi="Arial" w:cs="Arial"/>
          <w:b/>
          <w:i/>
          <w:lang w:val="az-Latn-AZ"/>
        </w:rPr>
        <w:t>aşağıdakı</w:t>
      </w:r>
      <w:r w:rsidR="008D45B4" w:rsidRPr="007722D3">
        <w:rPr>
          <w:rFonts w:ascii="Arial" w:hAnsi="Arial" w:cs="Arial"/>
          <w:b/>
          <w:i/>
          <w:lang w:val="az-Latn-AZ"/>
        </w:rPr>
        <w:t xml:space="preserve"> hallarda </w:t>
      </w:r>
      <w:r w:rsidR="00C46B7B" w:rsidRPr="007722D3">
        <w:rPr>
          <w:rFonts w:ascii="Arial" w:hAnsi="Arial" w:cs="Arial"/>
          <w:b/>
          <w:i/>
          <w:lang w:val="az-Latn-AZ"/>
        </w:rPr>
        <w:t xml:space="preserve">və müddətdə </w:t>
      </w:r>
      <w:r w:rsidR="008D45B4" w:rsidRPr="007722D3">
        <w:rPr>
          <w:rFonts w:ascii="Arial" w:hAnsi="Arial" w:cs="Arial"/>
          <w:b/>
          <w:i/>
          <w:lang w:val="az-Latn-AZ"/>
        </w:rPr>
        <w:t>göstərilir</w:t>
      </w:r>
      <w:r w:rsidRPr="007722D3">
        <w:rPr>
          <w:rFonts w:ascii="Arial" w:hAnsi="Arial" w:cs="Arial"/>
          <w:b/>
          <w:i/>
          <w:lang w:val="az-Latn-AZ"/>
        </w:rPr>
        <w:t>:</w:t>
      </w:r>
    </w:p>
    <w:p w14:paraId="77FD0BFE" w14:textId="77777777" w:rsidR="008B7ADD" w:rsidRPr="007722D3" w:rsidRDefault="008B7ADD"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Konkret sahə üzrə ünvanlı xidmət</w:t>
      </w:r>
      <w:r w:rsidR="00D3095F" w:rsidRPr="007722D3">
        <w:rPr>
          <w:rFonts w:ascii="Arial" w:hAnsi="Arial" w:cs="Arial"/>
          <w:i/>
          <w:lang w:val="az-Latn-AZ"/>
        </w:rPr>
        <w:t>:</w:t>
      </w:r>
    </w:p>
    <w:p w14:paraId="41C2019D" w14:textId="629A42ED" w:rsidR="008B7ADD" w:rsidRPr="007722D3" w:rsidRDefault="00CF7CF4"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Pr>
          <w:color w:val="000000"/>
          <w:lang w:val="az-Latn-AZ" w:eastAsia="az-Latn-AZ" w:bidi="az-Latn-AZ"/>
        </w:rPr>
        <w:t>Dövlət Vergi Xidmətinin Aparatının vergi ödəyicilərinə xidmət sahəsi üzrə funksional nəzarəti həyata keçirən struktur</w:t>
      </w:r>
      <w:r>
        <w:t xml:space="preserve"> </w:t>
      </w:r>
      <w:r>
        <w:rPr>
          <w:color w:val="000000"/>
          <w:lang w:val="az-Latn-AZ" w:eastAsia="az-Latn-AZ" w:bidi="az-Latn-AZ"/>
        </w:rPr>
        <w:t>vahidi</w:t>
      </w:r>
      <w:r w:rsidR="00902488" w:rsidRPr="007722D3">
        <w:rPr>
          <w:rFonts w:ascii="Arial" w:hAnsi="Arial" w:cs="Arial"/>
          <w:lang w:val="az-Latn-AZ"/>
        </w:rPr>
        <w:t xml:space="preserve">, o cümlədən </w:t>
      </w:r>
      <w:r w:rsidR="008B7ADD" w:rsidRPr="007722D3">
        <w:rPr>
          <w:rFonts w:ascii="Arial" w:hAnsi="Arial" w:cs="Arial"/>
          <w:lang w:val="az-Latn-AZ"/>
        </w:rPr>
        <w:t xml:space="preserve">Çağrı Mərkəzinin </w:t>
      </w:r>
      <w:r w:rsidR="002F6E12" w:rsidRPr="007722D3">
        <w:rPr>
          <w:rFonts w:ascii="Arial" w:hAnsi="Arial" w:cs="Arial"/>
          <w:lang w:val="az-Latn-AZ"/>
        </w:rPr>
        <w:t xml:space="preserve">və xidmət mərkəzinin </w:t>
      </w:r>
      <w:r w:rsidR="008B7ADD" w:rsidRPr="007722D3">
        <w:rPr>
          <w:rFonts w:ascii="Arial" w:hAnsi="Arial" w:cs="Arial"/>
          <w:lang w:val="az-Latn-AZ"/>
        </w:rPr>
        <w:t xml:space="preserve">təmsilçiləri vergi ödəyicisinə (və vergi ödəyicisi olmaq istəyən şəxsə) konkret sahə üzrə ünvanlı xidmət göstərilməsini zəruri hesab etdikdə - </w:t>
      </w:r>
      <w:r w:rsidR="000C7B83" w:rsidRPr="007722D3">
        <w:rPr>
          <w:rFonts w:ascii="Arial" w:hAnsi="Arial" w:cs="Arial"/>
          <w:lang w:val="az-Latn-AZ"/>
        </w:rPr>
        <w:t>3</w:t>
      </w:r>
      <w:r w:rsidR="008B7ADD" w:rsidRPr="007722D3">
        <w:rPr>
          <w:rFonts w:ascii="Arial" w:hAnsi="Arial" w:cs="Arial"/>
          <w:lang w:val="az-Latn-AZ"/>
        </w:rPr>
        <w:t xml:space="preserve"> gün müddətində</w:t>
      </w:r>
      <w:r w:rsidR="00A6619C" w:rsidRPr="007722D3">
        <w:rPr>
          <w:rFonts w:ascii="Arial" w:hAnsi="Arial" w:cs="Arial"/>
          <w:lang w:val="az-Latn-AZ"/>
        </w:rPr>
        <w:t>;</w:t>
      </w:r>
      <w:r w:rsidR="008B7ADD" w:rsidRPr="007722D3">
        <w:rPr>
          <w:rFonts w:ascii="Arial" w:hAnsi="Arial" w:cs="Arial"/>
          <w:lang w:val="az-Latn-AZ"/>
        </w:rPr>
        <w:t xml:space="preserve"> </w:t>
      </w:r>
    </w:p>
    <w:p w14:paraId="4AC4C511" w14:textId="38D51C6A" w:rsidR="008B7ADD" w:rsidRPr="007722D3" w:rsidRDefault="00CF7CF4"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Pr>
          <w:color w:val="000000"/>
          <w:lang w:val="az-Latn-AZ" w:eastAsia="az-Latn-AZ" w:bidi="az-Latn-AZ"/>
        </w:rPr>
        <w:lastRenderedPageBreak/>
        <w:t>Dövlət Vergi Xidmətinin Aparatının vergi ödəyicilərinə xidmət sahəsi üzrə funksional nəzarəti həyata keçirən struktur</w:t>
      </w:r>
      <w:r>
        <w:t xml:space="preserve"> </w:t>
      </w:r>
      <w:r>
        <w:rPr>
          <w:color w:val="000000"/>
          <w:lang w:val="az-Latn-AZ" w:eastAsia="az-Latn-AZ" w:bidi="az-Latn-AZ"/>
        </w:rPr>
        <w:t>vahidi</w:t>
      </w:r>
      <w:r>
        <w:t xml:space="preserve"> </w:t>
      </w:r>
      <w:r w:rsidR="008B7ADD" w:rsidRPr="007722D3">
        <w:rPr>
          <w:rFonts w:ascii="Arial" w:hAnsi="Arial" w:cs="Arial"/>
          <w:lang w:val="az-Latn-AZ"/>
        </w:rPr>
        <w:t>hazırladığı göstəriş məktubunda nəzərdə tutulmuş halda – göstəriş məktubunda nəzərdə tutulmuş müddətdə</w:t>
      </w:r>
      <w:r w:rsidR="00A6619C" w:rsidRPr="007722D3">
        <w:rPr>
          <w:rFonts w:ascii="Arial" w:hAnsi="Arial" w:cs="Arial"/>
          <w:lang w:val="az-Latn-AZ"/>
        </w:rPr>
        <w:t>.</w:t>
      </w:r>
    </w:p>
    <w:p w14:paraId="79C8FFA1" w14:textId="77777777" w:rsidR="008A5D5F" w:rsidRPr="007722D3" w:rsidRDefault="008A5D5F"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 xml:space="preserve">Tam </w:t>
      </w:r>
      <w:r w:rsidR="00C63F03" w:rsidRPr="007722D3">
        <w:rPr>
          <w:rFonts w:ascii="Arial" w:hAnsi="Arial" w:cs="Arial"/>
          <w:i/>
          <w:lang w:val="az-Latn-AZ"/>
        </w:rPr>
        <w:t xml:space="preserve">ünvanlı </w:t>
      </w:r>
      <w:r w:rsidRPr="007722D3">
        <w:rPr>
          <w:rFonts w:ascii="Arial" w:hAnsi="Arial" w:cs="Arial"/>
          <w:i/>
          <w:lang w:val="az-Latn-AZ"/>
        </w:rPr>
        <w:t>xidmət</w:t>
      </w:r>
      <w:r w:rsidR="00A6619C" w:rsidRPr="007722D3">
        <w:rPr>
          <w:rFonts w:ascii="Arial" w:hAnsi="Arial" w:cs="Arial"/>
          <w:i/>
          <w:lang w:val="az-Latn-AZ"/>
        </w:rPr>
        <w:t>:</w:t>
      </w:r>
      <w:r w:rsidRPr="007722D3">
        <w:rPr>
          <w:rFonts w:ascii="Arial" w:hAnsi="Arial" w:cs="Arial"/>
          <w:i/>
          <w:lang w:val="az-Latn-AZ"/>
        </w:rPr>
        <w:t xml:space="preserve"> </w:t>
      </w:r>
    </w:p>
    <w:p w14:paraId="2F03B741" w14:textId="77777777" w:rsidR="00D40894" w:rsidRPr="007722D3" w:rsidRDefault="00755B0F"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ödəyicisi</w:t>
      </w:r>
      <w:r w:rsidR="00EA0228" w:rsidRPr="007722D3">
        <w:rPr>
          <w:rFonts w:ascii="Arial" w:hAnsi="Arial" w:cs="Arial"/>
          <w:lang w:val="az-Latn-AZ"/>
        </w:rPr>
        <w:t xml:space="preserve"> </w:t>
      </w:r>
      <w:r w:rsidR="00D62078" w:rsidRPr="007722D3">
        <w:rPr>
          <w:rFonts w:ascii="Arial" w:hAnsi="Arial" w:cs="Arial"/>
          <w:lang w:val="az-Latn-AZ"/>
        </w:rPr>
        <w:t xml:space="preserve">ünvanlı xidmət üçün </w:t>
      </w:r>
      <w:r w:rsidR="002E56FB" w:rsidRPr="007722D3">
        <w:rPr>
          <w:rFonts w:ascii="Arial" w:hAnsi="Arial" w:cs="Arial"/>
          <w:lang w:val="az-Latn-AZ"/>
        </w:rPr>
        <w:t>müraciət etdikdə</w:t>
      </w:r>
      <w:r w:rsidR="00D40894" w:rsidRPr="007722D3">
        <w:rPr>
          <w:rFonts w:ascii="Arial" w:hAnsi="Arial" w:cs="Arial"/>
          <w:lang w:val="az-Latn-AZ"/>
        </w:rPr>
        <w:t xml:space="preserve"> - </w:t>
      </w:r>
      <w:r w:rsidR="00E81325" w:rsidRPr="007722D3">
        <w:rPr>
          <w:rFonts w:ascii="Arial" w:hAnsi="Arial" w:cs="Arial"/>
          <w:lang w:val="az-Latn-AZ"/>
        </w:rPr>
        <w:t>30</w:t>
      </w:r>
      <w:r w:rsidR="00D40894" w:rsidRPr="007722D3">
        <w:rPr>
          <w:rFonts w:ascii="Arial" w:hAnsi="Arial" w:cs="Arial"/>
          <w:lang w:val="az-Latn-AZ"/>
        </w:rPr>
        <w:t xml:space="preserve"> gün müddətində</w:t>
      </w:r>
      <w:r w:rsidR="00A6619C" w:rsidRPr="007722D3">
        <w:rPr>
          <w:rFonts w:ascii="Arial" w:hAnsi="Arial" w:cs="Arial"/>
          <w:lang w:val="az-Latn-AZ"/>
        </w:rPr>
        <w:t>;</w:t>
      </w:r>
    </w:p>
    <w:p w14:paraId="3C9A0484" w14:textId="7C4F94B9" w:rsidR="004017F1" w:rsidRPr="007722D3" w:rsidRDefault="007959BD"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Bəyannamə təqdim etmək öhdəliyi olan</w:t>
      </w:r>
      <w:r w:rsidR="00F21268" w:rsidRPr="007722D3">
        <w:rPr>
          <w:rFonts w:ascii="Arial" w:hAnsi="Arial" w:cs="Arial"/>
          <w:lang w:val="az-Latn-AZ"/>
        </w:rPr>
        <w:t xml:space="preserve"> və təsərrüfat subyekti</w:t>
      </w:r>
      <w:r w:rsidR="005E03BB" w:rsidRPr="007722D3">
        <w:rPr>
          <w:rFonts w:ascii="Arial" w:hAnsi="Arial" w:cs="Arial"/>
          <w:lang w:val="az-Latn-AZ"/>
        </w:rPr>
        <w:t>ndə</w:t>
      </w:r>
      <w:r w:rsidR="00F21268" w:rsidRPr="007722D3">
        <w:rPr>
          <w:rFonts w:ascii="Arial" w:hAnsi="Arial" w:cs="Arial"/>
          <w:lang w:val="az-Latn-AZ"/>
        </w:rPr>
        <w:t xml:space="preserve"> fəaliyyət göstərməli olan</w:t>
      </w:r>
      <w:r w:rsidR="00CE240F" w:rsidRPr="007722D3">
        <w:rPr>
          <w:rFonts w:ascii="Arial" w:hAnsi="Arial" w:cs="Arial"/>
          <w:lang w:val="az-Latn-AZ"/>
        </w:rPr>
        <w:t xml:space="preserve"> (və ya göstərən)</w:t>
      </w:r>
      <w:r w:rsidRPr="007722D3">
        <w:rPr>
          <w:rFonts w:ascii="Arial" w:hAnsi="Arial" w:cs="Arial"/>
          <w:lang w:val="az-Latn-AZ"/>
        </w:rPr>
        <w:t xml:space="preserve"> v</w:t>
      </w:r>
      <w:r w:rsidR="004A7D8C" w:rsidRPr="007722D3">
        <w:rPr>
          <w:rFonts w:ascii="Arial" w:hAnsi="Arial" w:cs="Arial"/>
          <w:lang w:val="az-Latn-AZ"/>
        </w:rPr>
        <w:t>ergi ödəyicisi yeni qeydiyyatdan keçdikdə, ödəyicisi olduğu tədiyə növü dəyişdikdə</w:t>
      </w:r>
      <w:r w:rsidRPr="007722D3">
        <w:rPr>
          <w:rFonts w:ascii="Arial" w:hAnsi="Arial" w:cs="Arial"/>
          <w:lang w:val="az-Latn-AZ"/>
        </w:rPr>
        <w:t xml:space="preserve"> və ya yeni mükəlləfiyyəti yarandıqda</w:t>
      </w:r>
      <w:r w:rsidR="00E22ADA" w:rsidRPr="007722D3">
        <w:rPr>
          <w:rFonts w:ascii="Arial" w:hAnsi="Arial" w:cs="Arial"/>
          <w:lang w:val="az-Latn-AZ"/>
        </w:rPr>
        <w:t xml:space="preserve"> </w:t>
      </w:r>
      <w:r w:rsidR="00D40894" w:rsidRPr="007722D3">
        <w:rPr>
          <w:rFonts w:ascii="Arial" w:hAnsi="Arial" w:cs="Arial"/>
          <w:lang w:val="az-Latn-AZ"/>
        </w:rPr>
        <w:t>–</w:t>
      </w:r>
      <w:r w:rsidR="000E78EA" w:rsidRPr="007722D3">
        <w:rPr>
          <w:rFonts w:ascii="Arial" w:hAnsi="Arial" w:cs="Arial"/>
          <w:lang w:val="az-Latn-AZ"/>
        </w:rPr>
        <w:t xml:space="preserve"> </w:t>
      </w:r>
      <w:r w:rsidR="00D40894" w:rsidRPr="007722D3">
        <w:rPr>
          <w:rFonts w:ascii="Arial" w:hAnsi="Arial" w:cs="Arial"/>
          <w:lang w:val="az-Latn-AZ"/>
        </w:rPr>
        <w:t>10 gün sonra, yeni öhdəliyin icrası dövrünün sonuna 5 gün qalanadək</w:t>
      </w:r>
      <w:r w:rsidR="00A6619C" w:rsidRPr="007722D3">
        <w:rPr>
          <w:rFonts w:ascii="Arial" w:hAnsi="Arial" w:cs="Arial"/>
          <w:lang w:val="az-Latn-AZ"/>
        </w:rPr>
        <w:t>;</w:t>
      </w:r>
    </w:p>
    <w:p w14:paraId="7BAC15DD" w14:textId="12BC0122" w:rsidR="001E17DA" w:rsidRPr="007722D3" w:rsidRDefault="00CF7CF4"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Pr>
          <w:color w:val="000000"/>
          <w:lang w:val="az-Latn-AZ" w:eastAsia="az-Latn-AZ" w:bidi="az-Latn-AZ"/>
        </w:rPr>
        <w:t>Dövlət Vergi Xidmətinin Aparatının vergi ödəyicilərinə xidmət sahəsi üzrə funksional nəzarəti həyata keçirən struktur</w:t>
      </w:r>
      <w:r>
        <w:t xml:space="preserve"> </w:t>
      </w:r>
      <w:r>
        <w:rPr>
          <w:color w:val="000000"/>
          <w:lang w:val="az-Latn-AZ" w:eastAsia="az-Latn-AZ" w:bidi="az-Latn-AZ"/>
        </w:rPr>
        <w:t>vahidi</w:t>
      </w:r>
      <w:r w:rsidR="006E5F3F" w:rsidRPr="007722D3">
        <w:rPr>
          <w:rFonts w:ascii="Arial" w:hAnsi="Arial" w:cs="Arial"/>
          <w:lang w:val="az-Latn-AZ"/>
        </w:rPr>
        <w:t xml:space="preserve">, o cümlədən </w:t>
      </w:r>
      <w:r w:rsidR="004A7D8C" w:rsidRPr="007722D3">
        <w:rPr>
          <w:rFonts w:ascii="Arial" w:hAnsi="Arial" w:cs="Arial"/>
          <w:lang w:val="az-Latn-AZ"/>
        </w:rPr>
        <w:t>Çağrı Mərkəzinin təmsilçiləri vergi ödəyicisinə ünvanlı xidmət göstərilməsini zəruri hesab etdikdə</w:t>
      </w:r>
      <w:r w:rsidR="00D40894" w:rsidRPr="007722D3">
        <w:rPr>
          <w:rFonts w:ascii="Arial" w:hAnsi="Arial" w:cs="Arial"/>
          <w:lang w:val="az-Latn-AZ"/>
        </w:rPr>
        <w:t xml:space="preserve"> - </w:t>
      </w:r>
      <w:r w:rsidR="006E5F3F" w:rsidRPr="007722D3">
        <w:rPr>
          <w:rFonts w:ascii="Arial" w:hAnsi="Arial" w:cs="Arial"/>
          <w:lang w:val="az-Latn-AZ"/>
        </w:rPr>
        <w:t>15</w:t>
      </w:r>
      <w:r w:rsidR="00D40894" w:rsidRPr="007722D3">
        <w:rPr>
          <w:rFonts w:ascii="Arial" w:hAnsi="Arial" w:cs="Arial"/>
          <w:lang w:val="az-Latn-AZ"/>
        </w:rPr>
        <w:t xml:space="preserve"> gün müddətində</w:t>
      </w:r>
      <w:r w:rsidR="00A6619C" w:rsidRPr="007722D3">
        <w:rPr>
          <w:rFonts w:ascii="Arial" w:hAnsi="Arial" w:cs="Arial"/>
          <w:lang w:val="az-Latn-AZ"/>
        </w:rPr>
        <w:t>.</w:t>
      </w:r>
      <w:r w:rsidR="00914621" w:rsidRPr="007722D3">
        <w:rPr>
          <w:rFonts w:ascii="Arial" w:hAnsi="Arial" w:cs="Arial"/>
          <w:lang w:val="az-Latn-AZ"/>
        </w:rPr>
        <w:t xml:space="preserve"> </w:t>
      </w:r>
    </w:p>
    <w:p w14:paraId="13CFBE4B" w14:textId="77777777" w:rsidR="005070FD" w:rsidRPr="007722D3" w:rsidRDefault="005070FD"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 xml:space="preserve">Ünvanlı xidmətin göstərilməsi  </w:t>
      </w:r>
      <w:r w:rsidR="006B4CF0" w:rsidRPr="007722D3">
        <w:rPr>
          <w:rFonts w:ascii="Arial" w:hAnsi="Arial" w:cs="Arial"/>
          <w:b/>
          <w:i/>
          <w:lang w:val="az-Latn-AZ"/>
        </w:rPr>
        <w:t>və nəticəsinin rəsmiləşdirilməsi</w:t>
      </w:r>
      <w:r w:rsidR="00A6619C" w:rsidRPr="007722D3">
        <w:rPr>
          <w:rFonts w:ascii="Arial" w:hAnsi="Arial" w:cs="Arial"/>
          <w:b/>
          <w:i/>
          <w:lang w:val="az-Latn-AZ"/>
        </w:rPr>
        <w:t>:</w:t>
      </w:r>
      <w:r w:rsidR="006B4CF0" w:rsidRPr="007722D3">
        <w:rPr>
          <w:rFonts w:ascii="Arial" w:hAnsi="Arial" w:cs="Arial"/>
          <w:b/>
          <w:i/>
          <w:lang w:val="az-Latn-AZ"/>
        </w:rPr>
        <w:t xml:space="preserve"> </w:t>
      </w:r>
    </w:p>
    <w:p w14:paraId="23C3F23A" w14:textId="77777777" w:rsidR="005070FD" w:rsidRPr="007722D3" w:rsidRDefault="005070FD"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Konkret sahə üzrə ünvanlı xidmət</w:t>
      </w:r>
      <w:r w:rsidR="00A6619C" w:rsidRPr="007722D3">
        <w:rPr>
          <w:rFonts w:ascii="Arial" w:hAnsi="Arial" w:cs="Arial"/>
          <w:i/>
          <w:lang w:val="az-Latn-AZ"/>
        </w:rPr>
        <w:t>:</w:t>
      </w:r>
    </w:p>
    <w:p w14:paraId="2F3070A4" w14:textId="77777777" w:rsidR="0003489D" w:rsidRPr="007722D3" w:rsidRDefault="00FE0944"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Xidmət göstəriləcək şəxsin m</w:t>
      </w:r>
      <w:r w:rsidR="0003489D" w:rsidRPr="007722D3">
        <w:rPr>
          <w:rFonts w:ascii="Arial" w:hAnsi="Arial" w:cs="Arial"/>
          <w:lang w:val="az-Latn-AZ"/>
        </w:rPr>
        <w:t>əlumatın</w:t>
      </w:r>
      <w:r w:rsidRPr="007722D3">
        <w:rPr>
          <w:rFonts w:ascii="Arial" w:hAnsi="Arial" w:cs="Arial"/>
          <w:lang w:val="az-Latn-AZ"/>
        </w:rPr>
        <w:t>ın</w:t>
      </w:r>
      <w:r w:rsidR="0003489D" w:rsidRPr="007722D3">
        <w:rPr>
          <w:rFonts w:ascii="Arial" w:hAnsi="Arial" w:cs="Arial"/>
          <w:lang w:val="az-Latn-AZ"/>
        </w:rPr>
        <w:t xml:space="preserve"> vergi orqanı əməkdaşına göndərilməsi </w:t>
      </w:r>
    </w:p>
    <w:p w14:paraId="705E07AF" w14:textId="341B1DC9" w:rsidR="00CC60D1" w:rsidRPr="007722D3" w:rsidRDefault="00CC60D1" w:rsidP="00512150">
      <w:pPr>
        <w:pStyle w:val="a4"/>
        <w:spacing w:before="0" w:beforeAutospacing="0" w:after="0" w:afterAutospacing="0" w:line="360" w:lineRule="auto"/>
        <w:ind w:firstLine="567"/>
        <w:jc w:val="both"/>
        <w:rPr>
          <w:rFonts w:ascii="Arial" w:hAnsi="Arial" w:cs="Arial"/>
          <w:i/>
          <w:lang w:val="az-Latn-AZ"/>
        </w:rPr>
      </w:pPr>
      <w:r w:rsidRPr="007722D3">
        <w:rPr>
          <w:rFonts w:ascii="Arial" w:hAnsi="Arial" w:cs="Arial"/>
          <w:lang w:val="az-Latn-AZ"/>
        </w:rPr>
        <w:t xml:space="preserve">Vergi orqanının vergi ödəyicilərinə xidmət strukturunun rəhbəri </w:t>
      </w:r>
      <w:r w:rsidR="000C5E90" w:rsidRPr="007722D3">
        <w:rPr>
          <w:rFonts w:ascii="Arial" w:hAnsi="Arial" w:cs="Arial"/>
          <w:lang w:val="az-Latn-AZ"/>
        </w:rPr>
        <w:t>konkret ünvanlı</w:t>
      </w:r>
      <w:r w:rsidR="0003489D" w:rsidRPr="007722D3">
        <w:rPr>
          <w:rFonts w:ascii="Arial" w:hAnsi="Arial" w:cs="Arial"/>
          <w:lang w:val="az-Latn-AZ"/>
        </w:rPr>
        <w:t xml:space="preserve"> </w:t>
      </w:r>
      <w:r w:rsidR="000C5E90" w:rsidRPr="007722D3">
        <w:rPr>
          <w:rFonts w:ascii="Arial" w:hAnsi="Arial" w:cs="Arial"/>
          <w:lang w:val="az-Latn-AZ"/>
        </w:rPr>
        <w:t xml:space="preserve">xidmət göstəriləcək </w:t>
      </w:r>
      <w:r w:rsidR="0003489D" w:rsidRPr="007722D3">
        <w:rPr>
          <w:rFonts w:ascii="Arial" w:hAnsi="Arial" w:cs="Arial"/>
          <w:lang w:val="az-Latn-AZ"/>
        </w:rPr>
        <w:t xml:space="preserve">şəxslər </w:t>
      </w:r>
      <w:r w:rsidR="00F03E4B" w:rsidRPr="007722D3">
        <w:rPr>
          <w:rFonts w:ascii="Arial" w:hAnsi="Arial" w:cs="Arial"/>
          <w:lang w:val="az-Latn-AZ"/>
        </w:rPr>
        <w:t xml:space="preserve">barədə məlumat AVİS </w:t>
      </w:r>
      <w:r w:rsidR="00162049" w:rsidRPr="007722D3">
        <w:rPr>
          <w:rFonts w:ascii="Arial" w:hAnsi="Arial" w:cs="Arial"/>
          <w:lang w:val="az-Latn-AZ"/>
        </w:rPr>
        <w:t>vasitəsi ilə</w:t>
      </w:r>
      <w:r w:rsidR="00F03E4B" w:rsidRPr="007722D3">
        <w:rPr>
          <w:rFonts w:ascii="Arial" w:hAnsi="Arial" w:cs="Arial"/>
          <w:lang w:val="az-Latn-AZ"/>
        </w:rPr>
        <w:t xml:space="preserve"> ona daxil olduqda, gün ərzində məlumatları icra üçün vergi orqanının əməkdaşlarına göndərir. </w:t>
      </w:r>
    </w:p>
    <w:p w14:paraId="6259C90C" w14:textId="744579A3" w:rsidR="00F03E4B" w:rsidRPr="007722D3" w:rsidRDefault="00F03E4B"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AVİS </w:t>
      </w:r>
      <w:r w:rsidR="00162049" w:rsidRPr="007722D3">
        <w:rPr>
          <w:rFonts w:ascii="Arial" w:hAnsi="Arial" w:cs="Arial"/>
          <w:lang w:val="az-Latn-AZ"/>
        </w:rPr>
        <w:t>vasitəsi ilə</w:t>
      </w:r>
      <w:r w:rsidRPr="007722D3">
        <w:rPr>
          <w:rFonts w:ascii="Arial" w:hAnsi="Arial" w:cs="Arial"/>
          <w:lang w:val="az-Latn-AZ"/>
        </w:rPr>
        <w:t xml:space="preserve"> ünvanlı xidmətin göstərilməsi üçün </w:t>
      </w:r>
      <w:r w:rsidR="00CF7CF4">
        <w:rPr>
          <w:color w:val="000000"/>
          <w:lang w:val="az-Latn-AZ" w:eastAsia="az-Latn-AZ" w:bidi="az-Latn-AZ"/>
        </w:rPr>
        <w:t>Dövlət Vergi Xidmətinin Aparatının vergi ödəyicilərinə xidmət sahəsi üzrə funksional nəzarəti həyata keçirən struktur</w:t>
      </w:r>
      <w:r w:rsidR="00CF7CF4">
        <w:t xml:space="preserve"> </w:t>
      </w:r>
      <w:r w:rsidR="00CF7CF4">
        <w:rPr>
          <w:color w:val="000000"/>
          <w:lang w:val="az-Latn-AZ" w:eastAsia="az-Latn-AZ" w:bidi="az-Latn-AZ"/>
        </w:rPr>
        <w:t>vahidi</w:t>
      </w:r>
      <w:r w:rsidR="00CF7CF4">
        <w:t xml:space="preserve">nin </w:t>
      </w:r>
      <w:r w:rsidR="00CC60D1" w:rsidRPr="007722D3">
        <w:rPr>
          <w:rFonts w:ascii="Arial" w:hAnsi="Arial" w:cs="Arial"/>
          <w:lang w:val="az-Latn-AZ"/>
        </w:rPr>
        <w:t>hazırladığı göstəriş məktubu</w:t>
      </w:r>
      <w:r w:rsidRPr="007722D3">
        <w:rPr>
          <w:rFonts w:ascii="Arial" w:hAnsi="Arial" w:cs="Arial"/>
          <w:lang w:val="az-Latn-AZ"/>
        </w:rPr>
        <w:t xml:space="preserve"> daxil olduqda isə vergi orqanının vergi ödəyicilərinə xidmət strukturunun rəhbəri 3 iş günü ərzində ünvanlı xidmət göstəriləcək şəxslərin siyahısını hazırlayaraq icra üçün vergi orqanının əməkdaşlarına göndərir. </w:t>
      </w:r>
    </w:p>
    <w:p w14:paraId="2982B098" w14:textId="77777777" w:rsidR="00FE0944" w:rsidRPr="007722D3" w:rsidRDefault="00FE0944"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Xidmət göstəriləcək şəxsin məlumatının vergi orqanı əməkdaşına göndərilməsi zamanı </w:t>
      </w:r>
      <w:r w:rsidR="00A95172" w:rsidRPr="007722D3">
        <w:rPr>
          <w:rFonts w:ascii="Arial" w:hAnsi="Arial" w:cs="Arial"/>
          <w:lang w:val="az-Latn-AZ"/>
        </w:rPr>
        <w:t xml:space="preserve">ünvan baxımından yaxın olan şəxslərin məlumatları vergi orqanının eyni əməkdaşına göndərilməli, </w:t>
      </w:r>
      <w:r w:rsidR="006355F2" w:rsidRPr="007722D3">
        <w:rPr>
          <w:rFonts w:ascii="Arial" w:hAnsi="Arial" w:cs="Arial"/>
          <w:lang w:val="az-Latn-AZ"/>
        </w:rPr>
        <w:t xml:space="preserve">ünvanlı xidmət </w:t>
      </w:r>
      <w:r w:rsidR="001314EE" w:rsidRPr="007722D3">
        <w:rPr>
          <w:rFonts w:ascii="Arial" w:hAnsi="Arial" w:cs="Arial"/>
          <w:lang w:val="az-Latn-AZ"/>
        </w:rPr>
        <w:t xml:space="preserve">əsasən </w:t>
      </w:r>
      <w:r w:rsidR="006355F2" w:rsidRPr="007722D3">
        <w:rPr>
          <w:rFonts w:ascii="Arial" w:hAnsi="Arial" w:cs="Arial"/>
          <w:lang w:val="az-Latn-AZ"/>
        </w:rPr>
        <w:t>vergi orqanının xüsusi nəqliyyat vasitəsi təhkim edilmiş əməkdaşına tapşırılmalı</w:t>
      </w:r>
      <w:r w:rsidR="00702009" w:rsidRPr="007722D3">
        <w:rPr>
          <w:rFonts w:ascii="Arial" w:hAnsi="Arial" w:cs="Arial"/>
          <w:lang w:val="az-Latn-AZ"/>
        </w:rPr>
        <w:t xml:space="preserve">dır. </w:t>
      </w:r>
    </w:p>
    <w:p w14:paraId="15BD8BE4" w14:textId="77777777" w:rsidR="00FE0944" w:rsidRPr="007722D3" w:rsidRDefault="00FE0944" w:rsidP="00512150">
      <w:pPr>
        <w:pStyle w:val="a4"/>
        <w:numPr>
          <w:ilvl w:val="3"/>
          <w:numId w:val="1"/>
        </w:numPr>
        <w:spacing w:before="0" w:beforeAutospacing="0" w:after="0" w:afterAutospacing="0" w:line="360" w:lineRule="auto"/>
        <w:ind w:left="0" w:firstLine="567"/>
        <w:jc w:val="both"/>
        <w:rPr>
          <w:rFonts w:ascii="Arial" w:hAnsi="Arial" w:cs="Arial"/>
        </w:rPr>
      </w:pPr>
      <w:r w:rsidRPr="007722D3">
        <w:rPr>
          <w:rFonts w:ascii="Arial" w:hAnsi="Arial" w:cs="Arial"/>
        </w:rPr>
        <w:t>Xidmətdən öncə mə</w:t>
      </w:r>
      <w:r w:rsidR="00565580" w:rsidRPr="007722D3">
        <w:rPr>
          <w:rFonts w:ascii="Arial" w:hAnsi="Arial" w:cs="Arial"/>
        </w:rPr>
        <w:t>lumatların</w:t>
      </w:r>
      <w:r w:rsidRPr="007722D3">
        <w:rPr>
          <w:rFonts w:ascii="Arial" w:hAnsi="Arial" w:cs="Arial"/>
        </w:rPr>
        <w:t xml:space="preserve"> hazırlanması</w:t>
      </w:r>
    </w:p>
    <w:p w14:paraId="23AC670C" w14:textId="7829EEE1" w:rsidR="005070FD" w:rsidRPr="007722D3" w:rsidRDefault="00FE0944" w:rsidP="00512150">
      <w:pPr>
        <w:pStyle w:val="a4"/>
        <w:spacing w:before="0" w:beforeAutospacing="0" w:after="0" w:afterAutospacing="0" w:line="360" w:lineRule="auto"/>
        <w:ind w:firstLine="567"/>
        <w:jc w:val="both"/>
        <w:rPr>
          <w:rFonts w:ascii="Arial" w:hAnsi="Arial" w:cs="Arial"/>
          <w:strike/>
          <w:color w:val="00B050"/>
        </w:rPr>
      </w:pPr>
      <w:r w:rsidRPr="007722D3">
        <w:rPr>
          <w:rFonts w:ascii="Arial" w:hAnsi="Arial" w:cs="Arial"/>
        </w:rPr>
        <w:t xml:space="preserve">Ünvanlı xidmətin göstərilməsi tapşırılmış vergi orqanının əməkdaşı </w:t>
      </w:r>
      <w:r w:rsidR="00702009" w:rsidRPr="007722D3">
        <w:rPr>
          <w:rFonts w:ascii="Arial" w:hAnsi="Arial" w:cs="Arial"/>
        </w:rPr>
        <w:t>1</w:t>
      </w:r>
      <w:r w:rsidRPr="007722D3">
        <w:rPr>
          <w:rFonts w:ascii="Arial" w:hAnsi="Arial" w:cs="Arial"/>
        </w:rPr>
        <w:t xml:space="preserve"> iş günü ərzində </w:t>
      </w:r>
      <w:r w:rsidR="00294C65" w:rsidRPr="007722D3">
        <w:rPr>
          <w:rFonts w:ascii="Arial" w:hAnsi="Arial" w:cs="Arial"/>
        </w:rPr>
        <w:t>ü</w:t>
      </w:r>
      <w:r w:rsidR="00F73323" w:rsidRPr="007722D3">
        <w:rPr>
          <w:rFonts w:ascii="Arial" w:hAnsi="Arial" w:cs="Arial"/>
        </w:rPr>
        <w:t xml:space="preserve">nvanlı xidmət göstəriləcək şəxs barədə </w:t>
      </w:r>
      <w:r w:rsidR="00F4092F" w:rsidRPr="007722D3">
        <w:rPr>
          <w:rFonts w:ascii="Arial" w:hAnsi="Arial" w:cs="Arial"/>
        </w:rPr>
        <w:t>ətraflı məlumat</w:t>
      </w:r>
      <w:r w:rsidR="00B2024C" w:rsidRPr="007722D3">
        <w:rPr>
          <w:rFonts w:ascii="Arial" w:hAnsi="Arial" w:cs="Arial"/>
        </w:rPr>
        <w:t>ı</w:t>
      </w:r>
      <w:r w:rsidR="00F4092F" w:rsidRPr="007722D3">
        <w:rPr>
          <w:rFonts w:ascii="Arial" w:hAnsi="Arial" w:cs="Arial"/>
        </w:rPr>
        <w:t xml:space="preserve"> </w:t>
      </w:r>
      <w:r w:rsidR="000142A1" w:rsidRPr="007722D3">
        <w:rPr>
          <w:rFonts w:ascii="Arial" w:hAnsi="Arial" w:cs="Arial"/>
        </w:rPr>
        <w:t>AVİS-</w:t>
      </w:r>
      <w:r w:rsidR="00F4092F" w:rsidRPr="007722D3">
        <w:rPr>
          <w:rFonts w:ascii="Arial" w:hAnsi="Arial" w:cs="Arial"/>
        </w:rPr>
        <w:t>in müvafiq bölməsindən alaraq</w:t>
      </w:r>
      <w:r w:rsidR="004B204C" w:rsidRPr="007722D3">
        <w:rPr>
          <w:rFonts w:ascii="Arial" w:hAnsi="Arial" w:cs="Arial"/>
        </w:rPr>
        <w:t>, konkret göstərilməli xidmət üzrə ilkin araşdırmaları aparmaqla (zəruri olduqda təxirəsalınmaz tədbirlə</w:t>
      </w:r>
      <w:r w:rsidR="00A6619C" w:rsidRPr="007722D3">
        <w:rPr>
          <w:rFonts w:ascii="Arial" w:hAnsi="Arial" w:cs="Arial"/>
        </w:rPr>
        <w:t>r</w:t>
      </w:r>
      <w:r w:rsidR="004B204C" w:rsidRPr="007722D3">
        <w:rPr>
          <w:rFonts w:ascii="Arial" w:hAnsi="Arial" w:cs="Arial"/>
        </w:rPr>
        <w:t xml:space="preserve"> görməklə)</w:t>
      </w:r>
      <w:r w:rsidR="000142A1" w:rsidRPr="007722D3">
        <w:rPr>
          <w:rFonts w:ascii="Arial" w:hAnsi="Arial" w:cs="Arial"/>
        </w:rPr>
        <w:t xml:space="preserve"> vergi ödəyicisi ilə ünvanlı xidmətin</w:t>
      </w:r>
      <w:r w:rsidR="00586540" w:rsidRPr="007722D3">
        <w:rPr>
          <w:rFonts w:ascii="Arial" w:hAnsi="Arial" w:cs="Arial"/>
        </w:rPr>
        <w:t xml:space="preserve"> yerini,</w:t>
      </w:r>
      <w:r w:rsidR="000142A1" w:rsidRPr="007722D3">
        <w:rPr>
          <w:rFonts w:ascii="Arial" w:hAnsi="Arial" w:cs="Arial"/>
        </w:rPr>
        <w:t xml:space="preserve"> </w:t>
      </w:r>
      <w:r w:rsidR="00586540" w:rsidRPr="007722D3">
        <w:rPr>
          <w:rFonts w:ascii="Arial" w:hAnsi="Arial" w:cs="Arial"/>
        </w:rPr>
        <w:t xml:space="preserve">tarixini və </w:t>
      </w:r>
      <w:r w:rsidR="002F6E12" w:rsidRPr="007722D3">
        <w:rPr>
          <w:rFonts w:ascii="Arial" w:hAnsi="Arial" w:cs="Arial"/>
        </w:rPr>
        <w:t>vaxtını</w:t>
      </w:r>
      <w:r w:rsidR="000142A1" w:rsidRPr="007722D3">
        <w:rPr>
          <w:rFonts w:ascii="Arial" w:hAnsi="Arial" w:cs="Arial"/>
        </w:rPr>
        <w:t xml:space="preserve"> razılaşdırır</w:t>
      </w:r>
      <w:r w:rsidR="00586540" w:rsidRPr="007722D3">
        <w:rPr>
          <w:rFonts w:ascii="Arial" w:hAnsi="Arial" w:cs="Arial"/>
        </w:rPr>
        <w:t xml:space="preserve"> və bu məlumatları AVİS-ə daxil edir</w:t>
      </w:r>
      <w:r w:rsidR="000142A1" w:rsidRPr="007722D3">
        <w:rPr>
          <w:rFonts w:ascii="Arial" w:hAnsi="Arial" w:cs="Arial"/>
        </w:rPr>
        <w:t>.</w:t>
      </w:r>
      <w:r w:rsidR="006108B3" w:rsidRPr="007722D3">
        <w:rPr>
          <w:rFonts w:ascii="Arial" w:hAnsi="Arial" w:cs="Arial"/>
        </w:rPr>
        <w:t xml:space="preserve"> </w:t>
      </w:r>
    </w:p>
    <w:p w14:paraId="27F9FA32" w14:textId="77777777" w:rsidR="000142A1" w:rsidRPr="007722D3" w:rsidRDefault="002679EC"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lastRenderedPageBreak/>
        <w:t>Faktiki və ya hüquqi ünvanda x</w:t>
      </w:r>
      <w:r w:rsidR="00586540" w:rsidRPr="007722D3">
        <w:rPr>
          <w:rFonts w:ascii="Arial" w:hAnsi="Arial" w:cs="Arial"/>
          <w:lang w:val="az-Latn-AZ"/>
        </w:rPr>
        <w:t>idmətin göstərilməsi</w:t>
      </w:r>
      <w:r w:rsidRPr="007722D3">
        <w:rPr>
          <w:rFonts w:ascii="Arial" w:hAnsi="Arial" w:cs="Arial"/>
          <w:lang w:val="az-Latn-AZ"/>
        </w:rPr>
        <w:t xml:space="preserve"> </w:t>
      </w:r>
    </w:p>
    <w:p w14:paraId="3C002AE7" w14:textId="77777777" w:rsidR="006E6B9B" w:rsidRPr="007722D3" w:rsidRDefault="00586540"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Vergi orqanının əməkdaşı əvvəlcədən əldə olunmuş razılığa uyğun olaraq </w:t>
      </w:r>
      <w:r w:rsidR="006E6B9B" w:rsidRPr="007722D3">
        <w:rPr>
          <w:rFonts w:ascii="Arial" w:hAnsi="Arial" w:cs="Arial"/>
          <w:lang w:val="az-Latn-AZ"/>
        </w:rPr>
        <w:t>vergi ödəyicisi</w:t>
      </w:r>
      <w:r w:rsidR="00E31E15" w:rsidRPr="007722D3">
        <w:rPr>
          <w:rFonts w:ascii="Arial" w:hAnsi="Arial" w:cs="Arial"/>
          <w:lang w:val="az-Latn-AZ"/>
        </w:rPr>
        <w:t>nin ünvanına gedərək</w:t>
      </w:r>
      <w:r w:rsidR="006E6B9B" w:rsidRPr="007722D3">
        <w:rPr>
          <w:rFonts w:ascii="Arial" w:hAnsi="Arial" w:cs="Arial"/>
          <w:lang w:val="az-Latn-AZ"/>
        </w:rPr>
        <w:t xml:space="preserve"> xidmət göstərir</w:t>
      </w:r>
      <w:r w:rsidR="00F96008" w:rsidRPr="007722D3">
        <w:rPr>
          <w:rFonts w:ascii="Arial" w:hAnsi="Arial" w:cs="Arial"/>
          <w:lang w:val="az-Latn-AZ"/>
        </w:rPr>
        <w:t xml:space="preserve">. </w:t>
      </w:r>
      <w:r w:rsidR="00E31E15" w:rsidRPr="007722D3">
        <w:rPr>
          <w:rFonts w:ascii="Arial" w:hAnsi="Arial" w:cs="Arial"/>
          <w:lang w:val="az-Latn-AZ"/>
        </w:rPr>
        <w:t>O,</w:t>
      </w:r>
      <w:r w:rsidR="00F96008" w:rsidRPr="007722D3">
        <w:rPr>
          <w:rFonts w:ascii="Arial" w:hAnsi="Arial" w:cs="Arial"/>
          <w:lang w:val="az-Latn-AZ"/>
        </w:rPr>
        <w:t xml:space="preserve"> </w:t>
      </w:r>
      <w:r w:rsidR="009B0CC8" w:rsidRPr="007722D3">
        <w:rPr>
          <w:rFonts w:ascii="Arial" w:hAnsi="Arial" w:cs="Arial"/>
          <w:lang w:val="az-Latn-AZ"/>
        </w:rPr>
        <w:t xml:space="preserve">ardıcıl olaraq </w:t>
      </w:r>
      <w:r w:rsidR="007F77B6" w:rsidRPr="007722D3">
        <w:rPr>
          <w:rFonts w:ascii="Arial" w:hAnsi="Arial" w:cs="Arial"/>
          <w:lang w:val="az-Latn-AZ"/>
        </w:rPr>
        <w:t>xidməti vəsiqəsi</w:t>
      </w:r>
      <w:r w:rsidR="00E424FD" w:rsidRPr="007722D3">
        <w:rPr>
          <w:rFonts w:ascii="Arial" w:hAnsi="Arial" w:cs="Arial"/>
          <w:lang w:val="az-Latn-AZ"/>
        </w:rPr>
        <w:t>ni</w:t>
      </w:r>
      <w:r w:rsidR="007F77B6" w:rsidRPr="007722D3">
        <w:rPr>
          <w:rFonts w:ascii="Arial" w:hAnsi="Arial" w:cs="Arial"/>
          <w:lang w:val="az-Latn-AZ"/>
        </w:rPr>
        <w:t xml:space="preserve"> göstərərək özünü təqdim etməli, </w:t>
      </w:r>
      <w:r w:rsidR="009B0CC8" w:rsidRPr="007722D3">
        <w:rPr>
          <w:rFonts w:ascii="Arial" w:hAnsi="Arial" w:cs="Arial"/>
          <w:lang w:val="az-Latn-AZ"/>
        </w:rPr>
        <w:t>görüşdüyü şəxsin ünvanlı xidmət göstərilməli vergi ödə</w:t>
      </w:r>
      <w:r w:rsidR="00E424FD" w:rsidRPr="007722D3">
        <w:rPr>
          <w:rFonts w:ascii="Arial" w:hAnsi="Arial" w:cs="Arial"/>
          <w:lang w:val="az-Latn-AZ"/>
        </w:rPr>
        <w:t>yicisi</w:t>
      </w:r>
      <w:r w:rsidR="009B0CC8" w:rsidRPr="007722D3">
        <w:rPr>
          <w:rFonts w:ascii="Arial" w:hAnsi="Arial" w:cs="Arial"/>
          <w:lang w:val="az-Latn-AZ"/>
        </w:rPr>
        <w:t xml:space="preserve"> və ya onun səlahiyyətli nümayəndəsi olduğunu dəqiqləşdirməli, gəlişinin məqsədini izah etməli və müvafiq xidmət göstərməlidir. Xidmət göstərərkə</w:t>
      </w:r>
      <w:r w:rsidR="00CA4D7C" w:rsidRPr="007722D3">
        <w:rPr>
          <w:rFonts w:ascii="Arial" w:hAnsi="Arial" w:cs="Arial"/>
          <w:lang w:val="az-Latn-AZ"/>
        </w:rPr>
        <w:t xml:space="preserve">n </w:t>
      </w:r>
      <w:r w:rsidR="00B41C75" w:rsidRPr="007722D3">
        <w:rPr>
          <w:rFonts w:ascii="Arial" w:hAnsi="Arial" w:cs="Arial"/>
          <w:lang w:val="az-Latn-AZ"/>
        </w:rPr>
        <w:t xml:space="preserve">vaxt itirilmədən düzgün istiqamət seçilməli, </w:t>
      </w:r>
      <w:r w:rsidR="00B8451B" w:rsidRPr="007722D3">
        <w:rPr>
          <w:rFonts w:ascii="Arial" w:hAnsi="Arial" w:cs="Arial"/>
          <w:lang w:val="az-Latn-AZ"/>
        </w:rPr>
        <w:t xml:space="preserve">diqqətli olunmalı, pozitiv və nəzakətli ünsiyyət qurulmalı, </w:t>
      </w:r>
      <w:r w:rsidR="00B41C75" w:rsidRPr="007722D3">
        <w:rPr>
          <w:rFonts w:ascii="Arial" w:hAnsi="Arial" w:cs="Arial"/>
          <w:lang w:val="az-Latn-AZ"/>
        </w:rPr>
        <w:t>düzgün və tam xidmət göstərilməli</w:t>
      </w:r>
      <w:r w:rsidR="00AB1389" w:rsidRPr="007722D3">
        <w:rPr>
          <w:rFonts w:ascii="Arial" w:hAnsi="Arial" w:cs="Arial"/>
          <w:lang w:val="az-Latn-AZ"/>
        </w:rPr>
        <w:t xml:space="preserve"> (</w:t>
      </w:r>
      <w:r w:rsidR="00B41C75" w:rsidRPr="007722D3">
        <w:rPr>
          <w:rFonts w:ascii="Arial" w:hAnsi="Arial" w:cs="Arial"/>
          <w:lang w:val="az-Latn-AZ"/>
        </w:rPr>
        <w:t>bu mümkün olmadıqda müraciət vərəqəsi tərtib edilməli</w:t>
      </w:r>
      <w:r w:rsidR="00AB1389" w:rsidRPr="007722D3">
        <w:rPr>
          <w:rFonts w:ascii="Arial" w:hAnsi="Arial" w:cs="Arial"/>
          <w:lang w:val="az-Latn-AZ"/>
        </w:rPr>
        <w:t>)</w:t>
      </w:r>
      <w:r w:rsidR="00B41C75" w:rsidRPr="007722D3">
        <w:rPr>
          <w:rFonts w:ascii="Arial" w:hAnsi="Arial" w:cs="Arial"/>
          <w:lang w:val="az-Latn-AZ"/>
        </w:rPr>
        <w:t xml:space="preserve">, vergi ödəyicisi fərdi vergi təqvimi üzrə məlumatlandırılmalı, </w:t>
      </w:r>
      <w:r w:rsidR="00B8451B" w:rsidRPr="007722D3">
        <w:rPr>
          <w:rFonts w:ascii="Arial" w:hAnsi="Arial" w:cs="Arial"/>
          <w:lang w:val="az-Latn-AZ"/>
        </w:rPr>
        <w:t>xidmət tələsmədən, lakin vaxtında yekunlaşdırılmalıdır.</w:t>
      </w:r>
      <w:r w:rsidR="00B41C75" w:rsidRPr="007722D3">
        <w:rPr>
          <w:rFonts w:ascii="Arial" w:hAnsi="Arial" w:cs="Arial"/>
          <w:lang w:val="az-Latn-AZ"/>
        </w:rPr>
        <w:t xml:space="preserve">  </w:t>
      </w:r>
    </w:p>
    <w:p w14:paraId="6D7AB87B" w14:textId="77777777" w:rsidR="004A49ED" w:rsidRPr="007722D3" w:rsidRDefault="004A49ED" w:rsidP="00512150">
      <w:pPr>
        <w:pStyle w:val="a4"/>
        <w:numPr>
          <w:ilvl w:val="3"/>
          <w:numId w:val="1"/>
        </w:numPr>
        <w:spacing w:before="0" w:beforeAutospacing="0" w:after="0" w:afterAutospacing="0" w:line="360" w:lineRule="auto"/>
        <w:ind w:left="0" w:firstLine="567"/>
        <w:jc w:val="both"/>
        <w:rPr>
          <w:rFonts w:ascii="Arial" w:hAnsi="Arial" w:cs="Arial"/>
        </w:rPr>
      </w:pPr>
      <w:r w:rsidRPr="007722D3">
        <w:rPr>
          <w:rFonts w:ascii="Arial" w:hAnsi="Arial" w:cs="Arial"/>
        </w:rPr>
        <w:t>Xidmətin rəsmiləşdirilməsi</w:t>
      </w:r>
    </w:p>
    <w:p w14:paraId="18043B5A" w14:textId="23268684" w:rsidR="000142A1" w:rsidRPr="007722D3" w:rsidRDefault="00AA53EE" w:rsidP="00512150">
      <w:pPr>
        <w:pStyle w:val="a4"/>
        <w:spacing w:before="0" w:beforeAutospacing="0" w:after="0" w:afterAutospacing="0" w:line="360" w:lineRule="auto"/>
        <w:ind w:firstLine="567"/>
        <w:jc w:val="both"/>
        <w:rPr>
          <w:rFonts w:ascii="Arial" w:hAnsi="Arial" w:cs="Arial"/>
          <w:b/>
          <w:lang w:val="az-Latn-AZ"/>
        </w:rPr>
      </w:pPr>
      <w:r w:rsidRPr="007722D3">
        <w:rPr>
          <w:rFonts w:ascii="Arial" w:hAnsi="Arial" w:cs="Arial"/>
        </w:rPr>
        <w:t xml:space="preserve">Vergi orqanının </w:t>
      </w:r>
      <w:r w:rsidRPr="00940403">
        <w:rPr>
          <w:rFonts w:ascii="Arial" w:hAnsi="Arial" w:cs="Arial"/>
        </w:rPr>
        <w:t xml:space="preserve">əməkdaşı </w:t>
      </w:r>
      <w:r w:rsidR="00500CE8" w:rsidRPr="00940403">
        <w:rPr>
          <w:rFonts w:ascii="Arial" w:hAnsi="Arial" w:cs="Arial"/>
        </w:rPr>
        <w:t>vergi ödəyicisinin ünvanında</w:t>
      </w:r>
      <w:r w:rsidR="009205EF" w:rsidRPr="00940403">
        <w:rPr>
          <w:rFonts w:ascii="Arial" w:hAnsi="Arial" w:cs="Arial"/>
        </w:rPr>
        <w:t xml:space="preserve"> göstərilmiş xidmətə müvafiq olaraq Ünvanlı xidmətə dair Protokol (</w:t>
      </w:r>
      <w:r w:rsidR="00523800" w:rsidRPr="00940403">
        <w:rPr>
          <w:rFonts w:ascii="Arial" w:hAnsi="Arial" w:cs="Arial"/>
        </w:rPr>
        <w:t xml:space="preserve">bu </w:t>
      </w:r>
      <w:r w:rsidR="009205EF" w:rsidRPr="00940403">
        <w:rPr>
          <w:rFonts w:ascii="Arial" w:hAnsi="Arial" w:cs="Arial"/>
        </w:rPr>
        <w:t>Qaydalara</w:t>
      </w:r>
      <w:r w:rsidR="00B97291" w:rsidRPr="00940403">
        <w:rPr>
          <w:rFonts w:ascii="Arial" w:hAnsi="Arial" w:cs="Arial"/>
        </w:rPr>
        <w:t xml:space="preserve"> </w:t>
      </w:r>
      <w:r w:rsidR="003872D7" w:rsidRPr="00940403">
        <w:rPr>
          <w:rFonts w:ascii="Arial" w:hAnsi="Arial" w:cs="Arial"/>
        </w:rPr>
        <w:t>4</w:t>
      </w:r>
      <w:r w:rsidR="00112DCF" w:rsidRPr="00940403">
        <w:rPr>
          <w:rFonts w:ascii="Arial" w:hAnsi="Arial" w:cs="Arial"/>
        </w:rPr>
        <w:t xml:space="preserve"> saylı</w:t>
      </w:r>
      <w:r w:rsidR="009205EF" w:rsidRPr="00940403">
        <w:rPr>
          <w:rFonts w:ascii="Arial" w:hAnsi="Arial" w:cs="Arial"/>
        </w:rPr>
        <w:t xml:space="preserve"> Əlavə) </w:t>
      </w:r>
      <w:r w:rsidR="00466D92" w:rsidRPr="00940403">
        <w:rPr>
          <w:rFonts w:ascii="Arial" w:hAnsi="Arial" w:cs="Arial"/>
        </w:rPr>
        <w:t xml:space="preserve">2 nüsxədə </w:t>
      </w:r>
      <w:r w:rsidR="00561972" w:rsidRPr="00940403">
        <w:rPr>
          <w:rFonts w:ascii="Arial" w:hAnsi="Arial" w:cs="Arial"/>
        </w:rPr>
        <w:t>və ya Ünvanlı xidmətin göstərilməməsi</w:t>
      </w:r>
      <w:r w:rsidR="000311F2" w:rsidRPr="00940403">
        <w:rPr>
          <w:rFonts w:ascii="Arial" w:hAnsi="Arial" w:cs="Arial"/>
        </w:rPr>
        <w:t>nə</w:t>
      </w:r>
      <w:r w:rsidR="00B97291" w:rsidRPr="00940403">
        <w:rPr>
          <w:rFonts w:ascii="Arial" w:hAnsi="Arial" w:cs="Arial"/>
        </w:rPr>
        <w:t xml:space="preserve"> dair Akt (</w:t>
      </w:r>
      <w:r w:rsidR="00523800" w:rsidRPr="00940403">
        <w:rPr>
          <w:rFonts w:ascii="Arial" w:hAnsi="Arial" w:cs="Arial"/>
        </w:rPr>
        <w:t xml:space="preserve">bu </w:t>
      </w:r>
      <w:r w:rsidR="00B97291" w:rsidRPr="00940403">
        <w:rPr>
          <w:rFonts w:ascii="Arial" w:hAnsi="Arial" w:cs="Arial"/>
        </w:rPr>
        <w:t xml:space="preserve">Qaydalara </w:t>
      </w:r>
      <w:r w:rsidR="003872D7" w:rsidRPr="00940403">
        <w:rPr>
          <w:rFonts w:ascii="Arial" w:hAnsi="Arial" w:cs="Arial"/>
        </w:rPr>
        <w:t>5</w:t>
      </w:r>
      <w:r w:rsidR="000311F2" w:rsidRPr="00940403">
        <w:rPr>
          <w:rFonts w:ascii="Arial" w:hAnsi="Arial" w:cs="Arial"/>
        </w:rPr>
        <w:t xml:space="preserve"> saylı Əlavə) </w:t>
      </w:r>
      <w:r w:rsidR="009205EF" w:rsidRPr="00940403">
        <w:rPr>
          <w:rFonts w:ascii="Arial" w:hAnsi="Arial" w:cs="Arial"/>
        </w:rPr>
        <w:t>tərtib edərək</w:t>
      </w:r>
      <w:r w:rsidR="00544980" w:rsidRPr="007722D3">
        <w:rPr>
          <w:rFonts w:ascii="Arial" w:hAnsi="Arial" w:cs="Arial"/>
        </w:rPr>
        <w:t>, onu və mürac</w:t>
      </w:r>
      <w:r w:rsidR="0044626D" w:rsidRPr="007722D3">
        <w:rPr>
          <w:rFonts w:ascii="Arial" w:hAnsi="Arial" w:cs="Arial"/>
        </w:rPr>
        <w:t>i</w:t>
      </w:r>
      <w:r w:rsidR="00544980" w:rsidRPr="007722D3">
        <w:rPr>
          <w:rFonts w:ascii="Arial" w:hAnsi="Arial" w:cs="Arial"/>
        </w:rPr>
        <w:t xml:space="preserve">ət vərəqəsi </w:t>
      </w:r>
      <w:r w:rsidR="00A6619C" w:rsidRPr="007722D3">
        <w:rPr>
          <w:rFonts w:ascii="Arial" w:hAnsi="Arial" w:cs="Arial"/>
        </w:rPr>
        <w:t>(</w:t>
      </w:r>
      <w:r w:rsidR="00523800" w:rsidRPr="007722D3">
        <w:rPr>
          <w:rFonts w:ascii="Arial" w:hAnsi="Arial" w:cs="Arial"/>
        </w:rPr>
        <w:t xml:space="preserve">bu </w:t>
      </w:r>
      <w:r w:rsidR="00A6619C" w:rsidRPr="007722D3">
        <w:rPr>
          <w:rFonts w:ascii="Arial" w:hAnsi="Arial" w:cs="Arial"/>
        </w:rPr>
        <w:t xml:space="preserve">Qaydalara 1 saylı Əlavə) </w:t>
      </w:r>
      <w:r w:rsidR="00544980" w:rsidRPr="007722D3">
        <w:rPr>
          <w:rFonts w:ascii="Arial" w:hAnsi="Arial" w:cs="Arial"/>
        </w:rPr>
        <w:t xml:space="preserve">tərtib edildikdə onları </w:t>
      </w:r>
      <w:r w:rsidR="00E129EA" w:rsidRPr="007722D3">
        <w:rPr>
          <w:rFonts w:ascii="Arial" w:hAnsi="Arial" w:cs="Arial"/>
        </w:rPr>
        <w:t xml:space="preserve">ən gec növbəti iş </w:t>
      </w:r>
      <w:r w:rsidR="00544980" w:rsidRPr="007722D3">
        <w:rPr>
          <w:rFonts w:ascii="Arial" w:hAnsi="Arial" w:cs="Arial"/>
        </w:rPr>
        <w:t>gün</w:t>
      </w:r>
      <w:r w:rsidR="009D5A27" w:rsidRPr="007722D3">
        <w:rPr>
          <w:rFonts w:ascii="Arial" w:hAnsi="Arial" w:cs="Arial"/>
        </w:rPr>
        <w:t>ü</w:t>
      </w:r>
      <w:r w:rsidR="00544980" w:rsidRPr="007722D3">
        <w:rPr>
          <w:rFonts w:ascii="Arial" w:hAnsi="Arial" w:cs="Arial"/>
        </w:rPr>
        <w:t xml:space="preserve"> ərzində AVİS-ə daxil edərək aidiyyəti üzrə göndərir. </w:t>
      </w:r>
    </w:p>
    <w:p w14:paraId="75659820" w14:textId="77777777" w:rsidR="005070FD" w:rsidRPr="007722D3" w:rsidRDefault="005070FD" w:rsidP="00512150">
      <w:pPr>
        <w:pStyle w:val="a4"/>
        <w:numPr>
          <w:ilvl w:val="2"/>
          <w:numId w:val="1"/>
        </w:numPr>
        <w:spacing w:before="0" w:beforeAutospacing="0" w:after="0" w:afterAutospacing="0" w:line="360" w:lineRule="auto"/>
        <w:ind w:left="0" w:firstLine="567"/>
        <w:jc w:val="both"/>
        <w:rPr>
          <w:rFonts w:ascii="Arial" w:hAnsi="Arial" w:cs="Arial"/>
          <w:i/>
          <w:lang w:val="az-Latn-AZ"/>
        </w:rPr>
      </w:pPr>
      <w:r w:rsidRPr="007722D3">
        <w:rPr>
          <w:rFonts w:ascii="Arial" w:hAnsi="Arial" w:cs="Arial"/>
          <w:i/>
          <w:lang w:val="az-Latn-AZ"/>
        </w:rPr>
        <w:t>Tam ünvanlı xidmət</w:t>
      </w:r>
      <w:r w:rsidR="00A6619C" w:rsidRPr="007722D3">
        <w:rPr>
          <w:rFonts w:ascii="Arial" w:hAnsi="Arial" w:cs="Arial"/>
          <w:i/>
          <w:lang w:val="az-Latn-AZ"/>
        </w:rPr>
        <w:t>:</w:t>
      </w:r>
      <w:r w:rsidRPr="007722D3">
        <w:rPr>
          <w:rFonts w:ascii="Arial" w:hAnsi="Arial" w:cs="Arial"/>
          <w:i/>
          <w:lang w:val="az-Latn-AZ"/>
        </w:rPr>
        <w:t xml:space="preserve"> </w:t>
      </w:r>
    </w:p>
    <w:p w14:paraId="5589F8D0" w14:textId="77777777" w:rsidR="000C5E90" w:rsidRPr="007722D3" w:rsidRDefault="000C5E90"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Xidmət göstəriləcək şəxsin məlumatının vergi orqanı əməkdaşına göndərilməsi</w:t>
      </w:r>
    </w:p>
    <w:p w14:paraId="291B20B3" w14:textId="2D2FB870" w:rsidR="000C5E90" w:rsidRPr="007722D3" w:rsidRDefault="000C5E90" w:rsidP="00512150">
      <w:pPr>
        <w:pStyle w:val="a4"/>
        <w:spacing w:before="0" w:beforeAutospacing="0" w:after="0" w:afterAutospacing="0" w:line="360" w:lineRule="auto"/>
        <w:ind w:firstLine="567"/>
        <w:jc w:val="both"/>
        <w:rPr>
          <w:rFonts w:ascii="Arial" w:hAnsi="Arial" w:cs="Arial"/>
          <w:i/>
          <w:lang w:val="az-Latn-AZ"/>
        </w:rPr>
      </w:pPr>
      <w:r w:rsidRPr="007722D3">
        <w:rPr>
          <w:rFonts w:ascii="Arial" w:hAnsi="Arial" w:cs="Arial"/>
          <w:lang w:val="az-Latn-AZ"/>
        </w:rPr>
        <w:t>Vergi orqanının vergi ödəyicilərinə xidmət strukturunun rəhbəri ünvanlı xidmət gös</w:t>
      </w:r>
      <w:r w:rsidR="007B41C1" w:rsidRPr="007722D3">
        <w:rPr>
          <w:rFonts w:ascii="Arial" w:hAnsi="Arial" w:cs="Arial"/>
          <w:lang w:val="az-Latn-AZ"/>
        </w:rPr>
        <w:t>t</w:t>
      </w:r>
      <w:r w:rsidRPr="007722D3">
        <w:rPr>
          <w:rFonts w:ascii="Arial" w:hAnsi="Arial" w:cs="Arial"/>
          <w:lang w:val="az-Latn-AZ"/>
        </w:rPr>
        <w:t xml:space="preserve">əriləcək konkret şəxslər barədə məlumat AVİS </w:t>
      </w:r>
      <w:r w:rsidR="00162049" w:rsidRPr="007722D3">
        <w:rPr>
          <w:rFonts w:ascii="Arial" w:hAnsi="Arial" w:cs="Arial"/>
          <w:lang w:val="az-Latn-AZ"/>
        </w:rPr>
        <w:t>vasitəsi ilə</w:t>
      </w:r>
      <w:r w:rsidRPr="007722D3">
        <w:rPr>
          <w:rFonts w:ascii="Arial" w:hAnsi="Arial" w:cs="Arial"/>
          <w:lang w:val="az-Latn-AZ"/>
        </w:rPr>
        <w:t xml:space="preserve"> ona daxil olduqda, </w:t>
      </w:r>
      <w:r w:rsidR="00FF18AA" w:rsidRPr="007722D3">
        <w:rPr>
          <w:rFonts w:ascii="Arial" w:hAnsi="Arial" w:cs="Arial"/>
          <w:lang w:val="az-Latn-AZ"/>
        </w:rPr>
        <w:t xml:space="preserve">1 iş </w:t>
      </w:r>
      <w:r w:rsidRPr="007722D3">
        <w:rPr>
          <w:rFonts w:ascii="Arial" w:hAnsi="Arial" w:cs="Arial"/>
          <w:lang w:val="az-Latn-AZ"/>
        </w:rPr>
        <w:t>gün</w:t>
      </w:r>
      <w:r w:rsidR="00FF18AA" w:rsidRPr="007722D3">
        <w:rPr>
          <w:rFonts w:ascii="Arial" w:hAnsi="Arial" w:cs="Arial"/>
          <w:lang w:val="az-Latn-AZ"/>
        </w:rPr>
        <w:t>ü</w:t>
      </w:r>
      <w:r w:rsidRPr="007722D3">
        <w:rPr>
          <w:rFonts w:ascii="Arial" w:hAnsi="Arial" w:cs="Arial"/>
          <w:lang w:val="az-Latn-AZ"/>
        </w:rPr>
        <w:t xml:space="preserve"> ərzində məlumatları icra üçün vergi orqanının əməkdaşlarına göndərir. </w:t>
      </w:r>
    </w:p>
    <w:p w14:paraId="10C24467" w14:textId="58433E96" w:rsidR="000C5E90" w:rsidRPr="007722D3" w:rsidRDefault="009A49EC"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Digər halla</w:t>
      </w:r>
      <w:r w:rsidR="00E96D5A" w:rsidRPr="007722D3">
        <w:rPr>
          <w:rFonts w:ascii="Arial" w:hAnsi="Arial" w:cs="Arial"/>
          <w:lang w:val="az-Latn-AZ"/>
        </w:rPr>
        <w:t>r</w:t>
      </w:r>
      <w:r w:rsidRPr="007722D3">
        <w:rPr>
          <w:rFonts w:ascii="Arial" w:hAnsi="Arial" w:cs="Arial"/>
          <w:lang w:val="az-Latn-AZ"/>
        </w:rPr>
        <w:t>da</w:t>
      </w:r>
      <w:r w:rsidR="00E96D5A" w:rsidRPr="007722D3">
        <w:rPr>
          <w:rFonts w:ascii="Arial" w:hAnsi="Arial" w:cs="Arial"/>
          <w:lang w:val="az-Latn-AZ"/>
        </w:rPr>
        <w:t xml:space="preserve"> 5 iş günü ərzində </w:t>
      </w:r>
      <w:r w:rsidR="000C5E90" w:rsidRPr="007722D3">
        <w:rPr>
          <w:rFonts w:ascii="Arial" w:hAnsi="Arial" w:cs="Arial"/>
          <w:lang w:val="az-Latn-AZ"/>
        </w:rPr>
        <w:t>ünvanlı xidmət göstəriləcək şəxslərin siyahısını hazırlayaraq icra üçün</w:t>
      </w:r>
      <w:r w:rsidR="00E96D5A" w:rsidRPr="007722D3">
        <w:rPr>
          <w:rFonts w:ascii="Arial" w:hAnsi="Arial" w:cs="Arial"/>
          <w:lang w:val="az-Latn-AZ"/>
        </w:rPr>
        <w:t xml:space="preserve"> AVİS </w:t>
      </w:r>
      <w:r w:rsidR="00162049" w:rsidRPr="007722D3">
        <w:rPr>
          <w:rFonts w:ascii="Arial" w:hAnsi="Arial" w:cs="Arial"/>
          <w:lang w:val="az-Latn-AZ"/>
        </w:rPr>
        <w:t>vasitəsi ilə</w:t>
      </w:r>
      <w:r w:rsidR="000C5E90" w:rsidRPr="007722D3">
        <w:rPr>
          <w:rFonts w:ascii="Arial" w:hAnsi="Arial" w:cs="Arial"/>
          <w:lang w:val="az-Latn-AZ"/>
        </w:rPr>
        <w:t xml:space="preserve"> vergi orqanının əməkdaşlarına göndərir. </w:t>
      </w:r>
    </w:p>
    <w:p w14:paraId="07C6E0F0" w14:textId="77777777" w:rsidR="000C5E90" w:rsidRPr="007722D3" w:rsidRDefault="006B7351"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Xidmət göstəriləcək şəxslərin siyahılarının bölünərək </w:t>
      </w:r>
      <w:r w:rsidR="000C5E90" w:rsidRPr="007722D3">
        <w:rPr>
          <w:rFonts w:ascii="Arial" w:hAnsi="Arial" w:cs="Arial"/>
          <w:lang w:val="az-Latn-AZ"/>
        </w:rPr>
        <w:t>vergi orqanı əməkdaşına göndərilməsi zamanı ünvan baxımından yaxın olan şəxslərin məlumatları vergi orqanının eyni əməkdaşına göndərilmə</w:t>
      </w:r>
      <w:r w:rsidR="00AF3094" w:rsidRPr="007722D3">
        <w:rPr>
          <w:rFonts w:ascii="Arial" w:hAnsi="Arial" w:cs="Arial"/>
          <w:lang w:val="az-Latn-AZ"/>
        </w:rPr>
        <w:t xml:space="preserve">li, ünvanlı xidmət </w:t>
      </w:r>
      <w:r w:rsidR="006F6016" w:rsidRPr="007722D3">
        <w:rPr>
          <w:rFonts w:ascii="Arial" w:hAnsi="Arial" w:cs="Arial"/>
          <w:lang w:val="az-Latn-AZ"/>
        </w:rPr>
        <w:t xml:space="preserve">əsasən </w:t>
      </w:r>
      <w:r w:rsidR="00AF3094" w:rsidRPr="007722D3">
        <w:rPr>
          <w:rFonts w:ascii="Arial" w:hAnsi="Arial" w:cs="Arial"/>
          <w:lang w:val="az-Latn-AZ"/>
        </w:rPr>
        <w:t>vergi orqanının xüsusi nəqliyyat vasitəsi təhkim edilmiş əməkdaşına tapşırılmalı</w:t>
      </w:r>
      <w:r w:rsidR="00112DCF" w:rsidRPr="007722D3">
        <w:rPr>
          <w:rFonts w:ascii="Arial" w:hAnsi="Arial" w:cs="Arial"/>
          <w:lang w:val="az-Latn-AZ"/>
        </w:rPr>
        <w:t>dır.</w:t>
      </w:r>
      <w:r w:rsidR="000C5E90" w:rsidRPr="007722D3">
        <w:rPr>
          <w:rFonts w:ascii="Arial" w:hAnsi="Arial" w:cs="Arial"/>
          <w:lang w:val="az-Latn-AZ"/>
        </w:rPr>
        <w:t xml:space="preserve"> </w:t>
      </w:r>
    </w:p>
    <w:p w14:paraId="73B00F88" w14:textId="77777777" w:rsidR="000C5E90" w:rsidRPr="007722D3" w:rsidRDefault="000C5E90" w:rsidP="00512150">
      <w:pPr>
        <w:pStyle w:val="a4"/>
        <w:numPr>
          <w:ilvl w:val="3"/>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Xidmətdən öncə mə</w:t>
      </w:r>
      <w:r w:rsidR="0094629A" w:rsidRPr="007722D3">
        <w:rPr>
          <w:rFonts w:ascii="Arial" w:hAnsi="Arial" w:cs="Arial"/>
          <w:lang w:val="az-Latn-AZ"/>
        </w:rPr>
        <w:t>lumatların</w:t>
      </w:r>
      <w:r w:rsidRPr="007722D3">
        <w:rPr>
          <w:rFonts w:ascii="Arial" w:hAnsi="Arial" w:cs="Arial"/>
          <w:lang w:val="az-Latn-AZ"/>
        </w:rPr>
        <w:t xml:space="preserve"> hazırlanması</w:t>
      </w:r>
      <w:r w:rsidR="00B65A19" w:rsidRPr="007722D3">
        <w:rPr>
          <w:rFonts w:ascii="Arial" w:hAnsi="Arial" w:cs="Arial"/>
          <w:lang w:val="az-Latn-AZ"/>
        </w:rPr>
        <w:t xml:space="preserve"> və uyğunsuzluqların aradan qaldırılması</w:t>
      </w:r>
    </w:p>
    <w:p w14:paraId="4450C506" w14:textId="60DF9F2D" w:rsidR="000C5E90" w:rsidRPr="007722D3" w:rsidRDefault="000C5E90"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Ünvanlı xidmətin göstərilməsi tapşırılmış vergi orqanının əməkdaşı 2 iş günü ərzində</w:t>
      </w:r>
      <w:r w:rsidR="008E7A82" w:rsidRPr="007722D3">
        <w:rPr>
          <w:rFonts w:ascii="Arial" w:hAnsi="Arial" w:cs="Arial"/>
          <w:lang w:val="az-Latn-AZ"/>
        </w:rPr>
        <w:t xml:space="preserve"> </w:t>
      </w:r>
      <w:r w:rsidR="00294C65" w:rsidRPr="007722D3">
        <w:rPr>
          <w:rFonts w:ascii="Arial" w:hAnsi="Arial" w:cs="Arial"/>
          <w:lang w:val="az-Latn-AZ"/>
        </w:rPr>
        <w:t>ü</w:t>
      </w:r>
      <w:r w:rsidRPr="007722D3">
        <w:rPr>
          <w:rFonts w:ascii="Arial" w:hAnsi="Arial" w:cs="Arial"/>
          <w:lang w:val="az-Latn-AZ"/>
        </w:rPr>
        <w:t>nvanlı xidmət göstəriləcək şəxs barədə Mə</w:t>
      </w:r>
      <w:r w:rsidR="00D705B0" w:rsidRPr="007722D3">
        <w:rPr>
          <w:rFonts w:ascii="Arial" w:hAnsi="Arial" w:cs="Arial"/>
          <w:lang w:val="az-Latn-AZ"/>
        </w:rPr>
        <w:t>lumat formasını</w:t>
      </w:r>
      <w:r w:rsidRPr="007722D3">
        <w:rPr>
          <w:rFonts w:ascii="Arial" w:hAnsi="Arial" w:cs="Arial"/>
          <w:lang w:val="az-Latn-AZ"/>
        </w:rPr>
        <w:t xml:space="preserve"> AVİS-də olan məlumat əsasında hazırlayaraq </w:t>
      </w:r>
      <w:r w:rsidR="00CA05A5" w:rsidRPr="007722D3">
        <w:rPr>
          <w:rFonts w:ascii="Arial" w:hAnsi="Arial" w:cs="Arial"/>
          <w:lang w:val="az-Latn-AZ"/>
        </w:rPr>
        <w:t xml:space="preserve">vergi ödəyicisinin fəaliyyətini və öhdəliklərini vergi orqanında olan məlumatlar əsasında əvvəlcə araşdırır, vergi ödəyicisinin iştirakı olmadan aradan qaldırılması mümkün olan </w:t>
      </w:r>
      <w:r w:rsidR="00CA05A5" w:rsidRPr="007722D3">
        <w:rPr>
          <w:rFonts w:ascii="Arial" w:hAnsi="Arial" w:cs="Arial"/>
          <w:lang w:val="az-Latn-AZ"/>
        </w:rPr>
        <w:lastRenderedPageBreak/>
        <w:t>uyğunsuzluqlar</w:t>
      </w:r>
      <w:r w:rsidR="00B65A19" w:rsidRPr="007722D3">
        <w:rPr>
          <w:rFonts w:ascii="Arial" w:hAnsi="Arial" w:cs="Arial"/>
          <w:lang w:val="az-Latn-AZ"/>
        </w:rPr>
        <w:t xml:space="preserve"> olmadıqda</w:t>
      </w:r>
      <w:r w:rsidR="00D705B0" w:rsidRPr="007722D3">
        <w:rPr>
          <w:rFonts w:ascii="Arial" w:hAnsi="Arial" w:cs="Arial"/>
          <w:lang w:val="az-Latn-AZ"/>
        </w:rPr>
        <w:t xml:space="preserve"> və ya aradan qaldırıldıqda</w:t>
      </w:r>
      <w:r w:rsidR="00B65A19" w:rsidRPr="007722D3">
        <w:rPr>
          <w:rFonts w:ascii="Arial" w:hAnsi="Arial" w:cs="Arial"/>
          <w:lang w:val="az-Latn-AZ"/>
        </w:rPr>
        <w:t xml:space="preserve"> </w:t>
      </w:r>
      <w:r w:rsidRPr="007722D3">
        <w:rPr>
          <w:rFonts w:ascii="Arial" w:hAnsi="Arial" w:cs="Arial"/>
          <w:lang w:val="az-Latn-AZ"/>
        </w:rPr>
        <w:t xml:space="preserve">vergi ödəyicisi ilə ünvanlı xidmətin yerini, tarixini və </w:t>
      </w:r>
      <w:r w:rsidR="00481E83" w:rsidRPr="007722D3">
        <w:rPr>
          <w:rFonts w:ascii="Arial" w:hAnsi="Arial" w:cs="Arial"/>
          <w:lang w:val="az-Latn-AZ"/>
        </w:rPr>
        <w:t>vaxtını</w:t>
      </w:r>
      <w:r w:rsidRPr="007722D3">
        <w:rPr>
          <w:rFonts w:ascii="Arial" w:hAnsi="Arial" w:cs="Arial"/>
          <w:lang w:val="az-Latn-AZ"/>
        </w:rPr>
        <w:t xml:space="preserve"> olmaqla razılaşdırır və bu məlumatları AVİS-ə daxil edir.</w:t>
      </w:r>
    </w:p>
    <w:p w14:paraId="69A35151" w14:textId="77777777" w:rsidR="009F06B3" w:rsidRPr="007722D3" w:rsidRDefault="00B352F5"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Vergi orqanının əməkdaşı a</w:t>
      </w:r>
      <w:r w:rsidR="001F0E67" w:rsidRPr="007722D3">
        <w:rPr>
          <w:rFonts w:ascii="Arial" w:hAnsi="Arial" w:cs="Arial"/>
          <w:lang w:val="az-Latn-AZ"/>
        </w:rPr>
        <w:t>raşdırma nəticəsində</w:t>
      </w:r>
      <w:r w:rsidR="00B65A19" w:rsidRPr="007722D3">
        <w:rPr>
          <w:rFonts w:ascii="Arial" w:hAnsi="Arial" w:cs="Arial"/>
          <w:lang w:val="az-Latn-AZ"/>
        </w:rPr>
        <w:t xml:space="preserve"> aşkar olunmuş və vergi ödəyicisinin iştirakı olmadan aradan qaldırılması mümkün olan uyğunsuzluqlar</w:t>
      </w:r>
      <w:r w:rsidR="001F0E67" w:rsidRPr="007722D3">
        <w:rPr>
          <w:rFonts w:ascii="Arial" w:hAnsi="Arial" w:cs="Arial"/>
          <w:lang w:val="az-Latn-AZ"/>
        </w:rPr>
        <w:t xml:space="preserve"> olduqda</w:t>
      </w:r>
      <w:r w:rsidRPr="007722D3">
        <w:rPr>
          <w:rFonts w:ascii="Arial" w:hAnsi="Arial" w:cs="Arial"/>
          <w:lang w:val="az-Latn-AZ"/>
        </w:rPr>
        <w:t>, vergi orqanının hərəkət və hərəkətsizliyi nəticəsində yaranan uyğunsuzluq olduqda</w:t>
      </w:r>
      <w:r w:rsidR="001F0E67" w:rsidRPr="007722D3">
        <w:rPr>
          <w:rFonts w:ascii="Arial" w:hAnsi="Arial" w:cs="Arial"/>
          <w:lang w:val="az-Latn-AZ"/>
        </w:rPr>
        <w:t xml:space="preserve"> 2 iş günü ərzində uyğunsuzluqların aradan qaldır</w:t>
      </w:r>
      <w:r w:rsidR="004D75B9" w:rsidRPr="007722D3">
        <w:rPr>
          <w:rFonts w:ascii="Arial" w:hAnsi="Arial" w:cs="Arial"/>
          <w:lang w:val="az-Latn-AZ"/>
        </w:rPr>
        <w:t>ı</w:t>
      </w:r>
      <w:r w:rsidR="001F0E67" w:rsidRPr="007722D3">
        <w:rPr>
          <w:rFonts w:ascii="Arial" w:hAnsi="Arial" w:cs="Arial"/>
          <w:lang w:val="az-Latn-AZ"/>
        </w:rPr>
        <w:t xml:space="preserve">lması üçün öz səlahiyyətləri daxilində addımlar atır və uyğunsuzluğun aradan qaldırılması mümkün olmadıqda əsaslandırılmış xidməti məruzə yazmaqla aidiyyəti üzrə göndərir. </w:t>
      </w:r>
    </w:p>
    <w:p w14:paraId="39737DF9" w14:textId="7DEA6141" w:rsidR="00B65A19" w:rsidRPr="007722D3" w:rsidRDefault="00570CB1"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Vergi orqanın</w:t>
      </w:r>
      <w:r w:rsidR="00294C65" w:rsidRPr="007722D3">
        <w:rPr>
          <w:rFonts w:ascii="Arial" w:hAnsi="Arial" w:cs="Arial"/>
          <w:lang w:val="az-Latn-AZ"/>
        </w:rPr>
        <w:t>ın</w:t>
      </w:r>
      <w:r w:rsidRPr="007722D3">
        <w:rPr>
          <w:rFonts w:ascii="Arial" w:hAnsi="Arial" w:cs="Arial"/>
          <w:lang w:val="az-Latn-AZ"/>
        </w:rPr>
        <w:t xml:space="preserve"> aidiyyəti strukturu AVİS </w:t>
      </w:r>
      <w:r w:rsidR="00162049" w:rsidRPr="007722D3">
        <w:rPr>
          <w:rFonts w:ascii="Arial" w:hAnsi="Arial" w:cs="Arial"/>
          <w:lang w:val="az-Latn-AZ"/>
        </w:rPr>
        <w:t>vasitəsi ilə</w:t>
      </w:r>
      <w:r w:rsidRPr="007722D3">
        <w:rPr>
          <w:rFonts w:ascii="Arial" w:hAnsi="Arial" w:cs="Arial"/>
          <w:lang w:val="az-Latn-AZ"/>
        </w:rPr>
        <w:t xml:space="preserve"> xidməti məruzə daxil olduqdan sonra 3 iş günü ərzində </w:t>
      </w:r>
      <w:r w:rsidR="001236EC" w:rsidRPr="007722D3">
        <w:rPr>
          <w:rFonts w:ascii="Arial" w:hAnsi="Arial" w:cs="Arial"/>
          <w:lang w:val="az-Latn-AZ"/>
        </w:rPr>
        <w:t>uyğunsuz</w:t>
      </w:r>
      <w:r w:rsidR="00D705B0" w:rsidRPr="007722D3">
        <w:rPr>
          <w:rFonts w:ascii="Arial" w:hAnsi="Arial" w:cs="Arial"/>
          <w:lang w:val="az-Latn-AZ"/>
        </w:rPr>
        <w:t>luğun aradan qaldırl</w:t>
      </w:r>
      <w:r w:rsidR="00824B4A" w:rsidRPr="007722D3">
        <w:rPr>
          <w:rFonts w:ascii="Arial" w:hAnsi="Arial" w:cs="Arial"/>
          <w:lang w:val="az-Latn-AZ"/>
        </w:rPr>
        <w:t>ı</w:t>
      </w:r>
      <w:r w:rsidR="00D705B0" w:rsidRPr="007722D3">
        <w:rPr>
          <w:rFonts w:ascii="Arial" w:hAnsi="Arial" w:cs="Arial"/>
          <w:lang w:val="az-Latn-AZ"/>
        </w:rPr>
        <w:t>masını təmin edir və</w:t>
      </w:r>
      <w:r w:rsidR="00D85AA4" w:rsidRPr="007722D3">
        <w:rPr>
          <w:rFonts w:ascii="Arial" w:hAnsi="Arial" w:cs="Arial"/>
          <w:lang w:val="az-Latn-AZ"/>
        </w:rPr>
        <w:t xml:space="preserve"> ya bu uyğunsuzluğun</w:t>
      </w:r>
      <w:r w:rsidR="00D705B0" w:rsidRPr="007722D3">
        <w:rPr>
          <w:rFonts w:ascii="Arial" w:hAnsi="Arial" w:cs="Arial"/>
          <w:lang w:val="az-Latn-AZ"/>
        </w:rPr>
        <w:t xml:space="preserve"> məhz vergi ödəyicisindən qaynaqlanan səbəblərdən yarandığını və bu məsələdə vergi orqanının hərəkət və ya hərəkətsizliyi</w:t>
      </w:r>
      <w:r w:rsidR="00F53CF4" w:rsidRPr="007722D3">
        <w:rPr>
          <w:rFonts w:ascii="Arial" w:hAnsi="Arial" w:cs="Arial"/>
          <w:lang w:val="az-Latn-AZ"/>
        </w:rPr>
        <w:t xml:space="preserve"> olmadığını</w:t>
      </w:r>
      <w:r w:rsidR="00D705B0" w:rsidRPr="007722D3">
        <w:rPr>
          <w:rFonts w:ascii="Arial" w:hAnsi="Arial" w:cs="Arial"/>
          <w:lang w:val="az-Latn-AZ"/>
        </w:rPr>
        <w:t xml:space="preserve"> bildirməklə əsaslandırılmış cavab verir. </w:t>
      </w:r>
    </w:p>
    <w:p w14:paraId="1EB4825D" w14:textId="77777777" w:rsidR="000C5E90" w:rsidRPr="007722D3" w:rsidRDefault="000C5E90" w:rsidP="00512150">
      <w:pPr>
        <w:pStyle w:val="a4"/>
        <w:numPr>
          <w:ilvl w:val="3"/>
          <w:numId w:val="1"/>
        </w:numPr>
        <w:spacing w:before="0" w:beforeAutospacing="0" w:after="0" w:afterAutospacing="0" w:line="360" w:lineRule="auto"/>
        <w:ind w:left="0" w:firstLine="567"/>
        <w:jc w:val="both"/>
        <w:rPr>
          <w:rFonts w:ascii="Arial" w:hAnsi="Arial" w:cs="Arial"/>
          <w:i/>
          <w:u w:val="single"/>
          <w:lang w:val="az-Latn-AZ"/>
        </w:rPr>
      </w:pPr>
      <w:r w:rsidRPr="007722D3">
        <w:rPr>
          <w:rFonts w:ascii="Arial" w:hAnsi="Arial" w:cs="Arial"/>
          <w:lang w:val="az-Latn-AZ"/>
        </w:rPr>
        <w:t>Faktiki və ya hüquqi ünvanda xidmətin göstərilməsi</w:t>
      </w:r>
    </w:p>
    <w:p w14:paraId="0DF9F983" w14:textId="77777777" w:rsidR="000C5E90" w:rsidRPr="007722D3" w:rsidRDefault="000C5E90"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Vergi orqanının əməkdaşı əvvəlcədən əldə olunmuş razılığa uyğun olaraq vergi ödəyicisinin ünvanına gedərək xidmət göstərir. </w:t>
      </w:r>
      <w:r w:rsidR="006753B6" w:rsidRPr="007722D3">
        <w:rPr>
          <w:rFonts w:ascii="Arial" w:hAnsi="Arial" w:cs="Arial"/>
          <w:lang w:val="az-Latn-AZ"/>
        </w:rPr>
        <w:t>Bunun üçün o</w:t>
      </w:r>
      <w:r w:rsidRPr="007722D3">
        <w:rPr>
          <w:rFonts w:ascii="Arial" w:hAnsi="Arial" w:cs="Arial"/>
          <w:lang w:val="az-Latn-AZ"/>
        </w:rPr>
        <w:t>, ardıcıl olaraq xidməti vəsiqəsi</w:t>
      </w:r>
      <w:r w:rsidR="008D1FCE" w:rsidRPr="007722D3">
        <w:rPr>
          <w:rFonts w:ascii="Arial" w:hAnsi="Arial" w:cs="Arial"/>
          <w:lang w:val="az-Latn-AZ"/>
        </w:rPr>
        <w:t>ni</w:t>
      </w:r>
      <w:r w:rsidRPr="007722D3">
        <w:rPr>
          <w:rFonts w:ascii="Arial" w:hAnsi="Arial" w:cs="Arial"/>
          <w:lang w:val="az-Latn-AZ"/>
        </w:rPr>
        <w:t xml:space="preserve"> göstərərək özünü təqdim etməli, görüşdüyü şəxsin ünvanlı xidmət göstərilməli vergi ödə</w:t>
      </w:r>
      <w:r w:rsidR="00D764AB" w:rsidRPr="007722D3">
        <w:rPr>
          <w:rFonts w:ascii="Arial" w:hAnsi="Arial" w:cs="Arial"/>
          <w:lang w:val="az-Latn-AZ"/>
        </w:rPr>
        <w:t>yicisi</w:t>
      </w:r>
      <w:r w:rsidRPr="007722D3">
        <w:rPr>
          <w:rFonts w:ascii="Arial" w:hAnsi="Arial" w:cs="Arial"/>
          <w:lang w:val="az-Latn-AZ"/>
        </w:rPr>
        <w:t xml:space="preserve"> və ya onun səlahiyyətli nümayəndəsi olduğunu dəqiqləşdirməli, gəlişinin məqsədini izah etməli</w:t>
      </w:r>
      <w:r w:rsidR="0052438D" w:rsidRPr="007722D3">
        <w:rPr>
          <w:rFonts w:ascii="Arial" w:hAnsi="Arial" w:cs="Arial"/>
          <w:lang w:val="az-Latn-AZ"/>
        </w:rPr>
        <w:t>dir. Ünvanlı xidmət zamanı vergi ödəyicisinə onun bütün öhdəlikləri</w:t>
      </w:r>
      <w:r w:rsidR="00A63677" w:rsidRPr="007722D3">
        <w:rPr>
          <w:rFonts w:ascii="Arial" w:hAnsi="Arial" w:cs="Arial"/>
          <w:lang w:val="az-Latn-AZ"/>
        </w:rPr>
        <w:t>, xüsusilə ünvanlı xidmətə səbəb olan məsələ</w:t>
      </w:r>
      <w:r w:rsidR="0052438D" w:rsidRPr="007722D3">
        <w:rPr>
          <w:rFonts w:ascii="Arial" w:hAnsi="Arial" w:cs="Arial"/>
          <w:lang w:val="az-Latn-AZ"/>
        </w:rPr>
        <w:t xml:space="preserve"> izah edilməli, </w:t>
      </w:r>
      <w:r w:rsidR="00DC2BBB" w:rsidRPr="007722D3">
        <w:rPr>
          <w:rFonts w:ascii="Arial" w:hAnsi="Arial" w:cs="Arial"/>
          <w:lang w:val="az-Latn-AZ"/>
        </w:rPr>
        <w:t>məlumatlarındakı uyğunsuzluqların aradan qaldırılması</w:t>
      </w:r>
      <w:r w:rsidR="00DB5C43" w:rsidRPr="007722D3">
        <w:rPr>
          <w:rFonts w:ascii="Arial" w:hAnsi="Arial" w:cs="Arial"/>
          <w:lang w:val="az-Latn-AZ"/>
        </w:rPr>
        <w:t>, habelə vergi ödə</w:t>
      </w:r>
      <w:r w:rsidR="00A10B48" w:rsidRPr="007722D3">
        <w:rPr>
          <w:rFonts w:ascii="Arial" w:hAnsi="Arial" w:cs="Arial"/>
          <w:lang w:val="az-Latn-AZ"/>
        </w:rPr>
        <w:t>yicisinin ünvanında olar</w:t>
      </w:r>
      <w:r w:rsidR="00DB5C43" w:rsidRPr="007722D3">
        <w:rPr>
          <w:rFonts w:ascii="Arial" w:hAnsi="Arial" w:cs="Arial"/>
          <w:lang w:val="az-Latn-AZ"/>
        </w:rPr>
        <w:t>kən aşkar edilmiş pozuntular</w:t>
      </w:r>
      <w:r w:rsidR="00DC2BBB" w:rsidRPr="007722D3">
        <w:rPr>
          <w:rFonts w:ascii="Arial" w:hAnsi="Arial" w:cs="Arial"/>
          <w:lang w:val="az-Latn-AZ"/>
        </w:rPr>
        <w:t xml:space="preserve"> birbaşa həll edilməli və ya müvafiq müraciət vərəqəsi tərtib edilməli</w:t>
      </w:r>
      <w:r w:rsidR="005D626B" w:rsidRPr="007722D3">
        <w:rPr>
          <w:rFonts w:ascii="Arial" w:hAnsi="Arial" w:cs="Arial"/>
          <w:lang w:val="az-Latn-AZ"/>
        </w:rPr>
        <w:t>dir</w:t>
      </w:r>
      <w:r w:rsidRPr="007722D3">
        <w:rPr>
          <w:rFonts w:ascii="Arial" w:hAnsi="Arial" w:cs="Arial"/>
          <w:lang w:val="az-Latn-AZ"/>
        </w:rPr>
        <w:t>.</w:t>
      </w:r>
      <w:r w:rsidR="005D626B" w:rsidRPr="007722D3">
        <w:rPr>
          <w:rFonts w:ascii="Arial" w:hAnsi="Arial" w:cs="Arial"/>
          <w:lang w:val="az-Latn-AZ"/>
        </w:rPr>
        <w:t xml:space="preserve"> </w:t>
      </w:r>
      <w:r w:rsidR="00D50EE1" w:rsidRPr="007722D3">
        <w:rPr>
          <w:rFonts w:ascii="Arial" w:hAnsi="Arial" w:cs="Arial"/>
          <w:lang w:val="az-Latn-AZ"/>
        </w:rPr>
        <w:t>Aşkar olunmuş pozuntu hallarının vergi ödəyicisindən qaynaqlanan səbəblərdən aradan qaldırılması mümkün olmadıqda, ona ən qısa müddətdə nöqsanların aradan qal</w:t>
      </w:r>
      <w:r w:rsidR="007F11E0" w:rsidRPr="007722D3">
        <w:rPr>
          <w:rFonts w:ascii="Arial" w:hAnsi="Arial" w:cs="Arial"/>
          <w:lang w:val="az-Latn-AZ"/>
        </w:rPr>
        <w:t>dır</w:t>
      </w:r>
      <w:r w:rsidR="008D6818" w:rsidRPr="007722D3">
        <w:rPr>
          <w:rFonts w:ascii="Arial" w:hAnsi="Arial" w:cs="Arial"/>
          <w:lang w:val="az-Latn-AZ"/>
        </w:rPr>
        <w:t>ı</w:t>
      </w:r>
      <w:r w:rsidR="007F11E0" w:rsidRPr="007722D3">
        <w:rPr>
          <w:rFonts w:ascii="Arial" w:hAnsi="Arial" w:cs="Arial"/>
          <w:lang w:val="az-Latn-AZ"/>
        </w:rPr>
        <w:t>lmasının vacibliyi bildirilmə</w:t>
      </w:r>
      <w:r w:rsidR="00D50EE1" w:rsidRPr="007722D3">
        <w:rPr>
          <w:rFonts w:ascii="Arial" w:hAnsi="Arial" w:cs="Arial"/>
          <w:lang w:val="az-Latn-AZ"/>
        </w:rPr>
        <w:t xml:space="preserve">lidir. </w:t>
      </w:r>
      <w:r w:rsidRPr="007722D3">
        <w:rPr>
          <w:rFonts w:ascii="Arial" w:hAnsi="Arial" w:cs="Arial"/>
          <w:lang w:val="az-Latn-AZ"/>
        </w:rPr>
        <w:t>Xidmət göstərərkə</w:t>
      </w:r>
      <w:r w:rsidR="00E54895" w:rsidRPr="007722D3">
        <w:rPr>
          <w:rFonts w:ascii="Arial" w:hAnsi="Arial" w:cs="Arial"/>
          <w:lang w:val="az-Latn-AZ"/>
        </w:rPr>
        <w:t>n</w:t>
      </w:r>
      <w:r w:rsidRPr="007722D3">
        <w:rPr>
          <w:rFonts w:ascii="Arial" w:hAnsi="Arial" w:cs="Arial"/>
          <w:lang w:val="az-Latn-AZ"/>
        </w:rPr>
        <w:t xml:space="preserve"> vaxt itirilmədən düzgün istiqamət seçilməli, diqqətli olunmalı, pozitiv və nəzakətli ünsiyyət qurulmalı, düzgün və tam xidmət göstərilməli, bu mümkün olmadıqda müraciət vərəqəsi tərtib edilməli, vergi ödəyicisi fərdi vergi təqvimi üzrə məlumatlandırılmalı, xidmət tələsmədən, lakin vaxtında yekunlaşdırılmalıdır. </w:t>
      </w:r>
    </w:p>
    <w:p w14:paraId="49E5D441" w14:textId="77777777" w:rsidR="000C5E90" w:rsidRPr="007722D3" w:rsidRDefault="000C5E90" w:rsidP="00512150">
      <w:pPr>
        <w:pStyle w:val="a4"/>
        <w:numPr>
          <w:ilvl w:val="3"/>
          <w:numId w:val="1"/>
        </w:numPr>
        <w:spacing w:before="0" w:beforeAutospacing="0" w:after="0" w:afterAutospacing="0" w:line="360" w:lineRule="auto"/>
        <w:ind w:left="0" w:firstLine="567"/>
        <w:jc w:val="both"/>
        <w:rPr>
          <w:rFonts w:ascii="Arial" w:hAnsi="Arial" w:cs="Arial"/>
        </w:rPr>
      </w:pPr>
      <w:r w:rsidRPr="007722D3">
        <w:rPr>
          <w:rFonts w:ascii="Arial" w:hAnsi="Arial" w:cs="Arial"/>
        </w:rPr>
        <w:t>Xidmətin rəsmiləşdirilməsi</w:t>
      </w:r>
    </w:p>
    <w:p w14:paraId="110CAE43" w14:textId="36081DF8" w:rsidR="007D27ED" w:rsidRPr="007722D3" w:rsidRDefault="007D27ED" w:rsidP="00512150">
      <w:pPr>
        <w:pStyle w:val="a4"/>
        <w:spacing w:before="0" w:beforeAutospacing="0" w:after="0" w:afterAutospacing="0" w:line="360" w:lineRule="auto"/>
        <w:ind w:firstLine="567"/>
        <w:jc w:val="both"/>
        <w:rPr>
          <w:rFonts w:ascii="Arial" w:hAnsi="Arial" w:cs="Arial"/>
          <w:b/>
          <w:lang w:val="az-Latn-AZ"/>
        </w:rPr>
      </w:pPr>
      <w:r w:rsidRPr="007722D3">
        <w:rPr>
          <w:rFonts w:ascii="Arial" w:hAnsi="Arial" w:cs="Arial"/>
        </w:rPr>
        <w:t xml:space="preserve">Vergi orqanının əməkdaşı vergi </w:t>
      </w:r>
      <w:r w:rsidRPr="007722D3">
        <w:rPr>
          <w:rFonts w:ascii="Arial" w:hAnsi="Arial" w:cs="Arial"/>
          <w:lang w:val="az-Latn-AZ"/>
        </w:rPr>
        <w:t xml:space="preserve">ödəyicisinin </w:t>
      </w:r>
      <w:r w:rsidRPr="00940403">
        <w:rPr>
          <w:rFonts w:ascii="Arial" w:hAnsi="Arial" w:cs="Arial"/>
          <w:lang w:val="az-Latn-AZ"/>
        </w:rPr>
        <w:t>ünvanında göstərilmiş xidmətə müvafiq olaraq Ünvanlı xidmətə</w:t>
      </w:r>
      <w:r w:rsidR="00850384" w:rsidRPr="00940403">
        <w:rPr>
          <w:rFonts w:ascii="Arial" w:hAnsi="Arial" w:cs="Arial"/>
          <w:lang w:val="az-Latn-AZ"/>
        </w:rPr>
        <w:t xml:space="preserve"> dair Protokol </w:t>
      </w:r>
      <w:r w:rsidR="00A47C6C" w:rsidRPr="00940403">
        <w:rPr>
          <w:rFonts w:ascii="Arial" w:hAnsi="Arial" w:cs="Arial"/>
          <w:lang w:val="az-Latn-AZ"/>
        </w:rPr>
        <w:t>(Qaydalara 4 saylı Əlavə)</w:t>
      </w:r>
      <w:r w:rsidR="00466D92" w:rsidRPr="00940403">
        <w:rPr>
          <w:rFonts w:ascii="Arial" w:hAnsi="Arial" w:cs="Arial"/>
          <w:lang w:val="az-Latn-AZ"/>
        </w:rPr>
        <w:t xml:space="preserve"> 2 nüsxədə</w:t>
      </w:r>
      <w:r w:rsidR="00A47C6C" w:rsidRPr="00940403">
        <w:rPr>
          <w:rFonts w:ascii="Arial" w:hAnsi="Arial" w:cs="Arial"/>
          <w:lang w:val="az-Latn-AZ"/>
        </w:rPr>
        <w:t xml:space="preserve"> </w:t>
      </w:r>
      <w:r w:rsidRPr="00940403">
        <w:rPr>
          <w:rFonts w:ascii="Arial" w:hAnsi="Arial" w:cs="Arial"/>
          <w:lang w:val="az-Latn-AZ"/>
        </w:rPr>
        <w:t>və ya</w:t>
      </w:r>
      <w:r w:rsidRPr="007722D3">
        <w:rPr>
          <w:rFonts w:ascii="Arial" w:hAnsi="Arial" w:cs="Arial"/>
          <w:lang w:val="az-Latn-AZ"/>
        </w:rPr>
        <w:t xml:space="preserve"> Ünvanlı xidmətin göstərilməməsinə</w:t>
      </w:r>
      <w:r w:rsidR="00850384" w:rsidRPr="007722D3">
        <w:rPr>
          <w:rFonts w:ascii="Arial" w:hAnsi="Arial" w:cs="Arial"/>
          <w:lang w:val="az-Latn-AZ"/>
        </w:rPr>
        <w:t xml:space="preserve"> dair Akt </w:t>
      </w:r>
      <w:r w:rsidR="00A47C6C" w:rsidRPr="007722D3">
        <w:rPr>
          <w:rFonts w:ascii="Arial" w:hAnsi="Arial" w:cs="Arial"/>
          <w:lang w:val="az-Latn-AZ"/>
        </w:rPr>
        <w:t xml:space="preserve">(Qaydalara 5 saylı Əlavə) </w:t>
      </w:r>
      <w:r w:rsidRPr="007722D3">
        <w:rPr>
          <w:rFonts w:ascii="Arial" w:hAnsi="Arial" w:cs="Arial"/>
          <w:lang w:val="az-Latn-AZ"/>
        </w:rPr>
        <w:t>tərtib edərək, onu və mürac</w:t>
      </w:r>
      <w:r w:rsidR="008A383D" w:rsidRPr="007722D3">
        <w:rPr>
          <w:rFonts w:ascii="Arial" w:hAnsi="Arial" w:cs="Arial"/>
          <w:lang w:val="az-Latn-AZ"/>
        </w:rPr>
        <w:t>i</w:t>
      </w:r>
      <w:r w:rsidRPr="007722D3">
        <w:rPr>
          <w:rFonts w:ascii="Arial" w:hAnsi="Arial" w:cs="Arial"/>
          <w:lang w:val="az-Latn-AZ"/>
        </w:rPr>
        <w:t>ət vərəqəsi</w:t>
      </w:r>
      <w:r w:rsidR="00A6619C" w:rsidRPr="007722D3">
        <w:rPr>
          <w:rFonts w:ascii="Arial" w:hAnsi="Arial" w:cs="Arial"/>
          <w:lang w:val="az-Latn-AZ"/>
        </w:rPr>
        <w:t xml:space="preserve"> (Qaydalara 1 saylı Əlavə) </w:t>
      </w:r>
      <w:r w:rsidRPr="007722D3">
        <w:rPr>
          <w:rFonts w:ascii="Arial" w:hAnsi="Arial" w:cs="Arial"/>
          <w:lang w:val="az-Latn-AZ"/>
        </w:rPr>
        <w:t xml:space="preserve">tərtib edildikdə onları </w:t>
      </w:r>
      <w:r w:rsidR="009D5A27" w:rsidRPr="007722D3">
        <w:rPr>
          <w:rFonts w:ascii="Arial" w:hAnsi="Arial" w:cs="Arial"/>
          <w:lang w:val="az-Latn-AZ"/>
        </w:rPr>
        <w:t>ən</w:t>
      </w:r>
      <w:r w:rsidR="009D5A27" w:rsidRPr="007722D3">
        <w:rPr>
          <w:rFonts w:ascii="Arial" w:hAnsi="Arial" w:cs="Arial"/>
        </w:rPr>
        <w:t xml:space="preserve"> geci növbəti iş </w:t>
      </w:r>
      <w:r w:rsidRPr="007722D3">
        <w:rPr>
          <w:rFonts w:ascii="Arial" w:hAnsi="Arial" w:cs="Arial"/>
        </w:rPr>
        <w:t>gün</w:t>
      </w:r>
      <w:r w:rsidR="009D5A27" w:rsidRPr="007722D3">
        <w:rPr>
          <w:rFonts w:ascii="Arial" w:hAnsi="Arial" w:cs="Arial"/>
        </w:rPr>
        <w:t>ü</w:t>
      </w:r>
      <w:r w:rsidRPr="007722D3">
        <w:rPr>
          <w:rFonts w:ascii="Arial" w:hAnsi="Arial" w:cs="Arial"/>
        </w:rPr>
        <w:t xml:space="preserve"> ərzində AVİS-ə daxil edərək aidiyyəti üzrə göndərir. </w:t>
      </w:r>
    </w:p>
    <w:p w14:paraId="2E86025A" w14:textId="77777777" w:rsidR="005070FD" w:rsidRPr="007722D3" w:rsidRDefault="005E4E95" w:rsidP="00512150">
      <w:pPr>
        <w:pStyle w:val="a4"/>
        <w:numPr>
          <w:ilvl w:val="3"/>
          <w:numId w:val="1"/>
        </w:numPr>
        <w:spacing w:before="0" w:beforeAutospacing="0" w:after="0" w:afterAutospacing="0" w:line="360" w:lineRule="auto"/>
        <w:ind w:left="0" w:firstLine="567"/>
        <w:jc w:val="both"/>
        <w:rPr>
          <w:rFonts w:ascii="Arial" w:hAnsi="Arial" w:cs="Arial"/>
        </w:rPr>
      </w:pPr>
      <w:r w:rsidRPr="007722D3">
        <w:rPr>
          <w:rFonts w:ascii="Arial" w:hAnsi="Arial" w:cs="Arial"/>
        </w:rPr>
        <w:lastRenderedPageBreak/>
        <w:t>Xidmətin davamı və</w:t>
      </w:r>
      <w:r w:rsidR="007044C6" w:rsidRPr="007722D3">
        <w:rPr>
          <w:rFonts w:ascii="Arial" w:hAnsi="Arial" w:cs="Arial"/>
        </w:rPr>
        <w:t xml:space="preserve"> yekunlaşdırıl</w:t>
      </w:r>
      <w:r w:rsidRPr="007722D3">
        <w:rPr>
          <w:rFonts w:ascii="Arial" w:hAnsi="Arial" w:cs="Arial"/>
        </w:rPr>
        <w:t xml:space="preserve">ması </w:t>
      </w:r>
    </w:p>
    <w:p w14:paraId="66151182" w14:textId="0977CAE5" w:rsidR="00C513E4" w:rsidRPr="007722D3" w:rsidRDefault="00C513E4" w:rsidP="00512150">
      <w:pPr>
        <w:pStyle w:val="a4"/>
        <w:spacing w:before="0" w:beforeAutospacing="0" w:after="0" w:afterAutospacing="0" w:line="360" w:lineRule="auto"/>
        <w:ind w:firstLine="567"/>
        <w:jc w:val="both"/>
        <w:rPr>
          <w:rFonts w:ascii="Arial" w:hAnsi="Arial" w:cs="Arial"/>
        </w:rPr>
      </w:pPr>
      <w:r w:rsidRPr="007722D3">
        <w:rPr>
          <w:rFonts w:ascii="Arial" w:hAnsi="Arial" w:cs="Arial"/>
          <w:lang w:val="en-US"/>
        </w:rPr>
        <w:t xml:space="preserve">Xidmət zamanı aşkar olunmuş və vergi ödəyicisindən qaynaqlanan səbəblərdən aradan qaldırılması mümkün olmamış pozuntu hallarının aradan qaldırılması vergi ödəyicisi tərəfindən 10 iş günü ərzində təmin edilmədikdə, məlumatlar AVİS </w:t>
      </w:r>
      <w:r w:rsidR="00162049" w:rsidRPr="007722D3">
        <w:rPr>
          <w:rFonts w:ascii="Arial" w:hAnsi="Arial" w:cs="Arial"/>
          <w:lang w:val="en-US"/>
        </w:rPr>
        <w:t>vasitəsi ilə</w:t>
      </w:r>
      <w:r w:rsidRPr="007722D3">
        <w:rPr>
          <w:rFonts w:ascii="Arial" w:hAnsi="Arial" w:cs="Arial"/>
          <w:lang w:val="en-US"/>
        </w:rPr>
        <w:t xml:space="preserve"> aidiyyəti struktura göndərilməlidir.</w:t>
      </w:r>
    </w:p>
    <w:p w14:paraId="514D87C2" w14:textId="77777777" w:rsidR="00C513E4" w:rsidRPr="007722D3" w:rsidRDefault="00C513E4"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rPr>
        <w:t xml:space="preserve">Vergi ödəyicisinə onun ünvanında xidmət göstərilərkən müraciət vərəqəsi tərtib edildikdə vergi orqanının əməkdaşı </w:t>
      </w:r>
      <w:r w:rsidRPr="007722D3">
        <w:rPr>
          <w:rFonts w:ascii="Arial" w:hAnsi="Arial" w:cs="Arial"/>
          <w:lang w:val="az-Latn-AZ"/>
        </w:rPr>
        <w:t xml:space="preserve">müraciətin vaxtında icrasını öz səlahiyyətləri daxilində təşkil etməli, zərurət olduqda </w:t>
      </w:r>
      <w:r w:rsidR="006D34DC" w:rsidRPr="007722D3">
        <w:rPr>
          <w:rFonts w:ascii="Arial" w:hAnsi="Arial" w:cs="Arial"/>
          <w:lang w:val="az-Latn-AZ"/>
        </w:rPr>
        <w:t>əlavə</w:t>
      </w:r>
      <w:r w:rsidRPr="007722D3">
        <w:rPr>
          <w:rFonts w:ascii="Arial" w:hAnsi="Arial" w:cs="Arial"/>
          <w:lang w:val="az-Latn-AZ"/>
        </w:rPr>
        <w:t xml:space="preserve"> xidməti məruzə yazaraq aidiyyəti üzrə göndərməli və ya vergi ödəyicisinə onun hüquqi və ya faktiki ünvanında yenidən xidmət göstərməli</w:t>
      </w:r>
      <w:r w:rsidR="001D7F7C" w:rsidRPr="007722D3">
        <w:rPr>
          <w:rFonts w:ascii="Arial" w:hAnsi="Arial" w:cs="Arial"/>
          <w:lang w:val="az-Latn-AZ"/>
        </w:rPr>
        <w:t xml:space="preserve">, </w:t>
      </w:r>
      <w:r w:rsidRPr="007722D3">
        <w:rPr>
          <w:rFonts w:ascii="Arial" w:hAnsi="Arial" w:cs="Arial"/>
          <w:lang w:val="az-Latn-AZ"/>
        </w:rPr>
        <w:t xml:space="preserve">ümumiyyətlə xidmətin tam göstərilməsini təmin etməlidir. </w:t>
      </w:r>
    </w:p>
    <w:p w14:paraId="265E0E05" w14:textId="77777777" w:rsidR="00C513E4" w:rsidRPr="007722D3" w:rsidRDefault="00C513E4"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Hər-hansı səbəbdən tam xidmətin göstərilməsi nəzərdə tutulmuş müddətdə təmin edilmədikdə xidmətin icra müddəti əsaslandır</w:t>
      </w:r>
      <w:r w:rsidR="006209B7" w:rsidRPr="007722D3">
        <w:rPr>
          <w:rFonts w:ascii="Arial" w:hAnsi="Arial" w:cs="Arial"/>
          <w:lang w:val="az-Latn-AZ"/>
        </w:rPr>
        <w:t>ı</w:t>
      </w:r>
      <w:r w:rsidRPr="007722D3">
        <w:rPr>
          <w:rFonts w:ascii="Arial" w:hAnsi="Arial" w:cs="Arial"/>
          <w:lang w:val="az-Latn-AZ"/>
        </w:rPr>
        <w:t xml:space="preserve">lmış qeydlər yazılmaqla və </w:t>
      </w:r>
      <w:r w:rsidR="00EF5C4E" w:rsidRPr="007722D3">
        <w:rPr>
          <w:rFonts w:ascii="Arial" w:hAnsi="Arial" w:cs="Arial"/>
          <w:lang w:val="az-Latn-AZ"/>
        </w:rPr>
        <w:t>prosesi sü</w:t>
      </w:r>
      <w:r w:rsidR="009D0CBA" w:rsidRPr="007722D3">
        <w:rPr>
          <w:rFonts w:ascii="Arial" w:hAnsi="Arial" w:cs="Arial"/>
          <w:lang w:val="az-Latn-AZ"/>
        </w:rPr>
        <w:t>rətləndirmək üçün lazımı addımlar atılmaqla əlavə 1 ay uzadıla bilər.</w:t>
      </w:r>
    </w:p>
    <w:p w14:paraId="014CA8EB" w14:textId="77777777" w:rsidR="006B4CF0" w:rsidRPr="007722D3" w:rsidRDefault="006B4CF0"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 xml:space="preserve">Ünvanlı xidmətin göstərilməsi </w:t>
      </w:r>
      <w:r w:rsidR="00124AF7" w:rsidRPr="007722D3">
        <w:rPr>
          <w:rFonts w:ascii="Arial" w:hAnsi="Arial" w:cs="Arial"/>
          <w:b/>
          <w:i/>
          <w:lang w:val="az-Latn-AZ"/>
        </w:rPr>
        <w:t>üçün</w:t>
      </w:r>
      <w:r w:rsidRPr="007722D3">
        <w:rPr>
          <w:rFonts w:ascii="Arial" w:hAnsi="Arial" w:cs="Arial"/>
          <w:b/>
          <w:i/>
          <w:lang w:val="az-Latn-AZ"/>
        </w:rPr>
        <w:t xml:space="preserve"> maddi texniki təchizat</w:t>
      </w:r>
    </w:p>
    <w:p w14:paraId="74F8DD57" w14:textId="77777777" w:rsidR="006B4CF0" w:rsidRPr="007722D3" w:rsidRDefault="006B4CF0"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 xml:space="preserve">Ünvanlı xidmət </w:t>
      </w:r>
      <w:r w:rsidR="00F0210B" w:rsidRPr="007722D3">
        <w:rPr>
          <w:rFonts w:ascii="Arial" w:hAnsi="Arial" w:cs="Arial"/>
          <w:lang w:val="az-Latn-AZ"/>
        </w:rPr>
        <w:t xml:space="preserve">əsasən </w:t>
      </w:r>
      <w:r w:rsidR="003902BB" w:rsidRPr="007722D3">
        <w:rPr>
          <w:rFonts w:ascii="Arial" w:hAnsi="Arial" w:cs="Arial"/>
          <w:lang w:val="az-Latn-AZ"/>
        </w:rPr>
        <w:t xml:space="preserve">vergi ödəyicilərinə xidmət sahəsində istifadə olunan xüsusi nəqliyyat </w:t>
      </w:r>
      <w:r w:rsidRPr="007722D3">
        <w:rPr>
          <w:rFonts w:ascii="Arial" w:hAnsi="Arial" w:cs="Arial"/>
          <w:lang w:val="az-Latn-AZ"/>
        </w:rPr>
        <w:t>vasitələrindən istifadə edilməklə həyata keçirilir. Nəqliyyat vasitəsi çoxfunksiyalı printer</w:t>
      </w:r>
      <w:r w:rsidR="002D017C" w:rsidRPr="007722D3">
        <w:rPr>
          <w:rFonts w:ascii="Arial" w:hAnsi="Arial" w:cs="Arial"/>
          <w:lang w:val="az-Latn-AZ"/>
        </w:rPr>
        <w:t>,</w:t>
      </w:r>
      <w:r w:rsidR="004E5D3B" w:rsidRPr="007722D3">
        <w:rPr>
          <w:rFonts w:ascii="Arial" w:hAnsi="Arial" w:cs="Arial"/>
          <w:lang w:val="az-Latn-AZ"/>
        </w:rPr>
        <w:t xml:space="preserve"> </w:t>
      </w:r>
      <w:r w:rsidRPr="007722D3">
        <w:rPr>
          <w:rFonts w:ascii="Arial" w:hAnsi="Arial" w:cs="Arial"/>
          <w:lang w:val="az-Latn-AZ"/>
        </w:rPr>
        <w:t xml:space="preserve">dövlət orqanlarının internet səhifələrinə çıxışı olan kompüter (noutbuk) və digər zəruri avadanlıqlarla təchiz edilməlidir. </w:t>
      </w:r>
    </w:p>
    <w:p w14:paraId="0A5045A0" w14:textId="77777777" w:rsidR="000E3679" w:rsidRPr="007722D3" w:rsidRDefault="000E3679" w:rsidP="00512150">
      <w:pPr>
        <w:pStyle w:val="a4"/>
        <w:spacing w:before="0" w:beforeAutospacing="0" w:after="0" w:afterAutospacing="0" w:line="360" w:lineRule="auto"/>
        <w:ind w:firstLine="567"/>
        <w:jc w:val="both"/>
        <w:rPr>
          <w:rFonts w:ascii="Arial" w:hAnsi="Arial" w:cs="Arial"/>
          <w:lang w:val="az-Latn-AZ"/>
        </w:rPr>
      </w:pPr>
      <w:r w:rsidRPr="007722D3">
        <w:rPr>
          <w:rFonts w:ascii="Arial" w:hAnsi="Arial" w:cs="Arial"/>
          <w:lang w:val="az-Latn-AZ"/>
        </w:rPr>
        <w:t>Ünvanlı xidmət zamanı səsyazma və video müşahidə avadanlıqlarından istifadə edilə bilər.</w:t>
      </w:r>
    </w:p>
    <w:p w14:paraId="448BC33F" w14:textId="77777777" w:rsidR="00B91068" w:rsidRPr="007722D3" w:rsidRDefault="00B91068"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 xml:space="preserve">Ünvanlı xidmətin </w:t>
      </w:r>
      <w:r w:rsidR="009E2AAF" w:rsidRPr="007722D3">
        <w:rPr>
          <w:rFonts w:ascii="Arial" w:hAnsi="Arial" w:cs="Arial"/>
          <w:b/>
          <w:i/>
          <w:lang w:val="az-Latn-AZ"/>
        </w:rPr>
        <w:t>qiymətləndirilməsi</w:t>
      </w:r>
    </w:p>
    <w:p w14:paraId="40CE2399" w14:textId="609C78F1" w:rsidR="00B91068" w:rsidRPr="007722D3" w:rsidRDefault="00CF7CF4" w:rsidP="00512150">
      <w:pPr>
        <w:pStyle w:val="a4"/>
        <w:spacing w:before="0" w:beforeAutospacing="0" w:after="0" w:afterAutospacing="0" w:line="360" w:lineRule="auto"/>
        <w:ind w:firstLine="567"/>
        <w:jc w:val="both"/>
        <w:rPr>
          <w:rFonts w:ascii="Arial" w:hAnsi="Arial" w:cs="Arial"/>
          <w:lang w:val="az-Latn-AZ"/>
        </w:rPr>
      </w:pPr>
      <w:r>
        <w:rPr>
          <w:color w:val="000000"/>
          <w:lang w:val="az-Latn-AZ" w:eastAsia="az-Latn-AZ" w:bidi="az-Latn-AZ"/>
        </w:rPr>
        <w:t>Dövlət Vergi Xidmətinin Aparatının vergi ödəyicilərinə xidmət sahəsi üzrə funksional nəzarəti həyata keçirən struktur</w:t>
      </w:r>
      <w:r>
        <w:t xml:space="preserve"> </w:t>
      </w:r>
      <w:r>
        <w:rPr>
          <w:color w:val="000000"/>
          <w:lang w:val="az-Latn-AZ" w:eastAsia="az-Latn-AZ" w:bidi="az-Latn-AZ"/>
        </w:rPr>
        <w:t>vahidi</w:t>
      </w:r>
      <w:r>
        <w:t xml:space="preserve"> </w:t>
      </w:r>
      <w:r w:rsidR="00B91068" w:rsidRPr="007722D3">
        <w:rPr>
          <w:rFonts w:ascii="Arial" w:hAnsi="Arial" w:cs="Arial"/>
          <w:lang w:val="az-Latn-AZ"/>
        </w:rPr>
        <w:t>tərəfindən ünvanlı</w:t>
      </w:r>
      <w:r w:rsidR="00CC0E7A" w:rsidRPr="007722D3">
        <w:rPr>
          <w:rFonts w:ascii="Arial" w:hAnsi="Arial" w:cs="Arial"/>
          <w:lang w:val="az-Latn-AZ"/>
        </w:rPr>
        <w:t xml:space="preserve"> xidmətin</w:t>
      </w:r>
      <w:r w:rsidR="00B91068" w:rsidRPr="007722D3">
        <w:rPr>
          <w:rFonts w:ascii="Arial" w:hAnsi="Arial" w:cs="Arial"/>
          <w:lang w:val="az-Latn-AZ"/>
        </w:rPr>
        <w:t xml:space="preserve"> </w:t>
      </w:r>
      <w:r w:rsidR="002D1954" w:rsidRPr="007722D3">
        <w:rPr>
          <w:rFonts w:ascii="Arial" w:hAnsi="Arial" w:cs="Arial"/>
          <w:lang w:val="az-Latn-AZ"/>
        </w:rPr>
        <w:t>keyfiyyətinin qiymətləndirilməsi</w:t>
      </w:r>
      <w:r w:rsidR="00B91068" w:rsidRPr="007722D3">
        <w:rPr>
          <w:rFonts w:ascii="Arial" w:hAnsi="Arial" w:cs="Arial"/>
          <w:lang w:val="az-Latn-AZ"/>
        </w:rPr>
        <w:t xml:space="preserve"> üçün rüb ərzində hər vergi orqanı </w:t>
      </w:r>
      <w:r w:rsidR="00CC0E7A" w:rsidRPr="007722D3">
        <w:rPr>
          <w:rFonts w:ascii="Arial" w:hAnsi="Arial" w:cs="Arial"/>
          <w:lang w:val="az-Latn-AZ"/>
        </w:rPr>
        <w:t xml:space="preserve">üzrə </w:t>
      </w:r>
      <w:r w:rsidR="00294C65" w:rsidRPr="007722D3">
        <w:rPr>
          <w:rFonts w:ascii="Arial" w:hAnsi="Arial" w:cs="Arial"/>
          <w:lang w:val="az-Latn-AZ"/>
        </w:rPr>
        <w:t>5-</w:t>
      </w:r>
      <w:r w:rsidR="00CC0E7A" w:rsidRPr="007722D3">
        <w:rPr>
          <w:rFonts w:ascii="Arial" w:hAnsi="Arial" w:cs="Arial"/>
          <w:lang w:val="az-Latn-AZ"/>
        </w:rPr>
        <w:t>10</w:t>
      </w:r>
      <w:r w:rsidR="00F1055C" w:rsidRPr="007722D3">
        <w:rPr>
          <w:rFonts w:ascii="Arial" w:hAnsi="Arial" w:cs="Arial"/>
          <w:lang w:val="az-Latn-AZ"/>
        </w:rPr>
        <w:t xml:space="preserve"> </w:t>
      </w:r>
      <w:r w:rsidR="00BB2418" w:rsidRPr="007722D3">
        <w:rPr>
          <w:rFonts w:ascii="Arial" w:hAnsi="Arial" w:cs="Arial"/>
          <w:lang w:val="az-Latn-AZ"/>
        </w:rPr>
        <w:t>göstərilmiş ünvanlı xidmət</w:t>
      </w:r>
      <w:r w:rsidR="00B91068" w:rsidRPr="007722D3">
        <w:rPr>
          <w:rFonts w:ascii="Arial" w:hAnsi="Arial" w:cs="Arial"/>
          <w:lang w:val="az-Latn-AZ"/>
        </w:rPr>
        <w:t xml:space="preserve"> (müxtəlif hallar və </w:t>
      </w:r>
      <w:r w:rsidR="00CC0E7A" w:rsidRPr="007722D3">
        <w:rPr>
          <w:rFonts w:ascii="Arial" w:hAnsi="Arial" w:cs="Arial"/>
          <w:lang w:val="az-Latn-AZ"/>
        </w:rPr>
        <w:t>vergi orqanının əmə</w:t>
      </w:r>
      <w:r w:rsidR="007F2B45" w:rsidRPr="007722D3">
        <w:rPr>
          <w:rFonts w:ascii="Arial" w:hAnsi="Arial" w:cs="Arial"/>
          <w:lang w:val="az-Latn-AZ"/>
        </w:rPr>
        <w:t>kdaş</w:t>
      </w:r>
      <w:r w:rsidR="00CC0E7A" w:rsidRPr="007722D3">
        <w:rPr>
          <w:rFonts w:ascii="Arial" w:hAnsi="Arial" w:cs="Arial"/>
          <w:lang w:val="az-Latn-AZ"/>
        </w:rPr>
        <w:t xml:space="preserve">ları </w:t>
      </w:r>
      <w:r w:rsidR="00B91068" w:rsidRPr="007722D3">
        <w:rPr>
          <w:rFonts w:ascii="Arial" w:hAnsi="Arial" w:cs="Arial"/>
          <w:lang w:val="az-Latn-AZ"/>
        </w:rPr>
        <w:t>üzrə</w:t>
      </w:r>
      <w:r w:rsidR="00D661AF" w:rsidRPr="007722D3">
        <w:rPr>
          <w:rFonts w:ascii="Arial" w:hAnsi="Arial" w:cs="Arial"/>
          <w:lang w:val="az-Latn-AZ"/>
        </w:rPr>
        <w:t xml:space="preserve"> (bütün Rayon Vergilər Şöbələri üzrə ümumilikdə </w:t>
      </w:r>
      <w:r w:rsidR="00294C65" w:rsidRPr="007722D3">
        <w:rPr>
          <w:rFonts w:ascii="Arial" w:hAnsi="Arial" w:cs="Arial"/>
          <w:lang w:val="az-Latn-AZ"/>
        </w:rPr>
        <w:t>5-</w:t>
      </w:r>
      <w:r w:rsidR="00D661AF" w:rsidRPr="007722D3">
        <w:rPr>
          <w:rFonts w:ascii="Arial" w:hAnsi="Arial" w:cs="Arial"/>
          <w:lang w:val="az-Latn-AZ"/>
        </w:rPr>
        <w:t>10)</w:t>
      </w:r>
      <w:r w:rsidR="00B91068" w:rsidRPr="007722D3">
        <w:rPr>
          <w:rFonts w:ascii="Arial" w:hAnsi="Arial" w:cs="Arial"/>
          <w:lang w:val="az-Latn-AZ"/>
        </w:rPr>
        <w:t>) təsadüfi olaraq seçilir və tələblər üzrə meyarlara əməl edilməsi vəziyyəti 0-3 ballıq olmaqla və aşağıdakı ağırlıq nəzərə alınmaqla 100 ballıq sistemlə bütün mümkün məlumatlar və faktlar əsasında qiymətləndirilir</w:t>
      </w:r>
      <w:r w:rsidR="00497886" w:rsidRPr="007722D3">
        <w:rPr>
          <w:rFonts w:ascii="Arial" w:hAnsi="Arial" w:cs="Arial"/>
          <w:lang w:val="az-Latn-AZ"/>
        </w:rPr>
        <w:t>. Bu zaman meyara əməletmə göstərici</w:t>
      </w:r>
      <w:r w:rsidR="00AA45AB" w:rsidRPr="007722D3">
        <w:rPr>
          <w:rFonts w:ascii="Arial" w:hAnsi="Arial" w:cs="Arial"/>
          <w:lang w:val="az-Latn-AZ"/>
        </w:rPr>
        <w:t>si</w:t>
      </w:r>
      <w:r w:rsidR="00497886" w:rsidRPr="007722D3">
        <w:rPr>
          <w:rFonts w:ascii="Arial" w:hAnsi="Arial" w:cs="Arial"/>
          <w:lang w:val="az-Latn-AZ"/>
        </w:rPr>
        <w:t xml:space="preserve"> 0 (sıfır) balla qiymətləndirildikdə</w:t>
      </w:r>
      <w:r w:rsidR="006866AE" w:rsidRPr="007722D3">
        <w:rPr>
          <w:rFonts w:ascii="Arial" w:hAnsi="Arial" w:cs="Arial"/>
          <w:lang w:val="az-Latn-AZ"/>
        </w:rPr>
        <w:t xml:space="preserve"> </w:t>
      </w:r>
      <w:r w:rsidR="00497886" w:rsidRPr="007722D3">
        <w:rPr>
          <w:rFonts w:ascii="Arial" w:hAnsi="Arial" w:cs="Arial"/>
          <w:lang w:val="az-Latn-AZ"/>
        </w:rPr>
        <w:t>0 (sıfır), 1 balla qiymətləndirildikdə</w:t>
      </w:r>
      <w:r w:rsidR="004341A1" w:rsidRPr="007722D3">
        <w:rPr>
          <w:rFonts w:ascii="Arial" w:hAnsi="Arial" w:cs="Arial"/>
          <w:lang w:val="az-Latn-AZ"/>
        </w:rPr>
        <w:t xml:space="preserve"> müvafiq ağ</w:t>
      </w:r>
      <w:r w:rsidR="00497886" w:rsidRPr="007722D3">
        <w:rPr>
          <w:rFonts w:ascii="Arial" w:hAnsi="Arial" w:cs="Arial"/>
          <w:lang w:val="az-Latn-AZ"/>
        </w:rPr>
        <w:t>ırlıq göstəricisi 1/3, 2 balla qiymətləndirildikdə</w:t>
      </w:r>
      <w:r w:rsidR="004341A1" w:rsidRPr="007722D3">
        <w:rPr>
          <w:rFonts w:ascii="Arial" w:hAnsi="Arial" w:cs="Arial"/>
          <w:lang w:val="az-Latn-AZ"/>
        </w:rPr>
        <w:t xml:space="preserve"> müvafiq ağ</w:t>
      </w:r>
      <w:r w:rsidR="00497886" w:rsidRPr="007722D3">
        <w:rPr>
          <w:rFonts w:ascii="Arial" w:hAnsi="Arial" w:cs="Arial"/>
          <w:lang w:val="az-Latn-AZ"/>
        </w:rPr>
        <w:t>ırlıq göstəricisi 2/3, 3 balla qiymətləndirildikdə</w:t>
      </w:r>
      <w:r w:rsidR="004341A1" w:rsidRPr="007722D3">
        <w:rPr>
          <w:rFonts w:ascii="Arial" w:hAnsi="Arial" w:cs="Arial"/>
          <w:lang w:val="az-Latn-AZ"/>
        </w:rPr>
        <w:t xml:space="preserve"> müvafiq ağ</w:t>
      </w:r>
      <w:r w:rsidR="00497886" w:rsidRPr="007722D3">
        <w:rPr>
          <w:rFonts w:ascii="Arial" w:hAnsi="Arial" w:cs="Arial"/>
          <w:lang w:val="az-Latn-AZ"/>
        </w:rPr>
        <w:t xml:space="preserve">ırlıq göstəricisi 3/3 səviyyəsində qiymətləndirilir. </w:t>
      </w:r>
    </w:p>
    <w:p w14:paraId="3F388B02" w14:textId="77777777" w:rsidR="00E34025" w:rsidRPr="007722D3" w:rsidRDefault="00E34025" w:rsidP="00512150">
      <w:pPr>
        <w:pStyle w:val="a4"/>
        <w:spacing w:before="0" w:beforeAutospacing="0" w:after="0" w:afterAutospacing="0" w:line="360" w:lineRule="auto"/>
        <w:ind w:firstLine="567"/>
        <w:jc w:val="both"/>
        <w:rPr>
          <w:rFonts w:ascii="Arial" w:hAnsi="Arial" w:cs="Arial"/>
          <w:lang w:val="az-Latn-AZ"/>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2"/>
        <w:gridCol w:w="7695"/>
        <w:gridCol w:w="937"/>
      </w:tblGrid>
      <w:tr w:rsidR="00B91068" w:rsidRPr="007722D3" w14:paraId="345BF4D6" w14:textId="77777777" w:rsidTr="00B91068">
        <w:trPr>
          <w:trHeight w:val="71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7739B12D" w14:textId="77777777" w:rsidR="00B91068" w:rsidRPr="007722D3" w:rsidRDefault="00B91068" w:rsidP="00512150">
            <w:pPr>
              <w:pStyle w:val="a4"/>
              <w:spacing w:before="0" w:beforeAutospacing="0" w:after="0" w:afterAutospacing="0" w:line="360" w:lineRule="auto"/>
              <w:ind w:right="78"/>
              <w:jc w:val="center"/>
              <w:rPr>
                <w:rFonts w:ascii="Arial" w:hAnsi="Arial" w:cs="Arial"/>
              </w:rPr>
            </w:pPr>
            <w:r w:rsidRPr="007722D3">
              <w:rPr>
                <w:rFonts w:ascii="Arial" w:hAnsi="Arial" w:cs="Arial"/>
                <w:bCs/>
              </w:rPr>
              <w:t>Bəndlər</w:t>
            </w:r>
          </w:p>
          <w:p w14:paraId="7B4F094C" w14:textId="77777777" w:rsidR="00B91068" w:rsidRPr="007722D3" w:rsidRDefault="00B91068" w:rsidP="00512150">
            <w:pPr>
              <w:spacing w:after="0" w:line="360" w:lineRule="auto"/>
              <w:jc w:val="center"/>
              <w:rPr>
                <w:rFonts w:ascii="Arial" w:hAnsi="Arial" w:cs="Arial"/>
                <w:bCs/>
                <w:sz w:val="24"/>
                <w:szCs w:val="24"/>
                <w:lang w:eastAsia="en-GB"/>
              </w:rPr>
            </w:pPr>
          </w:p>
        </w:tc>
        <w:tc>
          <w:tcPr>
            <w:tcW w:w="7726" w:type="dxa"/>
            <w:tcBorders>
              <w:top w:val="single" w:sz="4" w:space="0" w:color="auto"/>
              <w:left w:val="single" w:sz="4" w:space="0" w:color="auto"/>
              <w:bottom w:val="single" w:sz="4" w:space="0" w:color="auto"/>
              <w:right w:val="single" w:sz="4" w:space="0" w:color="auto"/>
            </w:tcBorders>
            <w:vAlign w:val="bottom"/>
          </w:tcPr>
          <w:p w14:paraId="2224B5DA" w14:textId="77777777" w:rsidR="00B91068" w:rsidRPr="007722D3" w:rsidRDefault="00B91068" w:rsidP="00512150">
            <w:pPr>
              <w:pStyle w:val="a4"/>
              <w:spacing w:before="0" w:beforeAutospacing="0" w:after="0" w:afterAutospacing="0" w:line="360" w:lineRule="auto"/>
              <w:ind w:firstLine="80"/>
              <w:jc w:val="both"/>
              <w:rPr>
                <w:rFonts w:ascii="Arial" w:hAnsi="Arial" w:cs="Arial"/>
              </w:rPr>
            </w:pPr>
            <w:r w:rsidRPr="007722D3">
              <w:rPr>
                <w:rFonts w:ascii="Arial" w:hAnsi="Arial" w:cs="Arial"/>
                <w:bCs/>
              </w:rPr>
              <w:lastRenderedPageBreak/>
              <w:t>Meyarlar</w:t>
            </w:r>
          </w:p>
          <w:p w14:paraId="75612ECE" w14:textId="77777777" w:rsidR="00B91068" w:rsidRPr="007722D3" w:rsidRDefault="00B91068" w:rsidP="00512150">
            <w:pPr>
              <w:spacing w:after="0" w:line="360" w:lineRule="auto"/>
              <w:ind w:firstLine="80"/>
              <w:jc w:val="both"/>
              <w:rPr>
                <w:rFonts w:ascii="Arial" w:hAnsi="Arial" w:cs="Arial"/>
                <w:bCs/>
                <w:sz w:val="24"/>
                <w:szCs w:val="24"/>
                <w:lang w:eastAsia="en-GB"/>
              </w:rPr>
            </w:pPr>
          </w:p>
        </w:tc>
        <w:tc>
          <w:tcPr>
            <w:tcW w:w="910" w:type="dxa"/>
            <w:tcBorders>
              <w:top w:val="single" w:sz="4" w:space="0" w:color="auto"/>
              <w:left w:val="single" w:sz="4" w:space="0" w:color="auto"/>
              <w:bottom w:val="single" w:sz="4" w:space="0" w:color="auto"/>
              <w:right w:val="single" w:sz="4" w:space="0" w:color="auto"/>
            </w:tcBorders>
          </w:tcPr>
          <w:p w14:paraId="2C4D8109" w14:textId="77777777" w:rsidR="00B91068" w:rsidRPr="007722D3" w:rsidRDefault="00B91068" w:rsidP="00512150">
            <w:pPr>
              <w:spacing w:after="0" w:line="360" w:lineRule="auto"/>
              <w:ind w:firstLine="39"/>
              <w:jc w:val="both"/>
              <w:rPr>
                <w:rFonts w:ascii="Arial" w:hAnsi="Arial" w:cs="Arial"/>
                <w:sz w:val="24"/>
                <w:szCs w:val="24"/>
                <w:lang w:eastAsia="en-GB"/>
              </w:rPr>
            </w:pPr>
            <w:r w:rsidRPr="007722D3">
              <w:rPr>
                <w:rFonts w:ascii="Arial" w:hAnsi="Arial" w:cs="Arial"/>
                <w:sz w:val="24"/>
                <w:szCs w:val="24"/>
                <w:lang w:eastAsia="en-GB"/>
              </w:rPr>
              <w:lastRenderedPageBreak/>
              <w:t>Ağırlı</w:t>
            </w:r>
            <w:r w:rsidRPr="007722D3">
              <w:rPr>
                <w:rFonts w:ascii="Arial" w:hAnsi="Arial" w:cs="Arial"/>
                <w:sz w:val="24"/>
                <w:szCs w:val="24"/>
                <w:lang w:eastAsia="en-GB"/>
              </w:rPr>
              <w:lastRenderedPageBreak/>
              <w:t>q (faizlə)</w:t>
            </w:r>
          </w:p>
        </w:tc>
      </w:tr>
      <w:tr w:rsidR="00B91068" w:rsidRPr="007722D3" w14:paraId="2EC67F3F"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46CC82EB" w14:textId="77777777" w:rsidR="00B91068" w:rsidRPr="007722D3" w:rsidRDefault="00B91068"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lastRenderedPageBreak/>
              <w:t>1</w:t>
            </w:r>
          </w:p>
        </w:tc>
        <w:tc>
          <w:tcPr>
            <w:tcW w:w="7726" w:type="dxa"/>
            <w:tcBorders>
              <w:top w:val="single" w:sz="4" w:space="0" w:color="auto"/>
              <w:left w:val="single" w:sz="4" w:space="0" w:color="auto"/>
              <w:bottom w:val="single" w:sz="4" w:space="0" w:color="auto"/>
              <w:right w:val="single" w:sz="4" w:space="0" w:color="auto"/>
            </w:tcBorders>
            <w:vAlign w:val="bottom"/>
          </w:tcPr>
          <w:p w14:paraId="2EC74EA8" w14:textId="77777777" w:rsidR="00B91068" w:rsidRPr="007722D3" w:rsidRDefault="00B91068" w:rsidP="00512150">
            <w:pPr>
              <w:pStyle w:val="a4"/>
              <w:spacing w:before="0" w:beforeAutospacing="0" w:after="0" w:afterAutospacing="0" w:line="360" w:lineRule="auto"/>
              <w:ind w:firstLine="80"/>
              <w:jc w:val="center"/>
              <w:rPr>
                <w:rFonts w:ascii="Arial" w:hAnsi="Arial" w:cs="Arial"/>
                <w:bCs/>
              </w:rPr>
            </w:pPr>
            <w:r w:rsidRPr="007722D3">
              <w:rPr>
                <w:rFonts w:ascii="Arial" w:hAnsi="Arial" w:cs="Arial"/>
                <w:bCs/>
              </w:rPr>
              <w:t>2</w:t>
            </w:r>
          </w:p>
        </w:tc>
        <w:tc>
          <w:tcPr>
            <w:tcW w:w="910" w:type="dxa"/>
            <w:tcBorders>
              <w:top w:val="single" w:sz="4" w:space="0" w:color="auto"/>
              <w:left w:val="single" w:sz="4" w:space="0" w:color="auto"/>
              <w:bottom w:val="single" w:sz="4" w:space="0" w:color="auto"/>
              <w:right w:val="single" w:sz="4" w:space="0" w:color="auto"/>
            </w:tcBorders>
          </w:tcPr>
          <w:p w14:paraId="2F216257" w14:textId="77777777" w:rsidR="00B91068" w:rsidRPr="007722D3" w:rsidRDefault="00B91068" w:rsidP="00512150">
            <w:pPr>
              <w:spacing w:after="0" w:line="360" w:lineRule="auto"/>
              <w:ind w:firstLine="39"/>
              <w:jc w:val="center"/>
              <w:rPr>
                <w:rFonts w:ascii="Arial" w:hAnsi="Arial" w:cs="Arial"/>
                <w:sz w:val="24"/>
                <w:szCs w:val="24"/>
                <w:lang w:eastAsia="en-GB"/>
              </w:rPr>
            </w:pPr>
            <w:r w:rsidRPr="007722D3">
              <w:rPr>
                <w:rFonts w:ascii="Arial" w:hAnsi="Arial" w:cs="Arial"/>
                <w:sz w:val="24"/>
                <w:szCs w:val="24"/>
                <w:lang w:eastAsia="en-GB"/>
              </w:rPr>
              <w:t>3</w:t>
            </w:r>
          </w:p>
        </w:tc>
      </w:tr>
      <w:tr w:rsidR="00B91068" w:rsidRPr="007722D3" w14:paraId="632DC79F"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100C4CFC" w14:textId="77777777" w:rsidR="00B91068" w:rsidRPr="007722D3" w:rsidRDefault="00B91068"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w:t>
            </w:r>
          </w:p>
        </w:tc>
        <w:tc>
          <w:tcPr>
            <w:tcW w:w="7726" w:type="dxa"/>
            <w:tcBorders>
              <w:top w:val="single" w:sz="4" w:space="0" w:color="auto"/>
              <w:left w:val="single" w:sz="4" w:space="0" w:color="auto"/>
              <w:bottom w:val="single" w:sz="4" w:space="0" w:color="auto"/>
              <w:right w:val="single" w:sz="4" w:space="0" w:color="auto"/>
            </w:tcBorders>
            <w:vAlign w:val="bottom"/>
          </w:tcPr>
          <w:p w14:paraId="42F222C2" w14:textId="77777777" w:rsidR="00B91068" w:rsidRPr="007722D3" w:rsidRDefault="0072034A" w:rsidP="00512150">
            <w:pPr>
              <w:pStyle w:val="a4"/>
              <w:spacing w:before="0" w:beforeAutospacing="0" w:after="0" w:afterAutospacing="0" w:line="360" w:lineRule="auto"/>
              <w:ind w:firstLine="80"/>
              <w:jc w:val="both"/>
              <w:rPr>
                <w:rFonts w:ascii="Arial" w:hAnsi="Arial" w:cs="Arial"/>
                <w:lang w:val="az-Latn-AZ"/>
              </w:rPr>
            </w:pPr>
            <w:r w:rsidRPr="007722D3">
              <w:rPr>
                <w:rFonts w:ascii="Arial" w:hAnsi="Arial" w:cs="Arial"/>
                <w:lang w:val="az-Latn-AZ"/>
              </w:rPr>
              <w:t>Konkret sahə üzrə ünvanlı xidmət</w:t>
            </w:r>
          </w:p>
        </w:tc>
        <w:tc>
          <w:tcPr>
            <w:tcW w:w="910" w:type="dxa"/>
            <w:tcBorders>
              <w:top w:val="single" w:sz="4" w:space="0" w:color="auto"/>
              <w:left w:val="single" w:sz="4" w:space="0" w:color="auto"/>
              <w:bottom w:val="single" w:sz="4" w:space="0" w:color="auto"/>
              <w:right w:val="single" w:sz="4" w:space="0" w:color="auto"/>
            </w:tcBorders>
          </w:tcPr>
          <w:p w14:paraId="5E2C43B1" w14:textId="77777777" w:rsidR="00B91068" w:rsidRPr="007722D3" w:rsidRDefault="00083932"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100</w:t>
            </w:r>
          </w:p>
        </w:tc>
      </w:tr>
      <w:tr w:rsidR="0072034A" w:rsidRPr="007722D3" w14:paraId="06124424"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6E50154C" w14:textId="77777777" w:rsidR="0072034A" w:rsidRPr="007722D3" w:rsidRDefault="0008393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1.1</w:t>
            </w:r>
          </w:p>
        </w:tc>
        <w:tc>
          <w:tcPr>
            <w:tcW w:w="7726" w:type="dxa"/>
            <w:tcBorders>
              <w:top w:val="single" w:sz="4" w:space="0" w:color="auto"/>
              <w:left w:val="single" w:sz="4" w:space="0" w:color="auto"/>
              <w:bottom w:val="single" w:sz="4" w:space="0" w:color="auto"/>
              <w:right w:val="single" w:sz="4" w:space="0" w:color="auto"/>
            </w:tcBorders>
            <w:vAlign w:val="bottom"/>
          </w:tcPr>
          <w:p w14:paraId="114DEC17" w14:textId="77777777" w:rsidR="0072034A" w:rsidRPr="007722D3" w:rsidRDefault="0072034A" w:rsidP="00512150">
            <w:pPr>
              <w:pStyle w:val="a4"/>
              <w:spacing w:before="0" w:beforeAutospacing="0" w:after="0" w:afterAutospacing="0" w:line="360" w:lineRule="auto"/>
              <w:ind w:firstLine="80"/>
              <w:jc w:val="both"/>
              <w:rPr>
                <w:rFonts w:ascii="Arial" w:hAnsi="Arial" w:cs="Arial"/>
              </w:rPr>
            </w:pPr>
            <w:r w:rsidRPr="007722D3">
              <w:rPr>
                <w:rFonts w:ascii="Arial" w:hAnsi="Arial" w:cs="Arial"/>
              </w:rPr>
              <w:t>Xidmətdən öncə mə</w:t>
            </w:r>
            <w:r w:rsidR="009254D9" w:rsidRPr="007722D3">
              <w:rPr>
                <w:rFonts w:ascii="Arial" w:hAnsi="Arial" w:cs="Arial"/>
              </w:rPr>
              <w:t>lumatların</w:t>
            </w:r>
            <w:r w:rsidRPr="007722D3">
              <w:rPr>
                <w:rFonts w:ascii="Arial" w:hAnsi="Arial" w:cs="Arial"/>
              </w:rPr>
              <w:t xml:space="preserve"> hazırlanması</w:t>
            </w:r>
          </w:p>
        </w:tc>
        <w:tc>
          <w:tcPr>
            <w:tcW w:w="910" w:type="dxa"/>
            <w:tcBorders>
              <w:top w:val="single" w:sz="4" w:space="0" w:color="auto"/>
              <w:left w:val="single" w:sz="4" w:space="0" w:color="auto"/>
              <w:bottom w:val="single" w:sz="4" w:space="0" w:color="auto"/>
              <w:right w:val="single" w:sz="4" w:space="0" w:color="auto"/>
            </w:tcBorders>
          </w:tcPr>
          <w:p w14:paraId="7566DBFC" w14:textId="77777777" w:rsidR="0072034A" w:rsidRPr="007722D3" w:rsidRDefault="00842B6B"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25</w:t>
            </w:r>
          </w:p>
        </w:tc>
      </w:tr>
      <w:tr w:rsidR="0072034A" w:rsidRPr="007722D3" w14:paraId="2011107F"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05CCDAA5" w14:textId="77777777" w:rsidR="0072034A" w:rsidRPr="007722D3" w:rsidRDefault="0008393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1.2</w:t>
            </w:r>
          </w:p>
        </w:tc>
        <w:tc>
          <w:tcPr>
            <w:tcW w:w="7726" w:type="dxa"/>
            <w:tcBorders>
              <w:top w:val="single" w:sz="4" w:space="0" w:color="auto"/>
              <w:left w:val="single" w:sz="4" w:space="0" w:color="auto"/>
              <w:bottom w:val="single" w:sz="4" w:space="0" w:color="auto"/>
              <w:right w:val="single" w:sz="4" w:space="0" w:color="auto"/>
            </w:tcBorders>
            <w:vAlign w:val="bottom"/>
          </w:tcPr>
          <w:p w14:paraId="1EEC9CF2" w14:textId="77777777" w:rsidR="0072034A" w:rsidRPr="007722D3" w:rsidRDefault="0072034A" w:rsidP="00512150">
            <w:pPr>
              <w:pStyle w:val="a4"/>
              <w:spacing w:before="0" w:beforeAutospacing="0" w:after="0" w:afterAutospacing="0" w:line="360" w:lineRule="auto"/>
              <w:ind w:firstLine="80"/>
              <w:jc w:val="both"/>
              <w:rPr>
                <w:rFonts w:ascii="Arial" w:hAnsi="Arial" w:cs="Arial"/>
              </w:rPr>
            </w:pPr>
            <w:r w:rsidRPr="007722D3">
              <w:rPr>
                <w:rFonts w:ascii="Arial" w:hAnsi="Arial" w:cs="Arial"/>
              </w:rPr>
              <w:t xml:space="preserve">Faktiki və ya hüquqi ünvanda xidmətin göstərilməsi </w:t>
            </w:r>
          </w:p>
        </w:tc>
        <w:tc>
          <w:tcPr>
            <w:tcW w:w="910" w:type="dxa"/>
            <w:tcBorders>
              <w:top w:val="single" w:sz="4" w:space="0" w:color="auto"/>
              <w:left w:val="single" w:sz="4" w:space="0" w:color="auto"/>
              <w:bottom w:val="single" w:sz="4" w:space="0" w:color="auto"/>
              <w:right w:val="single" w:sz="4" w:space="0" w:color="auto"/>
            </w:tcBorders>
          </w:tcPr>
          <w:p w14:paraId="764DC1CF" w14:textId="77777777" w:rsidR="0072034A" w:rsidRPr="007722D3" w:rsidRDefault="00842B6B"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65</w:t>
            </w:r>
          </w:p>
        </w:tc>
      </w:tr>
      <w:tr w:rsidR="00B91068" w:rsidRPr="007722D3" w14:paraId="2B5FC499"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49B29A00" w14:textId="77777777" w:rsidR="00B91068" w:rsidRPr="007722D3" w:rsidRDefault="0008393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1.3</w:t>
            </w:r>
          </w:p>
        </w:tc>
        <w:tc>
          <w:tcPr>
            <w:tcW w:w="7726" w:type="dxa"/>
            <w:tcBorders>
              <w:top w:val="single" w:sz="4" w:space="0" w:color="auto"/>
              <w:left w:val="single" w:sz="4" w:space="0" w:color="auto"/>
              <w:bottom w:val="single" w:sz="4" w:space="0" w:color="auto"/>
              <w:right w:val="single" w:sz="4" w:space="0" w:color="auto"/>
            </w:tcBorders>
            <w:vAlign w:val="bottom"/>
          </w:tcPr>
          <w:p w14:paraId="63CABEE0" w14:textId="77777777" w:rsidR="00B91068" w:rsidRPr="007722D3" w:rsidRDefault="0072034A" w:rsidP="00512150">
            <w:pPr>
              <w:pStyle w:val="a4"/>
              <w:spacing w:before="0" w:beforeAutospacing="0" w:after="0" w:afterAutospacing="0" w:line="360" w:lineRule="auto"/>
              <w:ind w:firstLine="80"/>
              <w:jc w:val="both"/>
              <w:rPr>
                <w:rFonts w:ascii="Arial" w:hAnsi="Arial" w:cs="Arial"/>
                <w:lang w:val="az-Latn-AZ"/>
              </w:rPr>
            </w:pPr>
            <w:r w:rsidRPr="007722D3">
              <w:rPr>
                <w:rFonts w:ascii="Arial" w:hAnsi="Arial" w:cs="Arial"/>
              </w:rPr>
              <w:t>Xidmətin rəsmiləşdirilməsi</w:t>
            </w:r>
          </w:p>
        </w:tc>
        <w:tc>
          <w:tcPr>
            <w:tcW w:w="910" w:type="dxa"/>
            <w:tcBorders>
              <w:top w:val="single" w:sz="4" w:space="0" w:color="auto"/>
              <w:left w:val="single" w:sz="4" w:space="0" w:color="auto"/>
              <w:bottom w:val="single" w:sz="4" w:space="0" w:color="auto"/>
              <w:right w:val="single" w:sz="4" w:space="0" w:color="auto"/>
            </w:tcBorders>
          </w:tcPr>
          <w:p w14:paraId="74097F26" w14:textId="77777777" w:rsidR="00B91068" w:rsidRPr="007722D3" w:rsidRDefault="00842B6B"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10</w:t>
            </w:r>
          </w:p>
        </w:tc>
      </w:tr>
      <w:tr w:rsidR="0072034A" w:rsidRPr="007722D3" w14:paraId="3DECC585"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1405FBB9" w14:textId="77777777" w:rsidR="0072034A" w:rsidRPr="007722D3" w:rsidRDefault="00E67FBC"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w:t>
            </w:r>
          </w:p>
        </w:tc>
        <w:tc>
          <w:tcPr>
            <w:tcW w:w="7726" w:type="dxa"/>
            <w:tcBorders>
              <w:top w:val="single" w:sz="4" w:space="0" w:color="auto"/>
              <w:left w:val="single" w:sz="4" w:space="0" w:color="auto"/>
              <w:bottom w:val="single" w:sz="4" w:space="0" w:color="auto"/>
              <w:right w:val="single" w:sz="4" w:space="0" w:color="auto"/>
            </w:tcBorders>
            <w:vAlign w:val="bottom"/>
          </w:tcPr>
          <w:p w14:paraId="4496AF64" w14:textId="77777777" w:rsidR="0072034A" w:rsidRPr="007722D3" w:rsidRDefault="0072034A" w:rsidP="00512150">
            <w:pPr>
              <w:pStyle w:val="a4"/>
              <w:spacing w:before="0" w:beforeAutospacing="0" w:after="0" w:afterAutospacing="0" w:line="360" w:lineRule="auto"/>
              <w:ind w:firstLine="80"/>
              <w:jc w:val="both"/>
              <w:rPr>
                <w:rFonts w:ascii="Arial" w:hAnsi="Arial" w:cs="Arial"/>
                <w:lang w:val="az-Latn-AZ"/>
              </w:rPr>
            </w:pPr>
            <w:r w:rsidRPr="007722D3">
              <w:rPr>
                <w:rFonts w:ascii="Arial" w:hAnsi="Arial" w:cs="Arial"/>
                <w:lang w:val="az-Latn-AZ"/>
              </w:rPr>
              <w:t xml:space="preserve">Tam ünvanlı xidmət </w:t>
            </w:r>
          </w:p>
        </w:tc>
        <w:tc>
          <w:tcPr>
            <w:tcW w:w="910" w:type="dxa"/>
            <w:tcBorders>
              <w:top w:val="single" w:sz="4" w:space="0" w:color="auto"/>
              <w:left w:val="single" w:sz="4" w:space="0" w:color="auto"/>
              <w:bottom w:val="single" w:sz="4" w:space="0" w:color="auto"/>
              <w:right w:val="single" w:sz="4" w:space="0" w:color="auto"/>
            </w:tcBorders>
          </w:tcPr>
          <w:p w14:paraId="63D3583B" w14:textId="77777777" w:rsidR="0072034A" w:rsidRPr="007722D3" w:rsidRDefault="00083932"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100</w:t>
            </w:r>
          </w:p>
        </w:tc>
      </w:tr>
      <w:tr w:rsidR="0072034A" w:rsidRPr="007722D3" w14:paraId="0542D4F6"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3F626359" w14:textId="77777777" w:rsidR="0072034A" w:rsidRPr="007722D3" w:rsidRDefault="0008393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2.1</w:t>
            </w:r>
          </w:p>
        </w:tc>
        <w:tc>
          <w:tcPr>
            <w:tcW w:w="7726" w:type="dxa"/>
            <w:tcBorders>
              <w:top w:val="single" w:sz="4" w:space="0" w:color="auto"/>
              <w:left w:val="single" w:sz="4" w:space="0" w:color="auto"/>
              <w:bottom w:val="single" w:sz="4" w:space="0" w:color="auto"/>
              <w:right w:val="single" w:sz="4" w:space="0" w:color="auto"/>
            </w:tcBorders>
            <w:vAlign w:val="bottom"/>
          </w:tcPr>
          <w:p w14:paraId="3C8A139E" w14:textId="77777777" w:rsidR="0072034A" w:rsidRPr="007722D3" w:rsidRDefault="0072034A" w:rsidP="00512150">
            <w:pPr>
              <w:pStyle w:val="a4"/>
              <w:spacing w:before="0" w:beforeAutospacing="0" w:after="0" w:afterAutospacing="0" w:line="360" w:lineRule="auto"/>
              <w:ind w:firstLine="80"/>
              <w:jc w:val="both"/>
              <w:rPr>
                <w:rFonts w:ascii="Arial" w:hAnsi="Arial" w:cs="Arial"/>
              </w:rPr>
            </w:pPr>
            <w:r w:rsidRPr="007722D3">
              <w:rPr>
                <w:rFonts w:ascii="Arial" w:hAnsi="Arial" w:cs="Arial"/>
              </w:rPr>
              <w:t>Xidmətdən öncə mə</w:t>
            </w:r>
            <w:r w:rsidR="001C6FB6" w:rsidRPr="007722D3">
              <w:rPr>
                <w:rFonts w:ascii="Arial" w:hAnsi="Arial" w:cs="Arial"/>
              </w:rPr>
              <w:t>lumatların</w:t>
            </w:r>
            <w:r w:rsidRPr="007722D3">
              <w:rPr>
                <w:rFonts w:ascii="Arial" w:hAnsi="Arial" w:cs="Arial"/>
              </w:rPr>
              <w:t xml:space="preserve"> hazırlanması və uyğunsuzluqların aradan qaldırılması</w:t>
            </w:r>
          </w:p>
        </w:tc>
        <w:tc>
          <w:tcPr>
            <w:tcW w:w="910" w:type="dxa"/>
            <w:tcBorders>
              <w:top w:val="single" w:sz="4" w:space="0" w:color="auto"/>
              <w:left w:val="single" w:sz="4" w:space="0" w:color="auto"/>
              <w:bottom w:val="single" w:sz="4" w:space="0" w:color="auto"/>
              <w:right w:val="single" w:sz="4" w:space="0" w:color="auto"/>
            </w:tcBorders>
          </w:tcPr>
          <w:p w14:paraId="181F566A" w14:textId="77777777" w:rsidR="0072034A" w:rsidRPr="007722D3" w:rsidRDefault="00083932"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2</w:t>
            </w:r>
            <w:r w:rsidR="00B02408" w:rsidRPr="007722D3">
              <w:rPr>
                <w:rFonts w:ascii="Arial" w:hAnsi="Arial" w:cs="Arial"/>
                <w:sz w:val="24"/>
                <w:szCs w:val="24"/>
                <w:lang w:eastAsia="en-GB"/>
              </w:rPr>
              <w:t>5</w:t>
            </w:r>
          </w:p>
        </w:tc>
      </w:tr>
      <w:tr w:rsidR="0072034A" w:rsidRPr="007722D3" w14:paraId="42DE730C"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6FF09A89" w14:textId="77777777" w:rsidR="0072034A" w:rsidRPr="007722D3" w:rsidRDefault="0008393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2.2</w:t>
            </w:r>
          </w:p>
        </w:tc>
        <w:tc>
          <w:tcPr>
            <w:tcW w:w="7726" w:type="dxa"/>
            <w:tcBorders>
              <w:top w:val="single" w:sz="4" w:space="0" w:color="auto"/>
              <w:left w:val="single" w:sz="4" w:space="0" w:color="auto"/>
              <w:bottom w:val="single" w:sz="4" w:space="0" w:color="auto"/>
              <w:right w:val="single" w:sz="4" w:space="0" w:color="auto"/>
            </w:tcBorders>
            <w:vAlign w:val="bottom"/>
          </w:tcPr>
          <w:p w14:paraId="7C656A4F" w14:textId="77777777" w:rsidR="0072034A" w:rsidRPr="007722D3" w:rsidRDefault="0072034A" w:rsidP="00512150">
            <w:pPr>
              <w:pStyle w:val="a4"/>
              <w:spacing w:before="0" w:beforeAutospacing="0" w:after="0" w:afterAutospacing="0" w:line="360" w:lineRule="auto"/>
              <w:ind w:firstLine="80"/>
              <w:jc w:val="both"/>
              <w:rPr>
                <w:rFonts w:ascii="Arial" w:hAnsi="Arial" w:cs="Arial"/>
              </w:rPr>
            </w:pPr>
            <w:r w:rsidRPr="007722D3">
              <w:rPr>
                <w:rFonts w:ascii="Arial" w:hAnsi="Arial" w:cs="Arial"/>
              </w:rPr>
              <w:t xml:space="preserve">Faktiki və ya hüquqi ünvanda xidmətin göstərilməsi </w:t>
            </w:r>
          </w:p>
        </w:tc>
        <w:tc>
          <w:tcPr>
            <w:tcW w:w="910" w:type="dxa"/>
            <w:tcBorders>
              <w:top w:val="single" w:sz="4" w:space="0" w:color="auto"/>
              <w:left w:val="single" w:sz="4" w:space="0" w:color="auto"/>
              <w:bottom w:val="single" w:sz="4" w:space="0" w:color="auto"/>
              <w:right w:val="single" w:sz="4" w:space="0" w:color="auto"/>
            </w:tcBorders>
          </w:tcPr>
          <w:p w14:paraId="59AC524E" w14:textId="77777777" w:rsidR="0072034A" w:rsidRPr="007722D3" w:rsidRDefault="00B02408"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6</w:t>
            </w:r>
            <w:r w:rsidR="00083932" w:rsidRPr="007722D3">
              <w:rPr>
                <w:rFonts w:ascii="Arial" w:hAnsi="Arial" w:cs="Arial"/>
                <w:sz w:val="24"/>
                <w:szCs w:val="24"/>
                <w:lang w:eastAsia="en-GB"/>
              </w:rPr>
              <w:t>0</w:t>
            </w:r>
          </w:p>
        </w:tc>
      </w:tr>
      <w:tr w:rsidR="0072034A" w:rsidRPr="007722D3" w14:paraId="2AB29E56"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6AF05EBC" w14:textId="77777777" w:rsidR="0072034A" w:rsidRPr="007722D3" w:rsidRDefault="0008393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2.3</w:t>
            </w:r>
          </w:p>
        </w:tc>
        <w:tc>
          <w:tcPr>
            <w:tcW w:w="7726" w:type="dxa"/>
            <w:tcBorders>
              <w:top w:val="single" w:sz="4" w:space="0" w:color="auto"/>
              <w:left w:val="single" w:sz="4" w:space="0" w:color="auto"/>
              <w:bottom w:val="single" w:sz="4" w:space="0" w:color="auto"/>
              <w:right w:val="single" w:sz="4" w:space="0" w:color="auto"/>
            </w:tcBorders>
            <w:vAlign w:val="bottom"/>
          </w:tcPr>
          <w:p w14:paraId="226F4829" w14:textId="77777777" w:rsidR="0072034A" w:rsidRPr="007722D3" w:rsidRDefault="0072034A" w:rsidP="00512150">
            <w:pPr>
              <w:pStyle w:val="a4"/>
              <w:spacing w:before="0" w:beforeAutospacing="0" w:after="0" w:afterAutospacing="0" w:line="360" w:lineRule="auto"/>
              <w:ind w:firstLine="80"/>
              <w:jc w:val="both"/>
              <w:rPr>
                <w:rFonts w:ascii="Arial" w:hAnsi="Arial" w:cs="Arial"/>
              </w:rPr>
            </w:pPr>
            <w:r w:rsidRPr="007722D3">
              <w:rPr>
                <w:rFonts w:ascii="Arial" w:hAnsi="Arial" w:cs="Arial"/>
              </w:rPr>
              <w:t>Xidmətin rəsmiləşdirilməsi</w:t>
            </w:r>
          </w:p>
        </w:tc>
        <w:tc>
          <w:tcPr>
            <w:tcW w:w="910" w:type="dxa"/>
            <w:tcBorders>
              <w:top w:val="single" w:sz="4" w:space="0" w:color="auto"/>
              <w:left w:val="single" w:sz="4" w:space="0" w:color="auto"/>
              <w:bottom w:val="single" w:sz="4" w:space="0" w:color="auto"/>
              <w:right w:val="single" w:sz="4" w:space="0" w:color="auto"/>
            </w:tcBorders>
          </w:tcPr>
          <w:p w14:paraId="22301C19" w14:textId="77777777" w:rsidR="0072034A" w:rsidRPr="007722D3" w:rsidRDefault="00B02408"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5</w:t>
            </w:r>
          </w:p>
        </w:tc>
      </w:tr>
      <w:tr w:rsidR="0072034A" w:rsidRPr="007722D3" w14:paraId="4770C456" w14:textId="77777777" w:rsidTr="00B91068">
        <w:trPr>
          <w:trHeight w:val="206"/>
          <w:jc w:val="center"/>
        </w:trPr>
        <w:tc>
          <w:tcPr>
            <w:tcW w:w="1118" w:type="dxa"/>
            <w:tcBorders>
              <w:top w:val="single" w:sz="4" w:space="0" w:color="auto"/>
              <w:left w:val="single" w:sz="4" w:space="0" w:color="auto"/>
              <w:bottom w:val="single" w:sz="4" w:space="0" w:color="auto"/>
              <w:right w:val="single" w:sz="4" w:space="0" w:color="auto"/>
            </w:tcBorders>
            <w:noWrap/>
            <w:vAlign w:val="bottom"/>
          </w:tcPr>
          <w:p w14:paraId="21710603" w14:textId="77777777" w:rsidR="0072034A" w:rsidRPr="007722D3" w:rsidRDefault="00083932" w:rsidP="00512150">
            <w:pPr>
              <w:pStyle w:val="a4"/>
              <w:spacing w:before="0" w:beforeAutospacing="0" w:after="0" w:afterAutospacing="0" w:line="360" w:lineRule="auto"/>
              <w:ind w:right="78"/>
              <w:jc w:val="center"/>
              <w:rPr>
                <w:rFonts w:ascii="Arial" w:hAnsi="Arial" w:cs="Arial"/>
                <w:bCs/>
              </w:rPr>
            </w:pPr>
            <w:r w:rsidRPr="007722D3">
              <w:rPr>
                <w:rFonts w:ascii="Arial" w:hAnsi="Arial" w:cs="Arial"/>
                <w:bCs/>
              </w:rPr>
              <w:t>2.4</w:t>
            </w:r>
          </w:p>
        </w:tc>
        <w:tc>
          <w:tcPr>
            <w:tcW w:w="7726" w:type="dxa"/>
            <w:tcBorders>
              <w:top w:val="single" w:sz="4" w:space="0" w:color="auto"/>
              <w:left w:val="single" w:sz="4" w:space="0" w:color="auto"/>
              <w:bottom w:val="single" w:sz="4" w:space="0" w:color="auto"/>
              <w:right w:val="single" w:sz="4" w:space="0" w:color="auto"/>
            </w:tcBorders>
            <w:vAlign w:val="bottom"/>
          </w:tcPr>
          <w:p w14:paraId="0800607C" w14:textId="77777777" w:rsidR="0072034A" w:rsidRPr="007722D3" w:rsidRDefault="0072034A" w:rsidP="00512150">
            <w:pPr>
              <w:pStyle w:val="a4"/>
              <w:spacing w:before="0" w:beforeAutospacing="0" w:after="0" w:afterAutospacing="0" w:line="360" w:lineRule="auto"/>
              <w:ind w:firstLine="80"/>
              <w:jc w:val="both"/>
              <w:rPr>
                <w:rFonts w:ascii="Arial" w:hAnsi="Arial" w:cs="Arial"/>
              </w:rPr>
            </w:pPr>
            <w:r w:rsidRPr="007722D3">
              <w:rPr>
                <w:rFonts w:ascii="Arial" w:hAnsi="Arial" w:cs="Arial"/>
              </w:rPr>
              <w:t>Xidmətin davamı və</w:t>
            </w:r>
            <w:r w:rsidR="001C6FB6" w:rsidRPr="007722D3">
              <w:rPr>
                <w:rFonts w:ascii="Arial" w:hAnsi="Arial" w:cs="Arial"/>
              </w:rPr>
              <w:t xml:space="preserve"> yekunlaşdırıl</w:t>
            </w:r>
            <w:r w:rsidRPr="007722D3">
              <w:rPr>
                <w:rFonts w:ascii="Arial" w:hAnsi="Arial" w:cs="Arial"/>
              </w:rPr>
              <w:t xml:space="preserve">ması </w:t>
            </w:r>
          </w:p>
        </w:tc>
        <w:tc>
          <w:tcPr>
            <w:tcW w:w="910" w:type="dxa"/>
            <w:tcBorders>
              <w:top w:val="single" w:sz="4" w:space="0" w:color="auto"/>
              <w:left w:val="single" w:sz="4" w:space="0" w:color="auto"/>
              <w:bottom w:val="single" w:sz="4" w:space="0" w:color="auto"/>
              <w:right w:val="single" w:sz="4" w:space="0" w:color="auto"/>
            </w:tcBorders>
          </w:tcPr>
          <w:p w14:paraId="11821BCA" w14:textId="77777777" w:rsidR="0072034A" w:rsidRPr="007722D3" w:rsidRDefault="00B02408" w:rsidP="00512150">
            <w:pPr>
              <w:spacing w:after="0" w:line="360" w:lineRule="auto"/>
              <w:ind w:firstLine="39"/>
              <w:rPr>
                <w:rFonts w:ascii="Arial" w:hAnsi="Arial" w:cs="Arial"/>
                <w:sz w:val="24"/>
                <w:szCs w:val="24"/>
                <w:lang w:eastAsia="en-GB"/>
              </w:rPr>
            </w:pPr>
            <w:r w:rsidRPr="007722D3">
              <w:rPr>
                <w:rFonts w:ascii="Arial" w:hAnsi="Arial" w:cs="Arial"/>
                <w:sz w:val="24"/>
                <w:szCs w:val="24"/>
                <w:lang w:eastAsia="en-GB"/>
              </w:rPr>
              <w:t>10</w:t>
            </w:r>
          </w:p>
        </w:tc>
      </w:tr>
    </w:tbl>
    <w:p w14:paraId="4C28FAAC" w14:textId="77777777" w:rsidR="0072034A" w:rsidRPr="007722D3" w:rsidRDefault="0072034A" w:rsidP="00512150">
      <w:pPr>
        <w:pStyle w:val="a4"/>
        <w:spacing w:before="0" w:beforeAutospacing="0" w:after="0" w:afterAutospacing="0" w:line="360" w:lineRule="auto"/>
        <w:ind w:firstLine="567"/>
        <w:jc w:val="both"/>
        <w:rPr>
          <w:rFonts w:ascii="Arial" w:hAnsi="Arial" w:cs="Arial"/>
        </w:rPr>
      </w:pPr>
    </w:p>
    <w:p w14:paraId="5B2573BF" w14:textId="0FB3BA25" w:rsidR="005615B9" w:rsidRPr="007722D3" w:rsidRDefault="005615B9" w:rsidP="00512150">
      <w:pPr>
        <w:pStyle w:val="a4"/>
        <w:spacing w:before="0" w:beforeAutospacing="0" w:after="0" w:afterAutospacing="0" w:line="360" w:lineRule="auto"/>
        <w:ind w:firstLine="567"/>
        <w:jc w:val="both"/>
        <w:rPr>
          <w:rFonts w:ascii="Arial" w:hAnsi="Arial" w:cs="Arial"/>
        </w:rPr>
      </w:pPr>
      <w:r w:rsidRPr="007722D3">
        <w:rPr>
          <w:rFonts w:ascii="Arial" w:hAnsi="Arial" w:cs="Arial"/>
          <w:lang w:val="en-US"/>
        </w:rPr>
        <w:t xml:space="preserve">Bununla yanaşı qiymətləndirilmiş ünvanlı xidmətin iştirakçıları ilə </w:t>
      </w:r>
      <w:r w:rsidR="000C33A8">
        <w:rPr>
          <w:rFonts w:ascii="Arial" w:hAnsi="Arial" w:cs="Arial"/>
          <w:lang w:val="en-US"/>
        </w:rPr>
        <w:t xml:space="preserve">İnternet Vergi İdarəsi və ya </w:t>
      </w:r>
      <w:r w:rsidRPr="007722D3">
        <w:rPr>
          <w:rFonts w:ascii="Arial" w:hAnsi="Arial" w:cs="Arial"/>
          <w:lang w:val="en-US"/>
        </w:rPr>
        <w:t xml:space="preserve">telefon </w:t>
      </w:r>
      <w:r w:rsidR="00162049" w:rsidRPr="007722D3">
        <w:rPr>
          <w:rFonts w:ascii="Arial" w:hAnsi="Arial" w:cs="Arial"/>
          <w:lang w:val="en-US"/>
        </w:rPr>
        <w:t>vasitəsi ilə</w:t>
      </w:r>
      <w:r w:rsidRPr="007722D3">
        <w:rPr>
          <w:rFonts w:ascii="Arial" w:hAnsi="Arial" w:cs="Arial"/>
          <w:lang w:val="en-US"/>
        </w:rPr>
        <w:t xml:space="preserve"> sorğu keçirilərək xidmətdən razıqalma səviyyəsi ölçül</w:t>
      </w:r>
      <w:r w:rsidR="001D618E" w:rsidRPr="007722D3">
        <w:rPr>
          <w:rFonts w:ascii="Arial" w:hAnsi="Arial" w:cs="Arial"/>
          <w:lang w:val="en-US"/>
        </w:rPr>
        <w:t>ə bilər.</w:t>
      </w:r>
      <w:r w:rsidRPr="007722D3">
        <w:rPr>
          <w:rFonts w:ascii="Arial" w:hAnsi="Arial" w:cs="Arial"/>
          <w:lang w:val="en-US"/>
        </w:rPr>
        <w:t xml:space="preserve"> </w:t>
      </w:r>
    </w:p>
    <w:p w14:paraId="46D6495E" w14:textId="77777777" w:rsidR="00842B6B" w:rsidRPr="007722D3" w:rsidRDefault="00842B6B" w:rsidP="00512150">
      <w:pPr>
        <w:pStyle w:val="a4"/>
        <w:numPr>
          <w:ilvl w:val="1"/>
          <w:numId w:val="1"/>
        </w:numPr>
        <w:spacing w:before="0" w:beforeAutospacing="0" w:after="0" w:afterAutospacing="0" w:line="360" w:lineRule="auto"/>
        <w:ind w:left="0" w:firstLine="567"/>
        <w:jc w:val="both"/>
        <w:rPr>
          <w:rFonts w:ascii="Arial" w:hAnsi="Arial" w:cs="Arial"/>
          <w:b/>
          <w:i/>
          <w:lang w:val="az-Latn-AZ"/>
        </w:rPr>
      </w:pPr>
      <w:r w:rsidRPr="007722D3">
        <w:rPr>
          <w:rFonts w:ascii="Arial" w:hAnsi="Arial" w:cs="Arial"/>
          <w:b/>
          <w:i/>
          <w:lang w:val="az-Latn-AZ"/>
        </w:rPr>
        <w:t>Ünvanlı xidmətin təhlili</w:t>
      </w:r>
    </w:p>
    <w:p w14:paraId="78FF39E2" w14:textId="60C8F455" w:rsidR="00F86964" w:rsidRPr="007722D3" w:rsidRDefault="00F86964"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Ünvanlı xidmətlə əhatə olunma faizi</w:t>
      </w:r>
    </w:p>
    <w:p w14:paraId="72213490" w14:textId="5886535E" w:rsidR="00572C36" w:rsidRPr="007722D3" w:rsidRDefault="00B110AC"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ƏO=K/QK*100%</w:t>
      </w:r>
    </w:p>
    <w:p w14:paraId="725C7A33" w14:textId="3832223B" w:rsidR="00F86964" w:rsidRPr="007722D3" w:rsidRDefault="00F86964"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ƏO – ünvanlı xidmətlə əhatə olunma səviyyəsi</w:t>
      </w:r>
    </w:p>
    <w:p w14:paraId="35A55262" w14:textId="579D8E98" w:rsidR="00572C36" w:rsidRPr="007722D3" w:rsidRDefault="00572C36"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K – keçirilmiş ünvanlı xidmətlərin sayı</w:t>
      </w:r>
    </w:p>
    <w:p w14:paraId="00E04E8D" w14:textId="785AE8F0" w:rsidR="00F86964" w:rsidRPr="007722D3" w:rsidRDefault="00572C36" w:rsidP="00512150">
      <w:pPr>
        <w:pStyle w:val="a4"/>
        <w:spacing w:before="0" w:beforeAutospacing="0" w:after="0" w:afterAutospacing="0" w:line="360" w:lineRule="auto"/>
        <w:ind w:firstLine="567"/>
        <w:jc w:val="both"/>
        <w:rPr>
          <w:rFonts w:ascii="Arial" w:hAnsi="Arial" w:cs="Arial"/>
          <w:lang w:val="en-US"/>
        </w:rPr>
      </w:pPr>
      <w:r w:rsidRPr="007722D3">
        <w:rPr>
          <w:rFonts w:ascii="Arial" w:hAnsi="Arial" w:cs="Arial"/>
          <w:lang w:val="en-US"/>
        </w:rPr>
        <w:t>QK- Qaydalara əsəsən keçirilməsi nəzərdə tutulan ünvanlı xidmətlərin sayı</w:t>
      </w:r>
    </w:p>
    <w:p w14:paraId="52A72AC9" w14:textId="77777777" w:rsidR="00572C36" w:rsidRPr="007722D3" w:rsidRDefault="00572C36" w:rsidP="00512150">
      <w:pPr>
        <w:pStyle w:val="a4"/>
        <w:spacing w:before="0" w:beforeAutospacing="0" w:after="0" w:afterAutospacing="0" w:line="360" w:lineRule="auto"/>
        <w:ind w:firstLine="567"/>
        <w:jc w:val="both"/>
        <w:rPr>
          <w:rFonts w:ascii="Arial" w:hAnsi="Arial" w:cs="Arial"/>
          <w:lang w:val="en-US"/>
        </w:rPr>
      </w:pPr>
    </w:p>
    <w:p w14:paraId="456CE8F7" w14:textId="1E7CB160" w:rsidR="00572C36" w:rsidRPr="007722D3" w:rsidRDefault="00572C36"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 xml:space="preserve">Bu göstərici vergi orqanları və əməkdaşlar üzrə </w:t>
      </w:r>
      <w:r w:rsidRPr="007722D3">
        <w:rPr>
          <w:rFonts w:ascii="Arial" w:hAnsi="Arial" w:cs="Arial"/>
          <w:sz w:val="24"/>
          <w:szCs w:val="24"/>
          <w:lang w:val="en-US"/>
        </w:rPr>
        <w:t>Konkret sahə üzrə ünvanlı xidmətlər,</w:t>
      </w:r>
      <w:r w:rsidRPr="007722D3">
        <w:rPr>
          <w:rFonts w:ascii="Arial" w:hAnsi="Arial" w:cs="Arial"/>
          <w:sz w:val="24"/>
          <w:szCs w:val="24"/>
          <w:lang w:val="az-Latn-AZ"/>
        </w:rPr>
        <w:t xml:space="preserve"> </w:t>
      </w:r>
      <w:r w:rsidRPr="007722D3">
        <w:rPr>
          <w:rFonts w:ascii="Arial" w:hAnsi="Arial" w:cs="Arial"/>
          <w:sz w:val="24"/>
          <w:szCs w:val="24"/>
          <w:lang w:val="en-US"/>
        </w:rPr>
        <w:t>Vergi ödəyicilərinin müraciəti əsasında tam ünvanlı xidmətlə</w:t>
      </w:r>
      <w:r w:rsidRPr="007722D3">
        <w:rPr>
          <w:rFonts w:ascii="Arial" w:hAnsi="Arial" w:cs="Arial"/>
          <w:sz w:val="24"/>
          <w:szCs w:val="24"/>
          <w:lang w:val="az-Latn-AZ"/>
        </w:rPr>
        <w:t xml:space="preserve">r, </w:t>
      </w:r>
      <w:r w:rsidR="001A3FF5">
        <w:rPr>
          <w:color w:val="000000"/>
          <w:sz w:val="24"/>
          <w:szCs w:val="24"/>
          <w:lang w:val="az-Latn-AZ" w:eastAsia="az-Latn-AZ" w:bidi="az-Latn-AZ"/>
        </w:rPr>
        <w:t>Dövlət Vergi Xidmətinin</w:t>
      </w:r>
      <w:r w:rsidR="001A3FF5" w:rsidRPr="007722D3">
        <w:rPr>
          <w:rFonts w:ascii="Arial" w:hAnsi="Arial" w:cs="Arial"/>
          <w:sz w:val="24"/>
          <w:szCs w:val="24"/>
          <w:lang w:val="en-US"/>
        </w:rPr>
        <w:t xml:space="preserve"> </w:t>
      </w:r>
      <w:r w:rsidRPr="007722D3">
        <w:rPr>
          <w:rFonts w:ascii="Arial" w:hAnsi="Arial" w:cs="Arial"/>
          <w:sz w:val="24"/>
          <w:szCs w:val="24"/>
          <w:lang w:val="en-US"/>
        </w:rPr>
        <w:t xml:space="preserve">zəruri hesab etdiyi vergi ödəyicilərinə tam ünvanlı xidmətlər, Digər hallarda vergi ödəyicilərinə (Yeni qeydiyyatdan keçən vergi ödəyicilərinin) tam ünvanlı xidmətlər və ümumilikdə olmaqla </w:t>
      </w:r>
      <w:r w:rsidRPr="007722D3">
        <w:rPr>
          <w:rFonts w:ascii="Arial" w:hAnsi="Arial" w:cs="Arial"/>
          <w:sz w:val="24"/>
          <w:szCs w:val="24"/>
          <w:lang w:val="az-Latn-AZ"/>
        </w:rPr>
        <w:t>rüblük və illik ölçülür.</w:t>
      </w:r>
    </w:p>
    <w:p w14:paraId="7D3AD582" w14:textId="77777777" w:rsidR="00572C36" w:rsidRPr="007722D3" w:rsidRDefault="00572C36" w:rsidP="00512150">
      <w:pPr>
        <w:pStyle w:val="a4"/>
        <w:spacing w:before="0" w:beforeAutospacing="0" w:after="0" w:afterAutospacing="0" w:line="360" w:lineRule="auto"/>
        <w:ind w:firstLine="567"/>
        <w:jc w:val="both"/>
        <w:rPr>
          <w:rFonts w:ascii="Arial" w:hAnsi="Arial" w:cs="Arial"/>
          <w:lang w:val="en-US"/>
        </w:rPr>
      </w:pPr>
    </w:p>
    <w:p w14:paraId="3C4C4313" w14:textId="77777777" w:rsidR="00BD1326" w:rsidRPr="007722D3" w:rsidRDefault="00BD1326"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Müraciət vərəqələrinin orta sayı</w:t>
      </w:r>
    </w:p>
    <w:p w14:paraId="54B60578" w14:textId="77777777" w:rsidR="00C61541" w:rsidRPr="007722D3" w:rsidRDefault="00C61541" w:rsidP="00512150">
      <w:pPr>
        <w:pStyle w:val="a4"/>
        <w:spacing w:before="0" w:beforeAutospacing="0" w:after="0" w:afterAutospacing="0" w:line="360" w:lineRule="auto"/>
        <w:ind w:firstLine="567"/>
        <w:jc w:val="both"/>
        <w:rPr>
          <w:rFonts w:ascii="Arial" w:hAnsi="Arial" w:cs="Arial"/>
          <w:lang w:val="en-US" w:eastAsia="ru-RU"/>
        </w:rPr>
      </w:pPr>
    </w:p>
    <w:p w14:paraId="65FCB711" w14:textId="7621CF4F" w:rsidR="00BD1326" w:rsidRPr="007722D3" w:rsidRDefault="00BD1326" w:rsidP="00512150">
      <w:pPr>
        <w:pStyle w:val="a5"/>
        <w:spacing w:line="360" w:lineRule="auto"/>
        <w:ind w:left="0" w:right="-6" w:firstLine="567"/>
        <w:rPr>
          <w:rFonts w:ascii="Arial" w:hAnsi="Arial" w:cs="Arial"/>
          <w:sz w:val="24"/>
          <w:szCs w:val="24"/>
          <w:lang w:val="en-US"/>
        </w:rPr>
      </w:pPr>
      <w:r w:rsidRPr="007722D3">
        <w:rPr>
          <w:rFonts w:ascii="Arial" w:hAnsi="Arial" w:cs="Arial"/>
          <w:sz w:val="24"/>
          <w:szCs w:val="24"/>
          <w:lang w:val="en-US"/>
        </w:rPr>
        <w:t>OS=M/</w:t>
      </w:r>
      <w:r w:rsidR="00B110AC" w:rsidRPr="007722D3">
        <w:rPr>
          <w:rFonts w:ascii="Arial" w:hAnsi="Arial" w:cs="Arial"/>
          <w:sz w:val="24"/>
          <w:szCs w:val="24"/>
          <w:lang w:val="en-US"/>
        </w:rPr>
        <w:t>Ü</w:t>
      </w:r>
    </w:p>
    <w:p w14:paraId="2B07E54A" w14:textId="77777777" w:rsidR="00C61541" w:rsidRPr="007722D3" w:rsidRDefault="00C61541" w:rsidP="00512150">
      <w:pPr>
        <w:pStyle w:val="a5"/>
        <w:spacing w:line="360" w:lineRule="auto"/>
        <w:ind w:left="0" w:right="-6" w:firstLine="567"/>
        <w:rPr>
          <w:rFonts w:ascii="Arial" w:hAnsi="Arial" w:cs="Arial"/>
          <w:sz w:val="24"/>
          <w:szCs w:val="24"/>
          <w:lang w:val="en-US"/>
        </w:rPr>
      </w:pPr>
    </w:p>
    <w:p w14:paraId="68F400C0" w14:textId="77777777" w:rsidR="00C61541" w:rsidRPr="007722D3" w:rsidRDefault="00BD1326" w:rsidP="00512150">
      <w:pPr>
        <w:pStyle w:val="a5"/>
        <w:spacing w:line="360" w:lineRule="auto"/>
        <w:ind w:left="0" w:right="-6" w:firstLine="567"/>
        <w:rPr>
          <w:rFonts w:ascii="Arial" w:hAnsi="Arial" w:cs="Arial"/>
          <w:sz w:val="24"/>
          <w:szCs w:val="24"/>
          <w:lang w:val="en-US"/>
        </w:rPr>
      </w:pPr>
      <w:r w:rsidRPr="007722D3">
        <w:rPr>
          <w:rFonts w:ascii="Arial" w:hAnsi="Arial" w:cs="Arial"/>
          <w:sz w:val="24"/>
          <w:szCs w:val="24"/>
          <w:lang w:val="en-US"/>
        </w:rPr>
        <w:t xml:space="preserve">OS – müraciət vərəqələrinin orta sayı </w:t>
      </w:r>
    </w:p>
    <w:p w14:paraId="73CDC0C8" w14:textId="77777777" w:rsidR="00C61541" w:rsidRPr="007722D3" w:rsidRDefault="00BD1326" w:rsidP="00512150">
      <w:pPr>
        <w:pStyle w:val="a5"/>
        <w:spacing w:line="360" w:lineRule="auto"/>
        <w:ind w:left="0" w:right="-6" w:firstLine="567"/>
        <w:rPr>
          <w:rFonts w:ascii="Arial" w:hAnsi="Arial" w:cs="Arial"/>
          <w:sz w:val="24"/>
          <w:szCs w:val="24"/>
          <w:lang w:val="en-US"/>
        </w:rPr>
      </w:pPr>
      <w:r w:rsidRPr="007722D3">
        <w:rPr>
          <w:rFonts w:ascii="Arial" w:hAnsi="Arial" w:cs="Arial"/>
          <w:sz w:val="24"/>
          <w:szCs w:val="24"/>
          <w:lang w:val="en-US"/>
        </w:rPr>
        <w:t>M – tərtib edilmiş müraciət vərəqələrinin ümumi sayı</w:t>
      </w:r>
    </w:p>
    <w:p w14:paraId="37699C3D" w14:textId="0A1AF7D9" w:rsidR="00C61541" w:rsidRPr="007722D3" w:rsidRDefault="00B110AC" w:rsidP="00512150">
      <w:pPr>
        <w:pStyle w:val="a5"/>
        <w:spacing w:line="360" w:lineRule="auto"/>
        <w:ind w:left="0" w:right="-6" w:firstLine="567"/>
        <w:rPr>
          <w:rFonts w:ascii="Arial" w:hAnsi="Arial" w:cs="Arial"/>
          <w:sz w:val="24"/>
          <w:szCs w:val="24"/>
          <w:lang w:val="en-US"/>
        </w:rPr>
      </w:pPr>
      <w:r w:rsidRPr="007722D3">
        <w:rPr>
          <w:rFonts w:ascii="Arial" w:hAnsi="Arial" w:cs="Arial"/>
          <w:sz w:val="24"/>
          <w:szCs w:val="24"/>
          <w:lang w:val="en-US"/>
        </w:rPr>
        <w:t>Ü</w:t>
      </w:r>
      <w:r w:rsidR="00BD1326" w:rsidRPr="007722D3">
        <w:rPr>
          <w:rFonts w:ascii="Arial" w:hAnsi="Arial" w:cs="Arial"/>
          <w:sz w:val="24"/>
          <w:szCs w:val="24"/>
          <w:lang w:val="en-US"/>
        </w:rPr>
        <w:t xml:space="preserve"> – keçirilmiş </w:t>
      </w:r>
      <w:r w:rsidR="002640C7" w:rsidRPr="007722D3">
        <w:rPr>
          <w:rFonts w:ascii="Arial" w:hAnsi="Arial" w:cs="Arial"/>
          <w:sz w:val="24"/>
          <w:szCs w:val="24"/>
          <w:lang w:val="en-US"/>
        </w:rPr>
        <w:t>ünvanlı xidmətlərin</w:t>
      </w:r>
      <w:r w:rsidR="00BD1326" w:rsidRPr="007722D3">
        <w:rPr>
          <w:rFonts w:ascii="Arial" w:hAnsi="Arial" w:cs="Arial"/>
          <w:sz w:val="24"/>
          <w:szCs w:val="24"/>
          <w:lang w:val="en-US"/>
        </w:rPr>
        <w:t xml:space="preserve"> sayı</w:t>
      </w:r>
    </w:p>
    <w:p w14:paraId="699B9312" w14:textId="77777777" w:rsidR="00BD1326" w:rsidRPr="007722D3" w:rsidRDefault="0021031A"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 xml:space="preserve">Bu göstərici vergi orqanları və əməkdaşlar üzrə </w:t>
      </w:r>
      <w:r w:rsidR="00BD1326" w:rsidRPr="007722D3">
        <w:rPr>
          <w:rFonts w:ascii="Arial" w:hAnsi="Arial" w:cs="Arial"/>
          <w:sz w:val="24"/>
          <w:szCs w:val="24"/>
          <w:lang w:val="az-Latn-AZ"/>
        </w:rPr>
        <w:t>rüblük və illik ölçülür.</w:t>
      </w:r>
    </w:p>
    <w:p w14:paraId="1065FB40" w14:textId="77777777" w:rsidR="00BD1326" w:rsidRPr="007722D3" w:rsidRDefault="002640C7"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Xidmətdən</w:t>
      </w:r>
      <w:r w:rsidR="00BD1326" w:rsidRPr="007722D3">
        <w:rPr>
          <w:rFonts w:ascii="Arial" w:hAnsi="Arial" w:cs="Arial"/>
          <w:i/>
          <w:lang w:val="en-US"/>
        </w:rPr>
        <w:t xml:space="preserve"> razı qalma səviyyəsi</w:t>
      </w:r>
    </w:p>
    <w:p w14:paraId="33647455" w14:textId="77777777" w:rsidR="00BD1326" w:rsidRPr="007722D3" w:rsidRDefault="00BD1326" w:rsidP="00512150">
      <w:pPr>
        <w:tabs>
          <w:tab w:val="left" w:pos="1485"/>
        </w:tabs>
        <w:spacing w:after="0" w:line="360" w:lineRule="auto"/>
        <w:ind w:firstLine="567"/>
        <w:jc w:val="both"/>
        <w:rPr>
          <w:rFonts w:ascii="Arial" w:hAnsi="Arial" w:cs="Arial"/>
          <w:sz w:val="24"/>
          <w:szCs w:val="24"/>
          <w:lang w:val="az-Latn-AZ"/>
        </w:rPr>
      </w:pPr>
    </w:p>
    <w:p w14:paraId="2FCFAF8E" w14:textId="77777777" w:rsidR="00BD1326" w:rsidRPr="007722D3" w:rsidRDefault="00BD1326" w:rsidP="00512150">
      <w:pPr>
        <w:spacing w:line="360" w:lineRule="auto"/>
        <w:ind w:firstLine="567"/>
        <w:jc w:val="both"/>
        <w:rPr>
          <w:rFonts w:ascii="Arial" w:hAnsi="Arial" w:cs="Arial"/>
          <w:bCs/>
          <w:sz w:val="24"/>
          <w:szCs w:val="24"/>
        </w:rPr>
      </w:pPr>
      <w:r w:rsidRPr="007722D3">
        <w:rPr>
          <w:rFonts w:ascii="Arial" w:hAnsi="Arial" w:cs="Arial"/>
          <w:sz w:val="24"/>
          <w:szCs w:val="24"/>
        </w:rPr>
        <w:t xml:space="preserve">S </w:t>
      </w:r>
      <w:r w:rsidRPr="007722D3">
        <w:rPr>
          <w:rFonts w:ascii="Arial" w:hAnsi="Arial" w:cs="Arial"/>
          <w:sz w:val="24"/>
          <w:szCs w:val="24"/>
          <w:vertAlign w:val="subscript"/>
        </w:rPr>
        <w:t>razıqalma</w:t>
      </w:r>
      <w:r w:rsidRPr="007722D3">
        <w:rPr>
          <w:rFonts w:ascii="Arial" w:hAnsi="Arial" w:cs="Arial"/>
          <w:sz w:val="24"/>
          <w:szCs w:val="24"/>
        </w:rPr>
        <w:t xml:space="preserve"> = (C5+C4)</w:t>
      </w:r>
      <w:r w:rsidRPr="007722D3">
        <w:rPr>
          <w:rFonts w:ascii="Arial" w:hAnsi="Arial" w:cs="Arial"/>
          <w:bCs/>
          <w:sz w:val="24"/>
          <w:szCs w:val="24"/>
        </w:rPr>
        <w:t>/(C5+C4+C3+C2+C1)*100%</w:t>
      </w:r>
    </w:p>
    <w:p w14:paraId="75145DA1" w14:textId="678B3806" w:rsidR="00BD1326" w:rsidRPr="007722D3" w:rsidRDefault="00BD1326" w:rsidP="00512150">
      <w:pPr>
        <w:spacing w:line="360" w:lineRule="auto"/>
        <w:ind w:firstLine="567"/>
        <w:jc w:val="both"/>
        <w:rPr>
          <w:rFonts w:ascii="Arial" w:hAnsi="Arial" w:cs="Arial"/>
          <w:bCs/>
          <w:sz w:val="24"/>
          <w:szCs w:val="24"/>
        </w:rPr>
      </w:pPr>
      <w:r w:rsidRPr="007722D3">
        <w:rPr>
          <w:rFonts w:ascii="Arial" w:hAnsi="Arial" w:cs="Arial"/>
          <w:sz w:val="24"/>
          <w:szCs w:val="24"/>
        </w:rPr>
        <w:t xml:space="preserve">S </w:t>
      </w:r>
      <w:r w:rsidRPr="007722D3">
        <w:rPr>
          <w:rFonts w:ascii="Arial" w:hAnsi="Arial" w:cs="Arial"/>
          <w:sz w:val="24"/>
          <w:szCs w:val="24"/>
          <w:vertAlign w:val="subscript"/>
        </w:rPr>
        <w:t xml:space="preserve">narazıqalma </w:t>
      </w:r>
      <w:r w:rsidRPr="007722D3">
        <w:rPr>
          <w:rFonts w:ascii="Arial" w:hAnsi="Arial" w:cs="Arial"/>
          <w:sz w:val="24"/>
          <w:szCs w:val="24"/>
        </w:rPr>
        <w:t>= (C1)</w:t>
      </w:r>
      <w:r w:rsidRPr="007722D3">
        <w:rPr>
          <w:rFonts w:ascii="Arial" w:hAnsi="Arial" w:cs="Arial"/>
          <w:bCs/>
          <w:sz w:val="24"/>
          <w:szCs w:val="24"/>
        </w:rPr>
        <w:t>/(C5+C4+C3+C2+C1)*100%</w:t>
      </w:r>
    </w:p>
    <w:p w14:paraId="2958F2FC" w14:textId="77777777" w:rsidR="00BD1326" w:rsidRPr="007722D3" w:rsidRDefault="00BD1326" w:rsidP="00512150">
      <w:pPr>
        <w:spacing w:line="360" w:lineRule="auto"/>
        <w:ind w:firstLine="567"/>
        <w:jc w:val="both"/>
        <w:rPr>
          <w:rFonts w:ascii="Arial" w:hAnsi="Arial" w:cs="Arial"/>
          <w:sz w:val="24"/>
          <w:szCs w:val="24"/>
        </w:rPr>
      </w:pPr>
      <w:r w:rsidRPr="007722D3">
        <w:rPr>
          <w:rFonts w:ascii="Arial" w:hAnsi="Arial" w:cs="Arial"/>
          <w:sz w:val="24"/>
          <w:szCs w:val="24"/>
        </w:rPr>
        <w:t xml:space="preserve">S </w:t>
      </w:r>
      <w:r w:rsidRPr="007722D3">
        <w:rPr>
          <w:rFonts w:ascii="Arial" w:hAnsi="Arial" w:cs="Arial"/>
          <w:sz w:val="24"/>
          <w:szCs w:val="24"/>
          <w:vertAlign w:val="subscript"/>
        </w:rPr>
        <w:t>razıqalma</w:t>
      </w:r>
      <w:r w:rsidRPr="007722D3">
        <w:rPr>
          <w:rFonts w:ascii="Arial" w:hAnsi="Arial" w:cs="Arial"/>
          <w:bCs/>
          <w:sz w:val="24"/>
          <w:szCs w:val="24"/>
        </w:rPr>
        <w:t xml:space="preserve"> –  </w:t>
      </w:r>
      <w:r w:rsidRPr="007722D3">
        <w:rPr>
          <w:rFonts w:ascii="Arial" w:hAnsi="Arial" w:cs="Arial"/>
          <w:sz w:val="24"/>
          <w:szCs w:val="24"/>
        </w:rPr>
        <w:t xml:space="preserve">razı qalma faizi  </w:t>
      </w:r>
    </w:p>
    <w:p w14:paraId="546E6D03" w14:textId="77777777" w:rsidR="00BD1326" w:rsidRPr="007722D3" w:rsidRDefault="00BD1326" w:rsidP="00512150">
      <w:pPr>
        <w:spacing w:line="360" w:lineRule="auto"/>
        <w:ind w:firstLine="567"/>
        <w:jc w:val="both"/>
        <w:rPr>
          <w:rFonts w:ascii="Arial" w:hAnsi="Arial" w:cs="Arial"/>
          <w:sz w:val="24"/>
          <w:szCs w:val="24"/>
        </w:rPr>
      </w:pPr>
      <w:r w:rsidRPr="007722D3">
        <w:rPr>
          <w:rFonts w:ascii="Arial" w:hAnsi="Arial" w:cs="Arial"/>
          <w:sz w:val="24"/>
          <w:szCs w:val="24"/>
        </w:rPr>
        <w:t xml:space="preserve">S </w:t>
      </w:r>
      <w:r w:rsidRPr="007722D3">
        <w:rPr>
          <w:rFonts w:ascii="Arial" w:hAnsi="Arial" w:cs="Arial"/>
          <w:sz w:val="24"/>
          <w:szCs w:val="24"/>
          <w:vertAlign w:val="subscript"/>
        </w:rPr>
        <w:t>narazıqalma</w:t>
      </w:r>
      <w:r w:rsidRPr="007722D3">
        <w:rPr>
          <w:rFonts w:ascii="Arial" w:hAnsi="Arial" w:cs="Arial"/>
          <w:bCs/>
          <w:sz w:val="24"/>
          <w:szCs w:val="24"/>
        </w:rPr>
        <w:t xml:space="preserve"> –  na</w:t>
      </w:r>
      <w:r w:rsidRPr="007722D3">
        <w:rPr>
          <w:rFonts w:ascii="Arial" w:hAnsi="Arial" w:cs="Arial"/>
          <w:sz w:val="24"/>
          <w:szCs w:val="24"/>
        </w:rPr>
        <w:t xml:space="preserve">razıqalma faizi   </w:t>
      </w:r>
    </w:p>
    <w:p w14:paraId="2B58E029" w14:textId="77777777" w:rsidR="00BD1326" w:rsidRPr="007722D3" w:rsidRDefault="00BD1326"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C5 </w:t>
      </w:r>
      <w:r w:rsidRPr="007722D3">
        <w:rPr>
          <w:rFonts w:ascii="Arial" w:hAnsi="Arial" w:cs="Arial"/>
          <w:bCs/>
          <w:sz w:val="24"/>
          <w:szCs w:val="24"/>
        </w:rPr>
        <w:t xml:space="preserve">– </w:t>
      </w:r>
      <w:r w:rsidR="002640C7" w:rsidRPr="007722D3">
        <w:rPr>
          <w:rFonts w:ascii="Arial" w:hAnsi="Arial" w:cs="Arial"/>
          <w:sz w:val="24"/>
          <w:szCs w:val="24"/>
        </w:rPr>
        <w:t>xidməti</w:t>
      </w:r>
      <w:r w:rsidRPr="007722D3">
        <w:rPr>
          <w:rFonts w:ascii="Arial" w:hAnsi="Arial" w:cs="Arial"/>
          <w:sz w:val="24"/>
          <w:szCs w:val="24"/>
        </w:rPr>
        <w:t xml:space="preserve"> 5 ballıq sistemlə 5 balla qiymətləndirmiş (</w:t>
      </w:r>
      <w:r w:rsidR="004F7F68" w:rsidRPr="007722D3">
        <w:rPr>
          <w:rFonts w:ascii="Arial" w:hAnsi="Arial" w:cs="Arial"/>
          <w:sz w:val="24"/>
          <w:szCs w:val="24"/>
        </w:rPr>
        <w:t>xidmətdən</w:t>
      </w:r>
      <w:r w:rsidRPr="007722D3">
        <w:rPr>
          <w:rFonts w:ascii="Arial" w:hAnsi="Arial" w:cs="Arial"/>
          <w:sz w:val="24"/>
          <w:szCs w:val="24"/>
        </w:rPr>
        <w:t xml:space="preserve"> tam razı qalmış) vergi ödəyicilərinin sayı </w:t>
      </w:r>
    </w:p>
    <w:p w14:paraId="0B9C5718" w14:textId="77777777" w:rsidR="00BD1326" w:rsidRPr="007722D3" w:rsidRDefault="00BD1326"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C4 </w:t>
      </w:r>
      <w:r w:rsidRPr="007722D3">
        <w:rPr>
          <w:rFonts w:ascii="Arial" w:hAnsi="Arial" w:cs="Arial"/>
          <w:bCs/>
          <w:sz w:val="24"/>
          <w:szCs w:val="24"/>
        </w:rPr>
        <w:t xml:space="preserve">– </w:t>
      </w:r>
      <w:r w:rsidRPr="007722D3">
        <w:rPr>
          <w:rFonts w:ascii="Arial" w:hAnsi="Arial" w:cs="Arial"/>
          <w:sz w:val="24"/>
          <w:szCs w:val="24"/>
        </w:rPr>
        <w:t>xidməti 5 ballıq sistemlə 4 balla qiymətləndirmiş (</w:t>
      </w:r>
      <w:r w:rsidR="004F7F68" w:rsidRPr="007722D3">
        <w:rPr>
          <w:rFonts w:ascii="Arial" w:hAnsi="Arial" w:cs="Arial"/>
          <w:sz w:val="24"/>
          <w:szCs w:val="24"/>
        </w:rPr>
        <w:t>xidmətdən</w:t>
      </w:r>
      <w:r w:rsidRPr="007722D3">
        <w:rPr>
          <w:rFonts w:ascii="Arial" w:hAnsi="Arial" w:cs="Arial"/>
          <w:sz w:val="24"/>
          <w:szCs w:val="24"/>
        </w:rPr>
        <w:t xml:space="preserve"> razı qalmış) vergi ödəyicilərinin sayı </w:t>
      </w:r>
    </w:p>
    <w:p w14:paraId="07C5F12A" w14:textId="77777777" w:rsidR="00BD1326" w:rsidRPr="007722D3" w:rsidRDefault="00BD1326"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C3 </w:t>
      </w:r>
      <w:r w:rsidRPr="007722D3">
        <w:rPr>
          <w:rFonts w:ascii="Arial" w:hAnsi="Arial" w:cs="Arial"/>
          <w:bCs/>
          <w:sz w:val="24"/>
          <w:szCs w:val="24"/>
        </w:rPr>
        <w:t xml:space="preserve">– </w:t>
      </w:r>
      <w:r w:rsidRPr="007722D3">
        <w:rPr>
          <w:rFonts w:ascii="Arial" w:hAnsi="Arial" w:cs="Arial"/>
          <w:sz w:val="24"/>
          <w:szCs w:val="24"/>
        </w:rPr>
        <w:t>xidməti 5 ballıq sistemlə 3 balla qiymətləndirmiş (</w:t>
      </w:r>
      <w:r w:rsidR="004F7F68" w:rsidRPr="007722D3">
        <w:rPr>
          <w:rFonts w:ascii="Arial" w:hAnsi="Arial" w:cs="Arial"/>
          <w:sz w:val="24"/>
          <w:szCs w:val="24"/>
        </w:rPr>
        <w:t xml:space="preserve">xidmətin </w:t>
      </w:r>
      <w:r w:rsidRPr="007722D3">
        <w:rPr>
          <w:rFonts w:ascii="Arial" w:hAnsi="Arial" w:cs="Arial"/>
          <w:sz w:val="24"/>
          <w:szCs w:val="24"/>
        </w:rPr>
        <w:t xml:space="preserve">səviyyəsi barədə konkret fikir bildirməmiş) vergi ödəyicilərinin sayı </w:t>
      </w:r>
    </w:p>
    <w:p w14:paraId="4FC189A3" w14:textId="77777777" w:rsidR="00BD1326" w:rsidRPr="007722D3" w:rsidRDefault="00BD1326"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C2 </w:t>
      </w:r>
      <w:r w:rsidRPr="007722D3">
        <w:rPr>
          <w:rFonts w:ascii="Arial" w:hAnsi="Arial" w:cs="Arial"/>
          <w:bCs/>
          <w:sz w:val="24"/>
          <w:szCs w:val="24"/>
        </w:rPr>
        <w:t xml:space="preserve">– </w:t>
      </w:r>
      <w:r w:rsidRPr="007722D3">
        <w:rPr>
          <w:rFonts w:ascii="Arial" w:hAnsi="Arial" w:cs="Arial"/>
          <w:sz w:val="24"/>
          <w:szCs w:val="24"/>
        </w:rPr>
        <w:t>xidməti 5 ballıq sistemlə 2 balla qiymətləndirmiş (</w:t>
      </w:r>
      <w:r w:rsidR="004F7F68" w:rsidRPr="007722D3">
        <w:rPr>
          <w:rFonts w:ascii="Arial" w:hAnsi="Arial" w:cs="Arial"/>
          <w:sz w:val="24"/>
          <w:szCs w:val="24"/>
        </w:rPr>
        <w:t xml:space="preserve">xidmətdən </w:t>
      </w:r>
      <w:r w:rsidRPr="007722D3">
        <w:rPr>
          <w:rFonts w:ascii="Arial" w:hAnsi="Arial" w:cs="Arial"/>
          <w:sz w:val="24"/>
          <w:szCs w:val="24"/>
        </w:rPr>
        <w:t xml:space="preserve">qismən narazı qalmış) vergi ödəyicilərinin sayı </w:t>
      </w:r>
    </w:p>
    <w:p w14:paraId="4ECA0097" w14:textId="77777777" w:rsidR="00BD1326" w:rsidRPr="007722D3" w:rsidRDefault="00BD1326" w:rsidP="00512150">
      <w:pPr>
        <w:spacing w:line="360" w:lineRule="auto"/>
        <w:ind w:firstLine="567"/>
        <w:jc w:val="both"/>
        <w:rPr>
          <w:rFonts w:ascii="Arial" w:hAnsi="Arial" w:cs="Arial"/>
          <w:sz w:val="24"/>
          <w:szCs w:val="24"/>
        </w:rPr>
      </w:pPr>
      <w:r w:rsidRPr="007722D3">
        <w:rPr>
          <w:rFonts w:ascii="Arial" w:hAnsi="Arial" w:cs="Arial"/>
          <w:sz w:val="24"/>
          <w:szCs w:val="24"/>
        </w:rPr>
        <w:t xml:space="preserve">C1 </w:t>
      </w:r>
      <w:r w:rsidRPr="007722D3">
        <w:rPr>
          <w:rFonts w:ascii="Arial" w:hAnsi="Arial" w:cs="Arial"/>
          <w:bCs/>
          <w:sz w:val="24"/>
          <w:szCs w:val="24"/>
        </w:rPr>
        <w:t xml:space="preserve">– </w:t>
      </w:r>
      <w:r w:rsidRPr="007722D3">
        <w:rPr>
          <w:rFonts w:ascii="Arial" w:hAnsi="Arial" w:cs="Arial"/>
          <w:sz w:val="24"/>
          <w:szCs w:val="24"/>
        </w:rPr>
        <w:t>xidməti 5 ballıq sistemlə 1 balla qiymətləndirmiş (</w:t>
      </w:r>
      <w:r w:rsidR="000B696F" w:rsidRPr="007722D3">
        <w:rPr>
          <w:rFonts w:ascii="Arial" w:hAnsi="Arial" w:cs="Arial"/>
          <w:sz w:val="24"/>
          <w:szCs w:val="24"/>
        </w:rPr>
        <w:t xml:space="preserve">xidmətdən </w:t>
      </w:r>
      <w:r w:rsidRPr="007722D3">
        <w:rPr>
          <w:rFonts w:ascii="Arial" w:hAnsi="Arial" w:cs="Arial"/>
          <w:sz w:val="24"/>
          <w:szCs w:val="24"/>
        </w:rPr>
        <w:t xml:space="preserve">narazı qalmış) vergi ödəyicilərinin sayı </w:t>
      </w:r>
    </w:p>
    <w:p w14:paraId="36857A8C" w14:textId="77777777" w:rsidR="00BD1326" w:rsidRPr="007722D3" w:rsidRDefault="0021031A" w:rsidP="00512150">
      <w:pPr>
        <w:spacing w:line="360" w:lineRule="auto"/>
        <w:ind w:firstLine="567"/>
        <w:jc w:val="both"/>
        <w:rPr>
          <w:rFonts w:ascii="Arial" w:hAnsi="Arial" w:cs="Arial"/>
          <w:bCs/>
          <w:sz w:val="24"/>
          <w:szCs w:val="24"/>
        </w:rPr>
      </w:pPr>
      <w:r w:rsidRPr="007722D3">
        <w:rPr>
          <w:rFonts w:ascii="Arial" w:eastAsia="Calibri" w:hAnsi="Arial" w:cs="Arial"/>
          <w:sz w:val="24"/>
          <w:szCs w:val="24"/>
          <w:lang w:val="az-Latn-AZ" w:eastAsia="ru-RU"/>
        </w:rPr>
        <w:t>Bu göstərici vergi orqanları və əməkdaşlar üzrə</w:t>
      </w:r>
      <w:r w:rsidRPr="007722D3">
        <w:rPr>
          <w:rFonts w:ascii="Arial" w:hAnsi="Arial" w:cs="Arial"/>
          <w:sz w:val="24"/>
          <w:szCs w:val="24"/>
          <w:lang w:val="az-Latn-AZ"/>
        </w:rPr>
        <w:t xml:space="preserve"> </w:t>
      </w:r>
      <w:r w:rsidR="00BD1326" w:rsidRPr="007722D3">
        <w:rPr>
          <w:rFonts w:ascii="Arial" w:hAnsi="Arial" w:cs="Arial"/>
          <w:bCs/>
          <w:sz w:val="24"/>
          <w:szCs w:val="24"/>
        </w:rPr>
        <w:t xml:space="preserve">rüblük və illik olaraq ölçülür.  </w:t>
      </w:r>
    </w:p>
    <w:p w14:paraId="39BB1098" w14:textId="77777777" w:rsidR="0085181E" w:rsidRPr="007722D3" w:rsidRDefault="0085181E" w:rsidP="00512150">
      <w:pPr>
        <w:pStyle w:val="a4"/>
        <w:numPr>
          <w:ilvl w:val="2"/>
          <w:numId w:val="1"/>
        </w:numPr>
        <w:spacing w:before="0" w:beforeAutospacing="0" w:after="0" w:afterAutospacing="0" w:line="360" w:lineRule="auto"/>
        <w:ind w:left="0" w:firstLine="567"/>
        <w:jc w:val="both"/>
        <w:rPr>
          <w:rFonts w:ascii="Arial" w:hAnsi="Arial" w:cs="Arial"/>
          <w:i/>
          <w:lang w:val="en-US"/>
        </w:rPr>
      </w:pPr>
      <w:r w:rsidRPr="007722D3">
        <w:rPr>
          <w:rFonts w:ascii="Arial" w:hAnsi="Arial" w:cs="Arial"/>
          <w:i/>
          <w:lang w:val="en-US"/>
        </w:rPr>
        <w:t>Ünvanlı xidmətin keyfiyyət göstə</w:t>
      </w:r>
      <w:r w:rsidR="000B696F" w:rsidRPr="007722D3">
        <w:rPr>
          <w:rFonts w:ascii="Arial" w:hAnsi="Arial" w:cs="Arial"/>
          <w:i/>
          <w:lang w:val="en-US"/>
        </w:rPr>
        <w:t>ricisi</w:t>
      </w:r>
    </w:p>
    <w:p w14:paraId="587878D9" w14:textId="77777777" w:rsidR="00C61541" w:rsidRPr="007722D3" w:rsidRDefault="00C61541" w:rsidP="00512150">
      <w:pPr>
        <w:pStyle w:val="a4"/>
        <w:spacing w:before="0" w:beforeAutospacing="0" w:after="0" w:afterAutospacing="0" w:line="360" w:lineRule="auto"/>
        <w:ind w:firstLine="567"/>
        <w:jc w:val="both"/>
        <w:rPr>
          <w:rFonts w:ascii="Arial" w:hAnsi="Arial" w:cs="Arial"/>
          <w:i/>
          <w:lang w:val="en-US"/>
        </w:rPr>
      </w:pPr>
    </w:p>
    <w:p w14:paraId="20C110AC" w14:textId="77777777" w:rsidR="0085181E" w:rsidRPr="007722D3" w:rsidRDefault="0085181E"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XK = K/B*100%</w:t>
      </w:r>
    </w:p>
    <w:p w14:paraId="29A96948" w14:textId="77777777" w:rsidR="00C61541" w:rsidRPr="007722D3" w:rsidRDefault="00C61541" w:rsidP="00512150">
      <w:pPr>
        <w:pStyle w:val="a5"/>
        <w:spacing w:line="360" w:lineRule="auto"/>
        <w:ind w:left="0" w:right="-6" w:firstLine="567"/>
        <w:rPr>
          <w:rFonts w:ascii="Arial" w:hAnsi="Arial" w:cs="Arial"/>
          <w:sz w:val="24"/>
          <w:szCs w:val="24"/>
          <w:lang w:val="az-Latn-AZ"/>
        </w:rPr>
      </w:pPr>
    </w:p>
    <w:p w14:paraId="6338BDFB" w14:textId="77777777" w:rsidR="00C61541" w:rsidRPr="007722D3" w:rsidRDefault="0085181E"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XK – ünvanlı xidmətin keyfiyyəti</w:t>
      </w:r>
    </w:p>
    <w:p w14:paraId="12DD2353" w14:textId="77777777" w:rsidR="00C61541" w:rsidRPr="007722D3" w:rsidRDefault="0085181E"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lastRenderedPageBreak/>
        <w:t xml:space="preserve">K – keyfiyyətli qiymətləndirilmiş </w:t>
      </w:r>
      <w:r w:rsidR="005615B9" w:rsidRPr="007722D3">
        <w:rPr>
          <w:rFonts w:ascii="Arial" w:hAnsi="Arial" w:cs="Arial"/>
          <w:sz w:val="24"/>
          <w:szCs w:val="24"/>
          <w:lang w:val="az-Latn-AZ"/>
        </w:rPr>
        <w:t>(hədəfə bərabər və ya daha yüksək qiymətl</w:t>
      </w:r>
      <w:r w:rsidR="0070017A" w:rsidRPr="007722D3">
        <w:rPr>
          <w:rFonts w:ascii="Arial" w:hAnsi="Arial" w:cs="Arial"/>
          <w:sz w:val="24"/>
          <w:szCs w:val="24"/>
          <w:lang w:val="az-Latn-AZ"/>
        </w:rPr>
        <w:t>ə</w:t>
      </w:r>
      <w:r w:rsidR="005615B9" w:rsidRPr="007722D3">
        <w:rPr>
          <w:rFonts w:ascii="Arial" w:hAnsi="Arial" w:cs="Arial"/>
          <w:sz w:val="24"/>
          <w:szCs w:val="24"/>
          <w:lang w:val="az-Latn-AZ"/>
        </w:rPr>
        <w:t xml:space="preserve">ndirilmiş) </w:t>
      </w:r>
      <w:r w:rsidRPr="007722D3">
        <w:rPr>
          <w:rFonts w:ascii="Arial" w:hAnsi="Arial" w:cs="Arial"/>
          <w:sz w:val="24"/>
          <w:szCs w:val="24"/>
          <w:lang w:val="az-Latn-AZ"/>
        </w:rPr>
        <w:t>ünvanlı xidmətlərin sayı</w:t>
      </w:r>
    </w:p>
    <w:p w14:paraId="48A0D229" w14:textId="77777777" w:rsidR="0085181E" w:rsidRPr="007722D3" w:rsidRDefault="0085181E"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 – bütün qiymətləndirilmiş ünvanlı xidmə</w:t>
      </w:r>
      <w:r w:rsidR="00A6187E" w:rsidRPr="007722D3">
        <w:rPr>
          <w:rFonts w:ascii="Arial" w:hAnsi="Arial" w:cs="Arial"/>
          <w:sz w:val="24"/>
          <w:szCs w:val="24"/>
          <w:lang w:val="az-Latn-AZ"/>
        </w:rPr>
        <w:t>t</w:t>
      </w:r>
      <w:r w:rsidRPr="007722D3">
        <w:rPr>
          <w:rFonts w:ascii="Arial" w:hAnsi="Arial" w:cs="Arial"/>
          <w:sz w:val="24"/>
          <w:szCs w:val="24"/>
          <w:lang w:val="az-Latn-AZ"/>
        </w:rPr>
        <w:t>lərin sayı</w:t>
      </w:r>
    </w:p>
    <w:p w14:paraId="5CAB52C6" w14:textId="77777777" w:rsidR="00BD6918" w:rsidRPr="007722D3" w:rsidRDefault="0085181E" w:rsidP="00512150">
      <w:pPr>
        <w:pStyle w:val="a5"/>
        <w:spacing w:line="360" w:lineRule="auto"/>
        <w:ind w:left="0" w:right="-6" w:firstLine="567"/>
        <w:rPr>
          <w:rFonts w:ascii="Arial" w:hAnsi="Arial" w:cs="Arial"/>
          <w:sz w:val="24"/>
          <w:szCs w:val="24"/>
          <w:lang w:val="az-Latn-AZ"/>
        </w:rPr>
      </w:pPr>
      <w:r w:rsidRPr="007722D3">
        <w:rPr>
          <w:rFonts w:ascii="Arial" w:hAnsi="Arial" w:cs="Arial"/>
          <w:sz w:val="24"/>
          <w:szCs w:val="24"/>
          <w:lang w:val="az-Latn-AZ"/>
        </w:rPr>
        <w:t>Bu göstərici vergi orqanları</w:t>
      </w:r>
      <w:r w:rsidR="00014CB6" w:rsidRPr="007722D3">
        <w:rPr>
          <w:rFonts w:ascii="Arial" w:hAnsi="Arial" w:cs="Arial"/>
          <w:sz w:val="24"/>
          <w:szCs w:val="24"/>
          <w:lang w:val="az-Latn-AZ"/>
        </w:rPr>
        <w:t xml:space="preserve"> və</w:t>
      </w:r>
      <w:r w:rsidRPr="007722D3">
        <w:rPr>
          <w:rFonts w:ascii="Arial" w:hAnsi="Arial" w:cs="Arial"/>
          <w:sz w:val="24"/>
          <w:szCs w:val="24"/>
          <w:lang w:val="az-Latn-AZ"/>
        </w:rPr>
        <w:t xml:space="preserve"> </w:t>
      </w:r>
      <w:r w:rsidR="002640C7" w:rsidRPr="007722D3">
        <w:rPr>
          <w:rFonts w:ascii="Arial" w:hAnsi="Arial" w:cs="Arial"/>
          <w:sz w:val="24"/>
          <w:szCs w:val="24"/>
          <w:lang w:val="az-Latn-AZ"/>
        </w:rPr>
        <w:t>əməkdaşlar</w:t>
      </w:r>
      <w:r w:rsidRPr="007722D3">
        <w:rPr>
          <w:rFonts w:ascii="Arial" w:hAnsi="Arial" w:cs="Arial"/>
          <w:sz w:val="24"/>
          <w:szCs w:val="24"/>
          <w:lang w:val="az-Latn-AZ"/>
        </w:rPr>
        <w:t xml:space="preserve"> üzrə rüblük və illik olaraq ölçülür.</w:t>
      </w:r>
    </w:p>
    <w:p w14:paraId="08081959" w14:textId="77777777" w:rsidR="005C2E0C" w:rsidRPr="007722D3" w:rsidRDefault="005C2E0C" w:rsidP="00512150">
      <w:pPr>
        <w:pStyle w:val="a3"/>
        <w:spacing w:after="0" w:line="360" w:lineRule="auto"/>
        <w:ind w:left="0" w:firstLine="567"/>
        <w:rPr>
          <w:rFonts w:ascii="Arial" w:hAnsi="Arial" w:cs="Arial"/>
          <w:sz w:val="24"/>
          <w:szCs w:val="24"/>
          <w:lang w:val="az-Latn-AZ"/>
        </w:rPr>
      </w:pPr>
    </w:p>
    <w:p w14:paraId="39C12AB9" w14:textId="77777777" w:rsidR="0055427D" w:rsidRPr="007722D3" w:rsidRDefault="000B1580" w:rsidP="00512150">
      <w:pPr>
        <w:pStyle w:val="a3"/>
        <w:numPr>
          <w:ilvl w:val="0"/>
          <w:numId w:val="1"/>
        </w:numPr>
        <w:spacing w:line="360" w:lineRule="auto"/>
        <w:ind w:left="0" w:firstLine="567"/>
        <w:rPr>
          <w:rFonts w:ascii="Arial" w:hAnsi="Arial" w:cs="Arial"/>
          <w:b/>
          <w:sz w:val="24"/>
          <w:szCs w:val="24"/>
          <w:lang w:val="az-Latn-AZ"/>
        </w:rPr>
      </w:pPr>
      <w:r w:rsidRPr="007722D3">
        <w:rPr>
          <w:rFonts w:ascii="Arial" w:hAnsi="Arial" w:cs="Arial"/>
          <w:b/>
          <w:sz w:val="24"/>
          <w:szCs w:val="24"/>
          <w:lang w:val="az-Latn-AZ"/>
        </w:rPr>
        <w:t>Hədəflər</w:t>
      </w:r>
    </w:p>
    <w:p w14:paraId="4290C84F" w14:textId="77777777" w:rsidR="005C2E0C" w:rsidRPr="007722D3" w:rsidRDefault="005C2E0C" w:rsidP="00512150">
      <w:pPr>
        <w:pStyle w:val="a3"/>
        <w:spacing w:line="360" w:lineRule="auto"/>
        <w:ind w:left="0" w:firstLine="567"/>
        <w:rPr>
          <w:rFonts w:ascii="Arial" w:hAnsi="Arial" w:cs="Arial"/>
          <w:b/>
          <w:sz w:val="24"/>
          <w:szCs w:val="24"/>
          <w:lang w:val="az-Latn-AZ"/>
        </w:rPr>
      </w:pPr>
    </w:p>
    <w:p w14:paraId="47615504" w14:textId="27FEE122" w:rsidR="0055427D" w:rsidRPr="007722D3" w:rsidRDefault="00CF7CF4" w:rsidP="00512150">
      <w:pPr>
        <w:pStyle w:val="a3"/>
        <w:spacing w:line="360" w:lineRule="auto"/>
        <w:ind w:left="0" w:firstLine="567"/>
        <w:jc w:val="both"/>
        <w:rPr>
          <w:rFonts w:ascii="Arial" w:eastAsia="Calibri" w:hAnsi="Arial" w:cs="Arial"/>
          <w:sz w:val="24"/>
          <w:szCs w:val="24"/>
          <w:lang w:val="az-Latn-AZ" w:eastAsia="ru-RU"/>
        </w:rPr>
      </w:pPr>
      <w:r>
        <w:rPr>
          <w:color w:val="000000"/>
          <w:sz w:val="24"/>
          <w:szCs w:val="24"/>
          <w:lang w:val="az-Latn-AZ" w:eastAsia="az-Latn-AZ" w:bidi="az-Latn-AZ"/>
        </w:rPr>
        <w:t>Dövlət Vergi Xidmətinin Aparatının vergi ödəyicilərinə xidmət sahəsi üzrə funksional nəzarəti həyata keçirən struktur</w:t>
      </w:r>
      <w:r>
        <w:t xml:space="preserve"> </w:t>
      </w:r>
      <w:r>
        <w:rPr>
          <w:color w:val="000000"/>
          <w:sz w:val="24"/>
          <w:szCs w:val="24"/>
          <w:lang w:val="az-Latn-AZ" w:eastAsia="az-Latn-AZ" w:bidi="az-Latn-AZ"/>
        </w:rPr>
        <w:t>vahidi</w:t>
      </w:r>
      <w:r>
        <w:t xml:space="preserve"> </w:t>
      </w:r>
      <w:r w:rsidR="0055427D" w:rsidRPr="007722D3">
        <w:rPr>
          <w:rFonts w:ascii="Arial" w:eastAsia="Calibri" w:hAnsi="Arial" w:cs="Arial"/>
          <w:sz w:val="24"/>
          <w:szCs w:val="24"/>
          <w:lang w:val="az-Latn-AZ" w:eastAsia="ru-RU"/>
        </w:rPr>
        <w:t xml:space="preserve">tərəfindən təhlillər aparılaraq aşağıdakılar nəzərə alınmaqla illik hədəflər müəyyənləşdirilir: </w:t>
      </w:r>
    </w:p>
    <w:p w14:paraId="7C075DE1" w14:textId="77777777" w:rsidR="00002908" w:rsidRPr="007722D3" w:rsidRDefault="00002908" w:rsidP="00512150">
      <w:pPr>
        <w:pStyle w:val="a3"/>
        <w:numPr>
          <w:ilvl w:val="1"/>
          <w:numId w:val="1"/>
        </w:numPr>
        <w:spacing w:after="0" w:line="360" w:lineRule="auto"/>
        <w:ind w:left="0" w:firstLine="567"/>
        <w:jc w:val="both"/>
        <w:rPr>
          <w:rFonts w:ascii="Arial" w:hAnsi="Arial" w:cs="Arial"/>
          <w:sz w:val="24"/>
          <w:szCs w:val="24"/>
          <w:lang w:val="az-Latn-AZ"/>
        </w:rPr>
      </w:pPr>
      <w:r w:rsidRPr="007722D3">
        <w:rPr>
          <w:rFonts w:ascii="Arial" w:hAnsi="Arial" w:cs="Arial"/>
          <w:sz w:val="24"/>
          <w:szCs w:val="24"/>
          <w:lang w:val="az-Latn-AZ"/>
        </w:rPr>
        <w:t>Tədiyə növləri üzrə bəyannamələrin vaxtında təqdim edilmə</w:t>
      </w:r>
      <w:r w:rsidR="001B6976" w:rsidRPr="007722D3">
        <w:rPr>
          <w:rFonts w:ascii="Arial" w:hAnsi="Arial" w:cs="Arial"/>
          <w:sz w:val="24"/>
          <w:szCs w:val="24"/>
          <w:lang w:val="az-Latn-AZ"/>
        </w:rPr>
        <w:t xml:space="preserve"> faizi – min</w:t>
      </w:r>
      <w:r w:rsidR="00862111" w:rsidRPr="007722D3">
        <w:rPr>
          <w:rFonts w:ascii="Arial" w:hAnsi="Arial" w:cs="Arial"/>
          <w:sz w:val="24"/>
          <w:szCs w:val="24"/>
          <w:lang w:val="az-Latn-AZ"/>
        </w:rPr>
        <w:t>imum</w:t>
      </w:r>
      <w:r w:rsidR="001B6976" w:rsidRPr="007722D3">
        <w:rPr>
          <w:rFonts w:ascii="Arial" w:hAnsi="Arial" w:cs="Arial"/>
          <w:sz w:val="24"/>
          <w:szCs w:val="24"/>
          <w:lang w:val="az-Latn-AZ"/>
        </w:rPr>
        <w:t xml:space="preserve"> 8</w:t>
      </w:r>
      <w:r w:rsidRPr="007722D3">
        <w:rPr>
          <w:rFonts w:ascii="Arial" w:hAnsi="Arial" w:cs="Arial"/>
          <w:sz w:val="24"/>
          <w:szCs w:val="24"/>
          <w:lang w:val="az-Latn-AZ"/>
        </w:rPr>
        <w:t>0%</w:t>
      </w:r>
      <w:r w:rsidR="0021031A" w:rsidRPr="007722D3">
        <w:rPr>
          <w:rFonts w:ascii="Arial" w:hAnsi="Arial" w:cs="Arial"/>
          <w:sz w:val="24"/>
          <w:szCs w:val="24"/>
          <w:lang w:val="az-Latn-AZ"/>
        </w:rPr>
        <w:t>;</w:t>
      </w:r>
    </w:p>
    <w:p w14:paraId="41A9825D" w14:textId="2C3A1D12" w:rsidR="00002908" w:rsidRPr="007722D3" w:rsidRDefault="003A29B7" w:rsidP="00512150">
      <w:pPr>
        <w:pStyle w:val="a3"/>
        <w:numPr>
          <w:ilvl w:val="1"/>
          <w:numId w:val="1"/>
        </w:numPr>
        <w:spacing w:after="0" w:line="360" w:lineRule="auto"/>
        <w:ind w:left="0" w:firstLine="567"/>
        <w:jc w:val="both"/>
        <w:rPr>
          <w:rFonts w:ascii="Arial" w:hAnsi="Arial" w:cs="Arial"/>
          <w:sz w:val="24"/>
          <w:szCs w:val="24"/>
          <w:lang w:val="az-Latn-AZ"/>
        </w:rPr>
      </w:pPr>
      <w:r w:rsidRPr="007722D3">
        <w:rPr>
          <w:rFonts w:ascii="Arial" w:hAnsi="Arial" w:cs="Arial"/>
          <w:sz w:val="24"/>
          <w:szCs w:val="24"/>
          <w:lang w:val="az-Latn-AZ"/>
        </w:rPr>
        <w:t>Tədiyə növləri üzrə v</w:t>
      </w:r>
      <w:r w:rsidR="00002908" w:rsidRPr="007722D3">
        <w:rPr>
          <w:rFonts w:ascii="Arial" w:hAnsi="Arial" w:cs="Arial"/>
          <w:sz w:val="24"/>
          <w:szCs w:val="24"/>
          <w:lang w:val="az-Latn-AZ"/>
        </w:rPr>
        <w:t>axtında təqdim edilmiş bəyannamələrin elektron (o cümlədən onlayn və y</w:t>
      </w:r>
      <w:r w:rsidR="004907FB" w:rsidRPr="007722D3">
        <w:rPr>
          <w:rFonts w:ascii="Arial" w:hAnsi="Arial" w:cs="Arial"/>
          <w:sz w:val="24"/>
          <w:szCs w:val="24"/>
          <w:lang w:val="az-Latn-AZ"/>
        </w:rPr>
        <w:t>a</w:t>
      </w:r>
      <w:r w:rsidR="00002908" w:rsidRPr="007722D3">
        <w:rPr>
          <w:rFonts w:ascii="Arial" w:hAnsi="Arial" w:cs="Arial"/>
          <w:sz w:val="24"/>
          <w:szCs w:val="24"/>
          <w:lang w:val="az-Latn-AZ"/>
        </w:rPr>
        <w:t xml:space="preserve"> Çağrı Mərkəzi </w:t>
      </w:r>
      <w:r w:rsidR="00162049" w:rsidRPr="007722D3">
        <w:rPr>
          <w:rFonts w:ascii="Arial" w:hAnsi="Arial" w:cs="Arial"/>
          <w:sz w:val="24"/>
          <w:szCs w:val="24"/>
          <w:lang w:val="az-Latn-AZ"/>
        </w:rPr>
        <w:t>vasitəsi ilə</w:t>
      </w:r>
      <w:r w:rsidR="00002908" w:rsidRPr="007722D3">
        <w:rPr>
          <w:rFonts w:ascii="Arial" w:hAnsi="Arial" w:cs="Arial"/>
          <w:sz w:val="24"/>
          <w:szCs w:val="24"/>
          <w:lang w:val="az-Latn-AZ"/>
        </w:rPr>
        <w:t>) təqdim edilmə</w:t>
      </w:r>
      <w:r w:rsidR="001B6976" w:rsidRPr="007722D3">
        <w:rPr>
          <w:rFonts w:ascii="Arial" w:hAnsi="Arial" w:cs="Arial"/>
          <w:sz w:val="24"/>
          <w:szCs w:val="24"/>
          <w:lang w:val="az-Latn-AZ"/>
        </w:rPr>
        <w:t xml:space="preserve"> faizi- min</w:t>
      </w:r>
      <w:r w:rsidR="00862111" w:rsidRPr="007722D3">
        <w:rPr>
          <w:rFonts w:ascii="Arial" w:hAnsi="Arial" w:cs="Arial"/>
          <w:sz w:val="24"/>
          <w:szCs w:val="24"/>
          <w:lang w:val="az-Latn-AZ"/>
        </w:rPr>
        <w:t>imum</w:t>
      </w:r>
      <w:r w:rsidR="001B6976" w:rsidRPr="007722D3">
        <w:rPr>
          <w:rFonts w:ascii="Arial" w:hAnsi="Arial" w:cs="Arial"/>
          <w:sz w:val="24"/>
          <w:szCs w:val="24"/>
          <w:lang w:val="az-Latn-AZ"/>
        </w:rPr>
        <w:t xml:space="preserve"> 85</w:t>
      </w:r>
      <w:r w:rsidR="00002908" w:rsidRPr="007722D3">
        <w:rPr>
          <w:rFonts w:ascii="Arial" w:hAnsi="Arial" w:cs="Arial"/>
          <w:sz w:val="24"/>
          <w:szCs w:val="24"/>
          <w:lang w:val="az-Latn-AZ"/>
        </w:rPr>
        <w:t xml:space="preserve">% </w:t>
      </w:r>
      <w:r w:rsidR="0021031A" w:rsidRPr="007722D3">
        <w:rPr>
          <w:rFonts w:ascii="Arial" w:hAnsi="Arial" w:cs="Arial"/>
          <w:sz w:val="24"/>
          <w:szCs w:val="24"/>
          <w:lang w:val="az-Latn-AZ"/>
        </w:rPr>
        <w:t>;</w:t>
      </w:r>
    </w:p>
    <w:p w14:paraId="1EFB0CEB" w14:textId="77777777" w:rsidR="001B6976" w:rsidRPr="007722D3" w:rsidRDefault="001B6976" w:rsidP="00512150">
      <w:pPr>
        <w:pStyle w:val="a3"/>
        <w:numPr>
          <w:ilvl w:val="1"/>
          <w:numId w:val="1"/>
        </w:numPr>
        <w:spacing w:after="0" w:line="360" w:lineRule="auto"/>
        <w:ind w:left="0" w:firstLine="567"/>
        <w:jc w:val="both"/>
        <w:rPr>
          <w:rFonts w:ascii="Arial" w:hAnsi="Arial" w:cs="Arial"/>
          <w:sz w:val="24"/>
          <w:szCs w:val="24"/>
        </w:rPr>
      </w:pPr>
      <w:r w:rsidRPr="007722D3">
        <w:rPr>
          <w:rFonts w:ascii="Arial" w:hAnsi="Arial" w:cs="Arial"/>
          <w:sz w:val="24"/>
          <w:szCs w:val="24"/>
        </w:rPr>
        <w:t>Verilmiş arayışların keyfiyyəti – min</w:t>
      </w:r>
      <w:r w:rsidR="00862111" w:rsidRPr="007722D3">
        <w:rPr>
          <w:rFonts w:ascii="Arial" w:hAnsi="Arial" w:cs="Arial"/>
          <w:sz w:val="24"/>
          <w:szCs w:val="24"/>
        </w:rPr>
        <w:t>imum</w:t>
      </w:r>
      <w:r w:rsidRPr="007722D3">
        <w:rPr>
          <w:rFonts w:ascii="Arial" w:hAnsi="Arial" w:cs="Arial"/>
          <w:sz w:val="24"/>
          <w:szCs w:val="24"/>
        </w:rPr>
        <w:t xml:space="preserve"> 95%</w:t>
      </w:r>
      <w:r w:rsidR="0021031A" w:rsidRPr="007722D3">
        <w:rPr>
          <w:rFonts w:ascii="Arial" w:hAnsi="Arial" w:cs="Arial"/>
          <w:sz w:val="24"/>
          <w:szCs w:val="24"/>
        </w:rPr>
        <w:t>;</w:t>
      </w:r>
    </w:p>
    <w:p w14:paraId="202B52C3" w14:textId="383C76D8" w:rsidR="001B6976" w:rsidRPr="007722D3" w:rsidRDefault="00040A07" w:rsidP="00512150">
      <w:pPr>
        <w:pStyle w:val="a3"/>
        <w:numPr>
          <w:ilvl w:val="1"/>
          <w:numId w:val="1"/>
        </w:numPr>
        <w:spacing w:after="0" w:line="360" w:lineRule="auto"/>
        <w:ind w:left="0" w:firstLine="567"/>
        <w:jc w:val="both"/>
        <w:rPr>
          <w:rFonts w:ascii="Arial" w:hAnsi="Arial" w:cs="Arial"/>
          <w:sz w:val="24"/>
          <w:szCs w:val="24"/>
        </w:rPr>
      </w:pPr>
      <w:r w:rsidRPr="007722D3">
        <w:rPr>
          <w:rFonts w:ascii="Arial" w:hAnsi="Arial" w:cs="Arial"/>
          <w:sz w:val="24"/>
          <w:szCs w:val="24"/>
        </w:rPr>
        <w:t>Vergi qanunvericiliyinə</w:t>
      </w:r>
      <w:r w:rsidR="00474775">
        <w:rPr>
          <w:rFonts w:ascii="Arial" w:hAnsi="Arial" w:cs="Arial"/>
          <w:sz w:val="24"/>
          <w:szCs w:val="24"/>
        </w:rPr>
        <w:t xml:space="preserve">, </w:t>
      </w:r>
      <w:r w:rsidR="00474775">
        <w:rPr>
          <w:color w:val="000000"/>
          <w:sz w:val="24"/>
          <w:szCs w:val="24"/>
          <w:lang w:val="az-Latn-AZ" w:eastAsia="az-Latn-AZ" w:bidi="az-Latn-AZ"/>
        </w:rPr>
        <w:t>sığorta haqlarının hesablanmasına və ödənilməsinə münasibətdə məcburi dövlət sosial sığorta, işsizlikdən sığorta və tibbi sığorta qanunvericiliklərinə</w:t>
      </w:r>
      <w:r w:rsidRPr="007722D3">
        <w:rPr>
          <w:rFonts w:ascii="Arial" w:hAnsi="Arial" w:cs="Arial"/>
          <w:sz w:val="24"/>
          <w:szCs w:val="24"/>
        </w:rPr>
        <w:t xml:space="preserve"> və inzibatçılığına dair </w:t>
      </w:r>
      <w:r w:rsidR="001B6976" w:rsidRPr="007722D3">
        <w:rPr>
          <w:rFonts w:ascii="Arial" w:hAnsi="Arial" w:cs="Arial"/>
          <w:sz w:val="24"/>
          <w:szCs w:val="24"/>
        </w:rPr>
        <w:t>müraciətlərin cavablandırılmasının keyfiyyəti – min</w:t>
      </w:r>
      <w:r w:rsidR="00862111" w:rsidRPr="007722D3">
        <w:rPr>
          <w:rFonts w:ascii="Arial" w:hAnsi="Arial" w:cs="Arial"/>
          <w:sz w:val="24"/>
          <w:szCs w:val="24"/>
        </w:rPr>
        <w:t>imum</w:t>
      </w:r>
      <w:r w:rsidR="001B6976" w:rsidRPr="007722D3">
        <w:rPr>
          <w:rFonts w:ascii="Arial" w:hAnsi="Arial" w:cs="Arial"/>
          <w:sz w:val="24"/>
          <w:szCs w:val="24"/>
        </w:rPr>
        <w:t xml:space="preserve"> 80%</w:t>
      </w:r>
      <w:r w:rsidR="0021031A" w:rsidRPr="007722D3">
        <w:rPr>
          <w:rFonts w:ascii="Arial" w:hAnsi="Arial" w:cs="Arial"/>
          <w:sz w:val="24"/>
          <w:szCs w:val="24"/>
        </w:rPr>
        <w:t>;</w:t>
      </w:r>
      <w:r w:rsidR="00DD6E71" w:rsidRPr="007722D3">
        <w:rPr>
          <w:rFonts w:ascii="Arial" w:hAnsi="Arial" w:cs="Arial"/>
          <w:sz w:val="24"/>
          <w:szCs w:val="24"/>
        </w:rPr>
        <w:t xml:space="preserve"> </w:t>
      </w:r>
    </w:p>
    <w:p w14:paraId="3912CFF1" w14:textId="77777777" w:rsidR="00493F41" w:rsidRPr="007722D3" w:rsidRDefault="001B6976" w:rsidP="00512150">
      <w:pPr>
        <w:pStyle w:val="a3"/>
        <w:numPr>
          <w:ilvl w:val="1"/>
          <w:numId w:val="1"/>
        </w:numPr>
        <w:spacing w:after="0" w:line="360" w:lineRule="auto"/>
        <w:ind w:left="0" w:firstLine="567"/>
        <w:jc w:val="both"/>
        <w:rPr>
          <w:rFonts w:ascii="Arial" w:hAnsi="Arial" w:cs="Arial"/>
          <w:sz w:val="24"/>
          <w:szCs w:val="24"/>
        </w:rPr>
      </w:pPr>
      <w:r w:rsidRPr="007722D3">
        <w:rPr>
          <w:rFonts w:ascii="Arial" w:hAnsi="Arial" w:cs="Arial"/>
          <w:sz w:val="24"/>
          <w:szCs w:val="24"/>
        </w:rPr>
        <w:t>Vergi ödəyici</w:t>
      </w:r>
      <w:r w:rsidR="0021031A" w:rsidRPr="007722D3">
        <w:rPr>
          <w:rFonts w:ascii="Arial" w:hAnsi="Arial" w:cs="Arial"/>
          <w:sz w:val="24"/>
          <w:szCs w:val="24"/>
        </w:rPr>
        <w:t>s</w:t>
      </w:r>
      <w:r w:rsidRPr="007722D3">
        <w:rPr>
          <w:rFonts w:ascii="Arial" w:hAnsi="Arial" w:cs="Arial"/>
          <w:sz w:val="24"/>
          <w:szCs w:val="24"/>
        </w:rPr>
        <w:t>i</w:t>
      </w:r>
      <w:r w:rsidR="0021031A" w:rsidRPr="007722D3">
        <w:rPr>
          <w:rFonts w:ascii="Arial" w:hAnsi="Arial" w:cs="Arial"/>
          <w:sz w:val="24"/>
          <w:szCs w:val="24"/>
        </w:rPr>
        <w:t>ni</w:t>
      </w:r>
      <w:r w:rsidRPr="007722D3">
        <w:rPr>
          <w:rFonts w:ascii="Arial" w:hAnsi="Arial" w:cs="Arial"/>
          <w:sz w:val="24"/>
          <w:szCs w:val="24"/>
        </w:rPr>
        <w:t>n müraciəti olmadan vergi orqanı tərəfindən göndərilə</w:t>
      </w:r>
      <w:r w:rsidR="00872AB7" w:rsidRPr="007722D3">
        <w:rPr>
          <w:rFonts w:ascii="Arial" w:hAnsi="Arial" w:cs="Arial"/>
          <w:sz w:val="24"/>
          <w:szCs w:val="24"/>
        </w:rPr>
        <w:t xml:space="preserve">n </w:t>
      </w:r>
      <w:r w:rsidRPr="007722D3">
        <w:rPr>
          <w:rFonts w:ascii="Arial" w:hAnsi="Arial" w:cs="Arial"/>
          <w:sz w:val="24"/>
          <w:szCs w:val="24"/>
        </w:rPr>
        <w:t xml:space="preserve">məktubların </w:t>
      </w:r>
      <w:r w:rsidR="00A045F8" w:rsidRPr="007722D3">
        <w:rPr>
          <w:rFonts w:ascii="Arial" w:hAnsi="Arial" w:cs="Arial"/>
          <w:sz w:val="24"/>
          <w:szCs w:val="24"/>
        </w:rPr>
        <w:t>keyfiyyə</w:t>
      </w:r>
      <w:r w:rsidRPr="007722D3">
        <w:rPr>
          <w:rFonts w:ascii="Arial" w:hAnsi="Arial" w:cs="Arial"/>
          <w:sz w:val="24"/>
          <w:szCs w:val="24"/>
        </w:rPr>
        <w:t>ti – min</w:t>
      </w:r>
      <w:r w:rsidR="00862111" w:rsidRPr="007722D3">
        <w:rPr>
          <w:rFonts w:ascii="Arial" w:hAnsi="Arial" w:cs="Arial"/>
          <w:sz w:val="24"/>
          <w:szCs w:val="24"/>
        </w:rPr>
        <w:t>imum</w:t>
      </w:r>
      <w:r w:rsidRPr="007722D3">
        <w:rPr>
          <w:rFonts w:ascii="Arial" w:hAnsi="Arial" w:cs="Arial"/>
          <w:sz w:val="24"/>
          <w:szCs w:val="24"/>
        </w:rPr>
        <w:t xml:space="preserve"> 80</w:t>
      </w:r>
      <w:r w:rsidR="00A045F8" w:rsidRPr="007722D3">
        <w:rPr>
          <w:rFonts w:ascii="Arial" w:hAnsi="Arial" w:cs="Arial"/>
          <w:sz w:val="24"/>
          <w:szCs w:val="24"/>
        </w:rPr>
        <w:t>%</w:t>
      </w:r>
      <w:r w:rsidR="0021031A" w:rsidRPr="007722D3">
        <w:rPr>
          <w:rFonts w:ascii="Arial" w:hAnsi="Arial" w:cs="Arial"/>
          <w:sz w:val="24"/>
          <w:szCs w:val="24"/>
        </w:rPr>
        <w:t>;</w:t>
      </w:r>
    </w:p>
    <w:p w14:paraId="21C026DF" w14:textId="61D3F809" w:rsidR="00161F1C" w:rsidRPr="007722D3" w:rsidRDefault="00A045F8" w:rsidP="00512150">
      <w:pPr>
        <w:pStyle w:val="a3"/>
        <w:numPr>
          <w:ilvl w:val="1"/>
          <w:numId w:val="1"/>
        </w:numPr>
        <w:spacing w:after="0" w:line="360" w:lineRule="auto"/>
        <w:ind w:left="0" w:firstLine="567"/>
        <w:jc w:val="both"/>
        <w:rPr>
          <w:rFonts w:ascii="Arial" w:hAnsi="Arial" w:cs="Arial"/>
          <w:sz w:val="24"/>
          <w:szCs w:val="24"/>
        </w:rPr>
      </w:pPr>
      <w:r w:rsidRPr="007722D3">
        <w:rPr>
          <w:rFonts w:ascii="Arial" w:hAnsi="Arial" w:cs="Arial"/>
          <w:sz w:val="24"/>
          <w:szCs w:val="24"/>
        </w:rPr>
        <w:t>Vergi ödəyicilərinin vergi orqanının təşəbbüsü ilə göndərilən məktublarla əhatə edilmə</w:t>
      </w:r>
      <w:r w:rsidR="0055427D" w:rsidRPr="007722D3">
        <w:rPr>
          <w:rFonts w:ascii="Arial" w:hAnsi="Arial" w:cs="Arial"/>
          <w:sz w:val="24"/>
          <w:szCs w:val="24"/>
        </w:rPr>
        <w:t xml:space="preserve"> faizi – </w:t>
      </w:r>
      <w:r w:rsidR="005921A0" w:rsidRPr="007722D3">
        <w:rPr>
          <w:rFonts w:ascii="Arial" w:hAnsi="Arial" w:cs="Arial"/>
          <w:sz w:val="24"/>
          <w:szCs w:val="24"/>
        </w:rPr>
        <w:t>min</w:t>
      </w:r>
      <w:r w:rsidR="00862111" w:rsidRPr="007722D3">
        <w:rPr>
          <w:rFonts w:ascii="Arial" w:hAnsi="Arial" w:cs="Arial"/>
          <w:sz w:val="24"/>
          <w:szCs w:val="24"/>
        </w:rPr>
        <w:t>imum</w:t>
      </w:r>
      <w:r w:rsidR="005921A0" w:rsidRPr="007722D3">
        <w:rPr>
          <w:rFonts w:ascii="Arial" w:hAnsi="Arial" w:cs="Arial"/>
          <w:sz w:val="24"/>
          <w:szCs w:val="24"/>
        </w:rPr>
        <w:t xml:space="preserve"> </w:t>
      </w:r>
      <w:r w:rsidR="0053695C" w:rsidRPr="007722D3">
        <w:rPr>
          <w:rFonts w:ascii="Arial" w:hAnsi="Arial" w:cs="Arial"/>
          <w:sz w:val="24"/>
          <w:szCs w:val="24"/>
        </w:rPr>
        <w:t>90</w:t>
      </w:r>
      <w:r w:rsidRPr="007722D3">
        <w:rPr>
          <w:rFonts w:ascii="Arial" w:hAnsi="Arial" w:cs="Arial"/>
          <w:sz w:val="24"/>
          <w:szCs w:val="24"/>
        </w:rPr>
        <w:t>%</w:t>
      </w:r>
      <w:r w:rsidR="0021031A" w:rsidRPr="007722D3">
        <w:rPr>
          <w:rFonts w:ascii="Arial" w:hAnsi="Arial" w:cs="Arial"/>
          <w:sz w:val="24"/>
          <w:szCs w:val="24"/>
        </w:rPr>
        <w:t>;</w:t>
      </w:r>
    </w:p>
    <w:p w14:paraId="639FF614" w14:textId="77777777" w:rsidR="00161F1C" w:rsidRPr="007722D3" w:rsidRDefault="00161F1C"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Göndərilməli məktubların vaxtında göndərilmə faizi - minimum 90%;</w:t>
      </w:r>
    </w:p>
    <w:p w14:paraId="3126BC76" w14:textId="4A5A1392" w:rsidR="007B1484" w:rsidRPr="007722D3" w:rsidRDefault="00A045F8"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Görüşlərin tələblər nəzə</w:t>
      </w:r>
      <w:r w:rsidR="0062178B" w:rsidRPr="007722D3">
        <w:rPr>
          <w:rFonts w:ascii="Arial" w:hAnsi="Arial" w:cs="Arial"/>
          <w:sz w:val="24"/>
          <w:szCs w:val="24"/>
        </w:rPr>
        <w:t>rə</w:t>
      </w:r>
      <w:r w:rsidRPr="007722D3">
        <w:rPr>
          <w:rFonts w:ascii="Arial" w:hAnsi="Arial" w:cs="Arial"/>
          <w:sz w:val="24"/>
          <w:szCs w:val="24"/>
        </w:rPr>
        <w:t xml:space="preserve"> alınmaqla </w:t>
      </w:r>
      <w:r w:rsidR="007B1484" w:rsidRPr="007722D3">
        <w:rPr>
          <w:rFonts w:ascii="Arial" w:hAnsi="Arial" w:cs="Arial"/>
          <w:sz w:val="24"/>
          <w:szCs w:val="24"/>
        </w:rPr>
        <w:t>keçirilməsi</w:t>
      </w:r>
      <w:r w:rsidRPr="007722D3">
        <w:rPr>
          <w:rFonts w:ascii="Arial" w:hAnsi="Arial" w:cs="Arial"/>
          <w:sz w:val="24"/>
          <w:szCs w:val="24"/>
        </w:rPr>
        <w:t xml:space="preserve"> göstə</w:t>
      </w:r>
      <w:r w:rsidR="0055427D" w:rsidRPr="007722D3">
        <w:rPr>
          <w:rFonts w:ascii="Arial" w:hAnsi="Arial" w:cs="Arial"/>
          <w:sz w:val="24"/>
          <w:szCs w:val="24"/>
        </w:rPr>
        <w:t xml:space="preserve">ricisi – </w:t>
      </w:r>
      <w:r w:rsidR="00685D09" w:rsidRPr="007722D3">
        <w:rPr>
          <w:rFonts w:ascii="Arial" w:hAnsi="Arial" w:cs="Arial"/>
          <w:sz w:val="24"/>
          <w:szCs w:val="24"/>
        </w:rPr>
        <w:t>min</w:t>
      </w:r>
      <w:r w:rsidR="00862111" w:rsidRPr="007722D3">
        <w:rPr>
          <w:rFonts w:ascii="Arial" w:hAnsi="Arial" w:cs="Arial"/>
          <w:sz w:val="24"/>
          <w:szCs w:val="24"/>
        </w:rPr>
        <w:t>imum</w:t>
      </w:r>
      <w:r w:rsidR="00685D09" w:rsidRPr="007722D3">
        <w:rPr>
          <w:rFonts w:ascii="Arial" w:hAnsi="Arial" w:cs="Arial"/>
          <w:sz w:val="24"/>
          <w:szCs w:val="24"/>
        </w:rPr>
        <w:t xml:space="preserve"> </w:t>
      </w:r>
      <w:r w:rsidR="0055427D" w:rsidRPr="007722D3">
        <w:rPr>
          <w:rFonts w:ascii="Arial" w:hAnsi="Arial" w:cs="Arial"/>
          <w:sz w:val="24"/>
          <w:szCs w:val="24"/>
        </w:rPr>
        <w:t>7</w:t>
      </w:r>
      <w:r w:rsidRPr="007722D3">
        <w:rPr>
          <w:rFonts w:ascii="Arial" w:hAnsi="Arial" w:cs="Arial"/>
          <w:sz w:val="24"/>
          <w:szCs w:val="24"/>
        </w:rPr>
        <w:t>0%</w:t>
      </w:r>
      <w:r w:rsidR="00B110AC" w:rsidRPr="007722D3">
        <w:rPr>
          <w:rFonts w:ascii="Arial" w:hAnsi="Arial" w:cs="Arial"/>
          <w:sz w:val="24"/>
          <w:szCs w:val="24"/>
        </w:rPr>
        <w:t>;</w:t>
      </w:r>
    </w:p>
    <w:p w14:paraId="25757606" w14:textId="77777777" w:rsidR="00493F41" w:rsidRPr="007722D3" w:rsidRDefault="00A045F8"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Görüşlərin keyfiyyəti - min</w:t>
      </w:r>
      <w:r w:rsidR="00862111" w:rsidRPr="007722D3">
        <w:rPr>
          <w:rFonts w:ascii="Arial" w:hAnsi="Arial" w:cs="Arial"/>
          <w:sz w:val="24"/>
          <w:szCs w:val="24"/>
        </w:rPr>
        <w:t>imum</w:t>
      </w:r>
      <w:r w:rsidRPr="007722D3">
        <w:rPr>
          <w:rFonts w:ascii="Arial" w:hAnsi="Arial" w:cs="Arial"/>
          <w:sz w:val="24"/>
          <w:szCs w:val="24"/>
        </w:rPr>
        <w:t xml:space="preserve"> </w:t>
      </w:r>
      <w:r w:rsidR="0055427D" w:rsidRPr="007722D3">
        <w:rPr>
          <w:rFonts w:ascii="Arial" w:hAnsi="Arial" w:cs="Arial"/>
          <w:sz w:val="24"/>
          <w:szCs w:val="24"/>
        </w:rPr>
        <w:t>75</w:t>
      </w:r>
      <w:r w:rsidRPr="007722D3">
        <w:rPr>
          <w:rFonts w:ascii="Arial" w:hAnsi="Arial" w:cs="Arial"/>
          <w:sz w:val="24"/>
          <w:szCs w:val="24"/>
        </w:rPr>
        <w:t>%</w:t>
      </w:r>
      <w:r w:rsidR="0021031A" w:rsidRPr="007722D3">
        <w:rPr>
          <w:rFonts w:ascii="Arial" w:hAnsi="Arial" w:cs="Arial"/>
          <w:sz w:val="24"/>
          <w:szCs w:val="24"/>
        </w:rPr>
        <w:t>;</w:t>
      </w:r>
    </w:p>
    <w:p w14:paraId="263D9BFF" w14:textId="77777777" w:rsidR="00493F41" w:rsidRPr="007722D3" w:rsidRDefault="00A045F8"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 xml:space="preserve">Görüşdən razıqalma səviyyəsi – </w:t>
      </w:r>
      <w:r w:rsidR="0055427D" w:rsidRPr="007722D3">
        <w:rPr>
          <w:rFonts w:ascii="Arial" w:hAnsi="Arial" w:cs="Arial"/>
          <w:sz w:val="24"/>
          <w:szCs w:val="24"/>
        </w:rPr>
        <w:t>min</w:t>
      </w:r>
      <w:r w:rsidR="00862111" w:rsidRPr="007722D3">
        <w:rPr>
          <w:rFonts w:ascii="Arial" w:hAnsi="Arial" w:cs="Arial"/>
          <w:sz w:val="24"/>
          <w:szCs w:val="24"/>
        </w:rPr>
        <w:t>imum</w:t>
      </w:r>
      <w:r w:rsidR="0055427D" w:rsidRPr="007722D3">
        <w:rPr>
          <w:rFonts w:ascii="Arial" w:hAnsi="Arial" w:cs="Arial"/>
          <w:sz w:val="24"/>
          <w:szCs w:val="24"/>
        </w:rPr>
        <w:t xml:space="preserve"> </w:t>
      </w:r>
      <w:r w:rsidRPr="007722D3">
        <w:rPr>
          <w:rFonts w:ascii="Arial" w:hAnsi="Arial" w:cs="Arial"/>
          <w:sz w:val="24"/>
          <w:szCs w:val="24"/>
        </w:rPr>
        <w:t>85%</w:t>
      </w:r>
      <w:r w:rsidR="0021031A" w:rsidRPr="007722D3">
        <w:rPr>
          <w:rFonts w:ascii="Arial" w:hAnsi="Arial" w:cs="Arial"/>
          <w:sz w:val="24"/>
          <w:szCs w:val="24"/>
        </w:rPr>
        <w:t>;</w:t>
      </w:r>
    </w:p>
    <w:p w14:paraId="24965AFB" w14:textId="77777777" w:rsidR="00493F41" w:rsidRPr="007722D3" w:rsidRDefault="00A045F8"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 xml:space="preserve">Vergi ödəyicilərinin konkret sahə üzrə ünvanlı xidmətlə əhatə olunma faizi – </w:t>
      </w:r>
      <w:r w:rsidR="00685D09" w:rsidRPr="007722D3">
        <w:rPr>
          <w:rFonts w:ascii="Arial" w:hAnsi="Arial" w:cs="Arial"/>
          <w:sz w:val="24"/>
          <w:szCs w:val="24"/>
        </w:rPr>
        <w:t>min</w:t>
      </w:r>
      <w:r w:rsidR="00862111" w:rsidRPr="007722D3">
        <w:rPr>
          <w:rFonts w:ascii="Arial" w:hAnsi="Arial" w:cs="Arial"/>
          <w:sz w:val="24"/>
          <w:szCs w:val="24"/>
        </w:rPr>
        <w:t>imum</w:t>
      </w:r>
      <w:r w:rsidR="00685D09" w:rsidRPr="007722D3">
        <w:rPr>
          <w:rFonts w:ascii="Arial" w:hAnsi="Arial" w:cs="Arial"/>
          <w:sz w:val="24"/>
          <w:szCs w:val="24"/>
        </w:rPr>
        <w:t xml:space="preserve"> </w:t>
      </w:r>
      <w:r w:rsidR="00CD7BE2" w:rsidRPr="007722D3">
        <w:rPr>
          <w:rFonts w:ascii="Arial" w:hAnsi="Arial" w:cs="Arial"/>
          <w:sz w:val="24"/>
          <w:szCs w:val="24"/>
        </w:rPr>
        <w:t xml:space="preserve">   </w:t>
      </w:r>
      <w:r w:rsidR="00835453" w:rsidRPr="007722D3">
        <w:rPr>
          <w:rFonts w:ascii="Arial" w:hAnsi="Arial" w:cs="Arial"/>
          <w:sz w:val="24"/>
          <w:szCs w:val="24"/>
        </w:rPr>
        <w:t>95</w:t>
      </w:r>
      <w:r w:rsidRPr="007722D3">
        <w:rPr>
          <w:rFonts w:ascii="Arial" w:hAnsi="Arial" w:cs="Arial"/>
          <w:sz w:val="24"/>
          <w:szCs w:val="24"/>
        </w:rPr>
        <w:t xml:space="preserve"> %</w:t>
      </w:r>
      <w:r w:rsidR="0021031A" w:rsidRPr="007722D3">
        <w:rPr>
          <w:rFonts w:ascii="Arial" w:hAnsi="Arial" w:cs="Arial"/>
          <w:sz w:val="24"/>
          <w:szCs w:val="24"/>
        </w:rPr>
        <w:t>;</w:t>
      </w:r>
    </w:p>
    <w:p w14:paraId="372D24C1" w14:textId="77777777" w:rsidR="00493F41" w:rsidRPr="007722D3" w:rsidRDefault="00A045F8"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 xml:space="preserve">Vergi ödəyicilərinin müraciəti əsasında </w:t>
      </w:r>
      <w:r w:rsidR="0070017A" w:rsidRPr="007722D3">
        <w:rPr>
          <w:rFonts w:ascii="Arial" w:hAnsi="Arial" w:cs="Arial"/>
          <w:sz w:val="24"/>
          <w:szCs w:val="24"/>
        </w:rPr>
        <w:t xml:space="preserve">tam </w:t>
      </w:r>
      <w:r w:rsidRPr="007722D3">
        <w:rPr>
          <w:rFonts w:ascii="Arial" w:hAnsi="Arial" w:cs="Arial"/>
          <w:sz w:val="24"/>
          <w:szCs w:val="24"/>
        </w:rPr>
        <w:t>ünvanlı xidmət</w:t>
      </w:r>
      <w:r w:rsidR="0070017A" w:rsidRPr="007722D3">
        <w:rPr>
          <w:rFonts w:ascii="Arial" w:hAnsi="Arial" w:cs="Arial"/>
          <w:sz w:val="24"/>
          <w:szCs w:val="24"/>
        </w:rPr>
        <w:t>lə</w:t>
      </w:r>
      <w:r w:rsidRPr="007722D3">
        <w:rPr>
          <w:rFonts w:ascii="Arial" w:hAnsi="Arial" w:cs="Arial"/>
          <w:sz w:val="24"/>
          <w:szCs w:val="24"/>
        </w:rPr>
        <w:t xml:space="preserve"> əhatə</w:t>
      </w:r>
      <w:r w:rsidR="00C7034D" w:rsidRPr="007722D3">
        <w:rPr>
          <w:rFonts w:ascii="Arial" w:hAnsi="Arial" w:cs="Arial"/>
          <w:sz w:val="24"/>
          <w:szCs w:val="24"/>
        </w:rPr>
        <w:t xml:space="preserve"> olun</w:t>
      </w:r>
      <w:r w:rsidRPr="007722D3">
        <w:rPr>
          <w:rFonts w:ascii="Arial" w:hAnsi="Arial" w:cs="Arial"/>
          <w:sz w:val="24"/>
          <w:szCs w:val="24"/>
        </w:rPr>
        <w:t xml:space="preserve">ma faizi – </w:t>
      </w:r>
      <w:r w:rsidR="00685D09" w:rsidRPr="007722D3">
        <w:rPr>
          <w:rFonts w:ascii="Arial" w:hAnsi="Arial" w:cs="Arial"/>
          <w:sz w:val="24"/>
          <w:szCs w:val="24"/>
        </w:rPr>
        <w:t>min</w:t>
      </w:r>
      <w:r w:rsidR="00862111" w:rsidRPr="007722D3">
        <w:rPr>
          <w:rFonts w:ascii="Arial" w:hAnsi="Arial" w:cs="Arial"/>
          <w:sz w:val="24"/>
          <w:szCs w:val="24"/>
        </w:rPr>
        <w:t>imum</w:t>
      </w:r>
      <w:r w:rsidR="00685D09" w:rsidRPr="007722D3">
        <w:rPr>
          <w:rFonts w:ascii="Arial" w:hAnsi="Arial" w:cs="Arial"/>
          <w:sz w:val="24"/>
          <w:szCs w:val="24"/>
        </w:rPr>
        <w:t xml:space="preserve"> </w:t>
      </w:r>
      <w:r w:rsidR="008365B3" w:rsidRPr="007722D3">
        <w:rPr>
          <w:rFonts w:ascii="Arial" w:hAnsi="Arial" w:cs="Arial"/>
          <w:sz w:val="24"/>
          <w:szCs w:val="24"/>
        </w:rPr>
        <w:t>95</w:t>
      </w:r>
      <w:r w:rsidRPr="007722D3">
        <w:rPr>
          <w:rFonts w:ascii="Arial" w:hAnsi="Arial" w:cs="Arial"/>
          <w:sz w:val="24"/>
          <w:szCs w:val="24"/>
        </w:rPr>
        <w:t xml:space="preserve"> </w:t>
      </w:r>
      <w:r w:rsidR="00685D09" w:rsidRPr="007722D3">
        <w:rPr>
          <w:rFonts w:ascii="Arial" w:hAnsi="Arial" w:cs="Arial"/>
          <w:sz w:val="24"/>
          <w:szCs w:val="24"/>
        </w:rPr>
        <w:t>%</w:t>
      </w:r>
      <w:r w:rsidR="0021031A" w:rsidRPr="007722D3">
        <w:rPr>
          <w:rFonts w:ascii="Arial" w:hAnsi="Arial" w:cs="Arial"/>
          <w:sz w:val="24"/>
          <w:szCs w:val="24"/>
        </w:rPr>
        <w:t>;</w:t>
      </w:r>
    </w:p>
    <w:p w14:paraId="59E7C439" w14:textId="27466B8C" w:rsidR="00493F41" w:rsidRPr="007722D3" w:rsidRDefault="001A3FF5" w:rsidP="00512150">
      <w:pPr>
        <w:pStyle w:val="a3"/>
        <w:numPr>
          <w:ilvl w:val="1"/>
          <w:numId w:val="1"/>
        </w:numPr>
        <w:spacing w:after="0" w:line="360" w:lineRule="auto"/>
        <w:ind w:left="0" w:firstLine="567"/>
        <w:rPr>
          <w:rFonts w:ascii="Arial" w:hAnsi="Arial" w:cs="Arial"/>
          <w:sz w:val="24"/>
          <w:szCs w:val="24"/>
        </w:rPr>
      </w:pPr>
      <w:r>
        <w:rPr>
          <w:color w:val="000000"/>
          <w:sz w:val="24"/>
          <w:szCs w:val="24"/>
          <w:lang w:val="az-Latn-AZ" w:eastAsia="az-Latn-AZ" w:bidi="az-Latn-AZ"/>
        </w:rPr>
        <w:t>Dövlət Vergi Xidmətinin</w:t>
      </w:r>
      <w:r w:rsidRPr="007722D3">
        <w:rPr>
          <w:rFonts w:ascii="Arial" w:hAnsi="Arial" w:cs="Arial"/>
          <w:sz w:val="24"/>
          <w:szCs w:val="24"/>
        </w:rPr>
        <w:t xml:space="preserve"> </w:t>
      </w:r>
      <w:r w:rsidR="00A045F8" w:rsidRPr="007722D3">
        <w:rPr>
          <w:rFonts w:ascii="Arial" w:hAnsi="Arial" w:cs="Arial"/>
          <w:sz w:val="24"/>
          <w:szCs w:val="24"/>
        </w:rPr>
        <w:t xml:space="preserve">zəruri hesab etdiyi vergi ödəyicilərinin tam ünvanlı xidmətlə əhatə olunma faizi – </w:t>
      </w:r>
      <w:r w:rsidR="00BD7E2E" w:rsidRPr="007722D3">
        <w:rPr>
          <w:rFonts w:ascii="Arial" w:hAnsi="Arial" w:cs="Arial"/>
          <w:sz w:val="24"/>
          <w:szCs w:val="24"/>
        </w:rPr>
        <w:t>min</w:t>
      </w:r>
      <w:r w:rsidR="00862111" w:rsidRPr="007722D3">
        <w:rPr>
          <w:rFonts w:ascii="Arial" w:hAnsi="Arial" w:cs="Arial"/>
          <w:sz w:val="24"/>
          <w:szCs w:val="24"/>
        </w:rPr>
        <w:t xml:space="preserve">imum </w:t>
      </w:r>
      <w:r w:rsidR="009103BE" w:rsidRPr="007722D3">
        <w:rPr>
          <w:rFonts w:ascii="Arial" w:hAnsi="Arial" w:cs="Arial"/>
          <w:sz w:val="24"/>
          <w:szCs w:val="24"/>
        </w:rPr>
        <w:t>95</w:t>
      </w:r>
      <w:r w:rsidR="00A045F8" w:rsidRPr="007722D3">
        <w:rPr>
          <w:rFonts w:ascii="Arial" w:hAnsi="Arial" w:cs="Arial"/>
          <w:sz w:val="24"/>
          <w:szCs w:val="24"/>
        </w:rPr>
        <w:t xml:space="preserve"> %</w:t>
      </w:r>
      <w:r w:rsidR="0021031A" w:rsidRPr="007722D3">
        <w:rPr>
          <w:rFonts w:ascii="Arial" w:hAnsi="Arial" w:cs="Arial"/>
          <w:sz w:val="24"/>
          <w:szCs w:val="24"/>
        </w:rPr>
        <w:t>;</w:t>
      </w:r>
    </w:p>
    <w:p w14:paraId="2B5F9CD2" w14:textId="3F01F294" w:rsidR="00493F41" w:rsidRPr="007722D3" w:rsidRDefault="00A045F8"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lastRenderedPageBreak/>
        <w:t>Digər hallarda</w:t>
      </w:r>
      <w:r w:rsidR="0053695C" w:rsidRPr="007722D3">
        <w:rPr>
          <w:rFonts w:ascii="Arial" w:hAnsi="Arial" w:cs="Arial"/>
          <w:sz w:val="24"/>
          <w:szCs w:val="24"/>
        </w:rPr>
        <w:t xml:space="preserve"> </w:t>
      </w:r>
      <w:r w:rsidRPr="007722D3">
        <w:rPr>
          <w:rFonts w:ascii="Arial" w:hAnsi="Arial" w:cs="Arial"/>
          <w:sz w:val="24"/>
          <w:szCs w:val="24"/>
        </w:rPr>
        <w:t>vergi ödəyicilərinin</w:t>
      </w:r>
      <w:r w:rsidR="0053695C" w:rsidRPr="007722D3">
        <w:rPr>
          <w:rFonts w:ascii="Arial" w:hAnsi="Arial" w:cs="Arial"/>
          <w:sz w:val="24"/>
          <w:szCs w:val="24"/>
        </w:rPr>
        <w:t xml:space="preserve"> (Yeni qeydiyyatdan keçən vergi ödəyicilərinin)</w:t>
      </w:r>
      <w:r w:rsidRPr="007722D3">
        <w:rPr>
          <w:rFonts w:ascii="Arial" w:hAnsi="Arial" w:cs="Arial"/>
          <w:sz w:val="24"/>
          <w:szCs w:val="24"/>
        </w:rPr>
        <w:t xml:space="preserve"> tam ünvanlı xidmətlə əhatə olunma faizi – </w:t>
      </w:r>
      <w:r w:rsidR="00452DE3" w:rsidRPr="007722D3">
        <w:rPr>
          <w:rFonts w:ascii="Arial" w:hAnsi="Arial" w:cs="Arial"/>
          <w:sz w:val="24"/>
          <w:szCs w:val="24"/>
        </w:rPr>
        <w:t>min</w:t>
      </w:r>
      <w:r w:rsidR="00862111" w:rsidRPr="007722D3">
        <w:rPr>
          <w:rFonts w:ascii="Arial" w:hAnsi="Arial" w:cs="Arial"/>
          <w:sz w:val="24"/>
          <w:szCs w:val="24"/>
        </w:rPr>
        <w:t>imum</w:t>
      </w:r>
      <w:r w:rsidR="00CD7BE2" w:rsidRPr="007722D3">
        <w:rPr>
          <w:rFonts w:ascii="Arial" w:hAnsi="Arial" w:cs="Arial"/>
          <w:sz w:val="24"/>
          <w:szCs w:val="24"/>
        </w:rPr>
        <w:t xml:space="preserve"> </w:t>
      </w:r>
      <w:r w:rsidR="0053695C" w:rsidRPr="007722D3">
        <w:rPr>
          <w:rFonts w:ascii="Arial" w:hAnsi="Arial" w:cs="Arial"/>
          <w:sz w:val="24"/>
          <w:szCs w:val="24"/>
        </w:rPr>
        <w:t>3</w:t>
      </w:r>
      <w:r w:rsidRPr="007722D3">
        <w:rPr>
          <w:rFonts w:ascii="Arial" w:hAnsi="Arial" w:cs="Arial"/>
          <w:sz w:val="24"/>
          <w:szCs w:val="24"/>
        </w:rPr>
        <w:t>0 %</w:t>
      </w:r>
      <w:r w:rsidR="0021031A" w:rsidRPr="007722D3">
        <w:rPr>
          <w:rFonts w:ascii="Arial" w:hAnsi="Arial" w:cs="Arial"/>
          <w:sz w:val="24"/>
          <w:szCs w:val="24"/>
        </w:rPr>
        <w:t>;</w:t>
      </w:r>
    </w:p>
    <w:p w14:paraId="0E0FDD2A" w14:textId="77777777" w:rsidR="00493F41" w:rsidRPr="007722D3" w:rsidRDefault="00A045F8" w:rsidP="00512150">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 xml:space="preserve">Ünvanlı xidmətin keyfiyyəti – </w:t>
      </w:r>
      <w:r w:rsidR="00452DE3" w:rsidRPr="007722D3">
        <w:rPr>
          <w:rFonts w:ascii="Arial" w:hAnsi="Arial" w:cs="Arial"/>
          <w:sz w:val="24"/>
          <w:szCs w:val="24"/>
        </w:rPr>
        <w:t>min</w:t>
      </w:r>
      <w:r w:rsidR="00862111" w:rsidRPr="007722D3">
        <w:rPr>
          <w:rFonts w:ascii="Arial" w:hAnsi="Arial" w:cs="Arial"/>
          <w:sz w:val="24"/>
          <w:szCs w:val="24"/>
        </w:rPr>
        <w:t>imum</w:t>
      </w:r>
      <w:r w:rsidR="00452DE3" w:rsidRPr="007722D3">
        <w:rPr>
          <w:rFonts w:ascii="Arial" w:hAnsi="Arial" w:cs="Arial"/>
          <w:sz w:val="24"/>
          <w:szCs w:val="24"/>
        </w:rPr>
        <w:t xml:space="preserve"> </w:t>
      </w:r>
      <w:r w:rsidRPr="007722D3">
        <w:rPr>
          <w:rFonts w:ascii="Arial" w:hAnsi="Arial" w:cs="Arial"/>
          <w:sz w:val="24"/>
          <w:szCs w:val="24"/>
        </w:rPr>
        <w:t>80%</w:t>
      </w:r>
      <w:r w:rsidR="0021031A" w:rsidRPr="007722D3">
        <w:rPr>
          <w:rFonts w:ascii="Arial" w:hAnsi="Arial" w:cs="Arial"/>
          <w:sz w:val="24"/>
          <w:szCs w:val="24"/>
        </w:rPr>
        <w:t>;</w:t>
      </w:r>
    </w:p>
    <w:p w14:paraId="659A71E4" w14:textId="070A3253" w:rsidR="00BD6918" w:rsidRPr="003A042C" w:rsidRDefault="00A045F8" w:rsidP="003A042C">
      <w:pPr>
        <w:pStyle w:val="a3"/>
        <w:numPr>
          <w:ilvl w:val="1"/>
          <w:numId w:val="1"/>
        </w:numPr>
        <w:spacing w:after="0" w:line="360" w:lineRule="auto"/>
        <w:ind w:left="0" w:firstLine="567"/>
        <w:rPr>
          <w:rFonts w:ascii="Arial" w:hAnsi="Arial" w:cs="Arial"/>
          <w:sz w:val="24"/>
          <w:szCs w:val="24"/>
        </w:rPr>
      </w:pPr>
      <w:r w:rsidRPr="007722D3">
        <w:rPr>
          <w:rFonts w:ascii="Arial" w:hAnsi="Arial" w:cs="Arial"/>
          <w:sz w:val="24"/>
          <w:szCs w:val="24"/>
        </w:rPr>
        <w:t xml:space="preserve">Ünvanlı xidmətdən razıqalma səviyyəsi – </w:t>
      </w:r>
      <w:r w:rsidR="00452DE3" w:rsidRPr="007722D3">
        <w:rPr>
          <w:rFonts w:ascii="Arial" w:hAnsi="Arial" w:cs="Arial"/>
          <w:sz w:val="24"/>
          <w:szCs w:val="24"/>
        </w:rPr>
        <w:t>min</w:t>
      </w:r>
      <w:r w:rsidR="00862111" w:rsidRPr="007722D3">
        <w:rPr>
          <w:rFonts w:ascii="Arial" w:hAnsi="Arial" w:cs="Arial"/>
          <w:sz w:val="24"/>
          <w:szCs w:val="24"/>
        </w:rPr>
        <w:t>imum</w:t>
      </w:r>
      <w:r w:rsidR="00452DE3" w:rsidRPr="007722D3">
        <w:rPr>
          <w:rFonts w:ascii="Arial" w:hAnsi="Arial" w:cs="Arial"/>
          <w:sz w:val="24"/>
          <w:szCs w:val="24"/>
        </w:rPr>
        <w:t xml:space="preserve"> </w:t>
      </w:r>
      <w:r w:rsidRPr="007722D3">
        <w:rPr>
          <w:rFonts w:ascii="Arial" w:hAnsi="Arial" w:cs="Arial"/>
          <w:sz w:val="24"/>
          <w:szCs w:val="24"/>
        </w:rPr>
        <w:t>85%</w:t>
      </w:r>
      <w:r w:rsidR="0021031A" w:rsidRPr="007722D3">
        <w:rPr>
          <w:rFonts w:ascii="Arial" w:hAnsi="Arial" w:cs="Arial"/>
          <w:sz w:val="24"/>
          <w:szCs w:val="24"/>
        </w:rPr>
        <w:t>.</w:t>
      </w:r>
      <w:bookmarkStart w:id="0" w:name="_GoBack"/>
      <w:bookmarkEnd w:id="0"/>
    </w:p>
    <w:p w14:paraId="71102106" w14:textId="77777777" w:rsidR="007E77A6" w:rsidRPr="007722D3" w:rsidRDefault="007E77A6" w:rsidP="00512150">
      <w:pPr>
        <w:pStyle w:val="a3"/>
        <w:spacing w:after="0" w:line="360" w:lineRule="auto"/>
        <w:ind w:left="0" w:firstLine="567"/>
        <w:rPr>
          <w:rFonts w:ascii="Arial" w:hAnsi="Arial" w:cs="Arial"/>
          <w:sz w:val="24"/>
          <w:szCs w:val="24"/>
        </w:rPr>
      </w:pPr>
    </w:p>
    <w:p w14:paraId="12CFE449" w14:textId="77777777" w:rsidR="005230F4" w:rsidRPr="007722D3" w:rsidRDefault="005230F4" w:rsidP="00512150">
      <w:pPr>
        <w:pStyle w:val="a3"/>
        <w:numPr>
          <w:ilvl w:val="0"/>
          <w:numId w:val="1"/>
        </w:numPr>
        <w:spacing w:after="0" w:line="360" w:lineRule="auto"/>
        <w:ind w:left="0" w:firstLine="567"/>
        <w:rPr>
          <w:rFonts w:ascii="Arial" w:hAnsi="Arial" w:cs="Arial"/>
          <w:b/>
          <w:sz w:val="24"/>
          <w:szCs w:val="24"/>
          <w:lang w:val="az-Latn-AZ"/>
        </w:rPr>
      </w:pPr>
      <w:r w:rsidRPr="007722D3">
        <w:rPr>
          <w:rFonts w:ascii="Arial" w:hAnsi="Arial" w:cs="Arial"/>
          <w:b/>
          <w:sz w:val="24"/>
          <w:szCs w:val="24"/>
          <w:lang w:val="az-Latn-AZ"/>
        </w:rPr>
        <w:t>Məsuliyyət</w:t>
      </w:r>
    </w:p>
    <w:p w14:paraId="4C7576CC" w14:textId="77777777" w:rsidR="007E77A6" w:rsidRPr="007722D3" w:rsidRDefault="007E77A6" w:rsidP="00512150">
      <w:pPr>
        <w:pStyle w:val="a3"/>
        <w:spacing w:after="0" w:line="360" w:lineRule="auto"/>
        <w:ind w:left="0" w:firstLine="567"/>
        <w:rPr>
          <w:rFonts w:ascii="Arial" w:hAnsi="Arial" w:cs="Arial"/>
          <w:b/>
          <w:sz w:val="24"/>
          <w:szCs w:val="24"/>
          <w:lang w:val="az-Latn-AZ"/>
        </w:rPr>
      </w:pPr>
    </w:p>
    <w:p w14:paraId="515B4561" w14:textId="00E6AF2F" w:rsidR="005230F4" w:rsidRPr="007722D3" w:rsidRDefault="005230F4"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 xml:space="preserve">Bu Qaydalarla müəyyən edilmiş xidmət kanalları </w:t>
      </w:r>
      <w:r w:rsidR="00162049" w:rsidRPr="007722D3">
        <w:rPr>
          <w:rFonts w:ascii="Arial" w:hAnsi="Arial" w:cs="Arial"/>
          <w:lang w:val="az-Latn-AZ"/>
        </w:rPr>
        <w:t>vasitəsi ilə</w:t>
      </w:r>
      <w:r w:rsidRPr="007722D3">
        <w:rPr>
          <w:rFonts w:ascii="Arial" w:hAnsi="Arial" w:cs="Arial"/>
          <w:lang w:val="az-Latn-AZ"/>
        </w:rPr>
        <w:t xml:space="preserve"> xidmətlərin göstərilməsinin təşkilinə vergi orqanının və vergi ödəyicilərinə xidmət strukturunun rəhbəri cavabdehdir. </w:t>
      </w:r>
    </w:p>
    <w:p w14:paraId="051FE78F" w14:textId="3AEE27FB" w:rsidR="00FB000B" w:rsidRPr="007722D3" w:rsidRDefault="005230F4" w:rsidP="00512150">
      <w:pPr>
        <w:pStyle w:val="a4"/>
        <w:numPr>
          <w:ilvl w:val="1"/>
          <w:numId w:val="1"/>
        </w:numPr>
        <w:spacing w:before="0" w:beforeAutospacing="0" w:after="0" w:afterAutospacing="0" w:line="360" w:lineRule="auto"/>
        <w:ind w:left="0" w:firstLine="567"/>
        <w:jc w:val="both"/>
        <w:rPr>
          <w:rFonts w:ascii="Arial" w:hAnsi="Arial" w:cs="Arial"/>
          <w:lang w:val="az-Latn-AZ"/>
        </w:rPr>
      </w:pPr>
      <w:r w:rsidRPr="007722D3">
        <w:rPr>
          <w:rFonts w:ascii="Arial" w:hAnsi="Arial" w:cs="Arial"/>
          <w:lang w:val="az-Latn-AZ"/>
        </w:rPr>
        <w:t>Vergi orqanlarının əməkdaşları tərəfindən bu Qaydaların tələblərinin pozulması qanunvericiliklə müəyyən edilmiş məsuliyyətə səbəb olur.</w:t>
      </w:r>
    </w:p>
    <w:p w14:paraId="34030708" w14:textId="77777777" w:rsidR="00FB000B" w:rsidRPr="007722D3" w:rsidRDefault="00FB000B" w:rsidP="00512150">
      <w:pPr>
        <w:spacing w:line="360" w:lineRule="auto"/>
        <w:ind w:firstLine="567"/>
        <w:rPr>
          <w:rFonts w:ascii="Arial" w:hAnsi="Arial" w:cs="Arial"/>
          <w:sz w:val="28"/>
          <w:szCs w:val="28"/>
          <w:lang w:val="az-Latn-AZ"/>
        </w:rPr>
      </w:pPr>
    </w:p>
    <w:p w14:paraId="73318C94" w14:textId="77777777" w:rsidR="00AA5B8F" w:rsidRPr="007722D3" w:rsidRDefault="00AA5B8F" w:rsidP="00512150">
      <w:pPr>
        <w:ind w:firstLine="567"/>
        <w:rPr>
          <w:rFonts w:ascii="Arial" w:eastAsia="Calibri" w:hAnsi="Arial" w:cs="Arial"/>
          <w:i/>
          <w:sz w:val="28"/>
          <w:szCs w:val="28"/>
          <w:lang w:val="az-Latn-AZ" w:eastAsia="ru-RU"/>
        </w:rPr>
      </w:pPr>
      <w:r w:rsidRPr="007722D3">
        <w:rPr>
          <w:rFonts w:ascii="Arial" w:hAnsi="Arial" w:cs="Arial"/>
          <w:i/>
          <w:sz w:val="28"/>
          <w:szCs w:val="28"/>
          <w:lang w:val="az-Latn-AZ"/>
        </w:rPr>
        <w:br w:type="page"/>
      </w:r>
    </w:p>
    <w:p w14:paraId="28521335" w14:textId="0EBA2B88" w:rsidR="00DD11E5" w:rsidRPr="007722D3" w:rsidRDefault="00FB346B" w:rsidP="00512150">
      <w:pPr>
        <w:pStyle w:val="a6"/>
        <w:spacing w:line="360" w:lineRule="auto"/>
        <w:ind w:left="4320" w:right="-142" w:firstLine="567"/>
        <w:jc w:val="right"/>
        <w:rPr>
          <w:rFonts w:ascii="Arial" w:hAnsi="Arial" w:cs="Arial"/>
          <w:i/>
          <w:szCs w:val="28"/>
          <w:lang w:val="az-Latn-AZ"/>
        </w:rPr>
      </w:pPr>
      <w:r w:rsidRPr="00940403">
        <w:rPr>
          <w:rFonts w:ascii="Arial" w:hAnsi="Arial" w:cs="Arial"/>
          <w:i/>
          <w:szCs w:val="28"/>
          <w:lang w:val="az-Latn-AZ"/>
        </w:rPr>
        <w:lastRenderedPageBreak/>
        <w:t>“</w:t>
      </w:r>
      <w:r w:rsidR="00ED73A3" w:rsidRPr="00940403">
        <w:rPr>
          <w:rFonts w:ascii="Arial" w:hAnsi="Arial" w:cs="Arial"/>
          <w:i/>
          <w:szCs w:val="28"/>
          <w:lang w:val="az-Latn-AZ"/>
        </w:rPr>
        <w:t xml:space="preserve">Vergi </w:t>
      </w:r>
      <w:r w:rsidR="00ED73A3" w:rsidRPr="000C33A8">
        <w:rPr>
          <w:rFonts w:ascii="Arial" w:hAnsi="Arial" w:cs="Arial"/>
          <w:i/>
          <w:szCs w:val="28"/>
          <w:lang w:val="az-Latn-AZ"/>
        </w:rPr>
        <w:t>orqanlarında xidmət kanallarından istifadə Qaydaları</w:t>
      </w:r>
      <w:r w:rsidRPr="000C33A8">
        <w:rPr>
          <w:rFonts w:ascii="Arial" w:hAnsi="Arial" w:cs="Arial"/>
          <w:i/>
          <w:szCs w:val="28"/>
          <w:lang w:val="az-Latn-AZ"/>
        </w:rPr>
        <w:t>”</w:t>
      </w:r>
      <w:r w:rsidR="00485054" w:rsidRPr="000C33A8">
        <w:rPr>
          <w:rFonts w:ascii="Arial" w:hAnsi="Arial" w:cs="Arial"/>
          <w:i/>
          <w:szCs w:val="28"/>
          <w:lang w:val="az-Latn-AZ"/>
        </w:rPr>
        <w:t xml:space="preserve">na </w:t>
      </w:r>
      <w:r w:rsidR="00DD11E5" w:rsidRPr="000C33A8">
        <w:rPr>
          <w:rFonts w:ascii="Arial" w:hAnsi="Arial" w:cs="Arial"/>
          <w:i/>
          <w:szCs w:val="28"/>
          <w:lang w:val="az-Latn-AZ"/>
        </w:rPr>
        <w:t>1 №-li əlavə</w:t>
      </w:r>
    </w:p>
    <w:p w14:paraId="6FB79BFD" w14:textId="77777777" w:rsidR="00DD11E5" w:rsidRPr="007722D3" w:rsidRDefault="00DD11E5" w:rsidP="00512150">
      <w:pPr>
        <w:spacing w:line="360" w:lineRule="auto"/>
        <w:ind w:firstLine="567"/>
        <w:jc w:val="center"/>
        <w:rPr>
          <w:rFonts w:ascii="Arial" w:hAnsi="Arial" w:cs="Arial"/>
          <w:b/>
          <w:sz w:val="28"/>
          <w:szCs w:val="28"/>
          <w:lang w:val="az-Latn-AZ"/>
        </w:rPr>
      </w:pPr>
    </w:p>
    <w:p w14:paraId="71E81A8A" w14:textId="77777777" w:rsidR="00DD11E5" w:rsidRPr="007722D3" w:rsidRDefault="00DD11E5" w:rsidP="00512150">
      <w:pPr>
        <w:spacing w:line="360" w:lineRule="auto"/>
        <w:ind w:firstLine="567"/>
        <w:jc w:val="center"/>
        <w:rPr>
          <w:rFonts w:ascii="Arial" w:hAnsi="Arial" w:cs="Arial"/>
          <w:b/>
          <w:sz w:val="24"/>
          <w:szCs w:val="24"/>
        </w:rPr>
      </w:pPr>
      <w:r w:rsidRPr="007722D3">
        <w:rPr>
          <w:rFonts w:ascii="Arial" w:hAnsi="Arial" w:cs="Arial"/>
          <w:b/>
          <w:sz w:val="24"/>
          <w:szCs w:val="24"/>
        </w:rPr>
        <w:t>MÜRACİƏT VƏRƏQƏSİ</w:t>
      </w:r>
      <w:bookmarkStart w:id="1" w:name="book0"/>
      <w:bookmarkEnd w:id="1"/>
      <w:r w:rsidR="001D4F8B" w:rsidRPr="007722D3">
        <w:rPr>
          <w:rFonts w:ascii="Arial" w:hAnsi="Arial" w:cs="Arial"/>
          <w:b/>
          <w:sz w:val="24"/>
          <w:szCs w:val="24"/>
        </w:rPr>
        <w:t xml:space="preserve"> №</w:t>
      </w:r>
    </w:p>
    <w:tbl>
      <w:tblPr>
        <w:tblStyle w:val="a8"/>
        <w:tblW w:w="10490" w:type="dxa"/>
        <w:tblInd w:w="-459" w:type="dxa"/>
        <w:tblLayout w:type="fixed"/>
        <w:tblLook w:val="04A0" w:firstRow="1" w:lastRow="0" w:firstColumn="1" w:lastColumn="0" w:noHBand="0" w:noVBand="1"/>
      </w:tblPr>
      <w:tblGrid>
        <w:gridCol w:w="3261"/>
        <w:gridCol w:w="1984"/>
        <w:gridCol w:w="992"/>
        <w:gridCol w:w="1603"/>
        <w:gridCol w:w="524"/>
        <w:gridCol w:w="2126"/>
      </w:tblGrid>
      <w:tr w:rsidR="00DD11E5" w:rsidRPr="007722D3" w14:paraId="24C0EA33" w14:textId="77777777" w:rsidTr="00164DCD">
        <w:trPr>
          <w:trHeight w:val="457"/>
        </w:trPr>
        <w:tc>
          <w:tcPr>
            <w:tcW w:w="10490" w:type="dxa"/>
            <w:gridSpan w:val="6"/>
          </w:tcPr>
          <w:p w14:paraId="704F140B" w14:textId="77777777" w:rsidR="00DD11E5" w:rsidRPr="007722D3" w:rsidRDefault="00DD11E5" w:rsidP="00512150">
            <w:pPr>
              <w:pStyle w:val="a3"/>
              <w:numPr>
                <w:ilvl w:val="0"/>
                <w:numId w:val="16"/>
              </w:numPr>
              <w:spacing w:line="360" w:lineRule="auto"/>
              <w:ind w:firstLine="567"/>
              <w:jc w:val="center"/>
              <w:rPr>
                <w:rFonts w:ascii="Arial" w:hAnsi="Arial" w:cs="Arial"/>
                <w:b/>
                <w:sz w:val="24"/>
                <w:szCs w:val="24"/>
              </w:rPr>
            </w:pPr>
            <w:r w:rsidRPr="007722D3">
              <w:rPr>
                <w:rFonts w:ascii="Arial" w:hAnsi="Arial" w:cs="Arial"/>
                <w:b/>
                <w:sz w:val="24"/>
                <w:szCs w:val="24"/>
              </w:rPr>
              <w:t>Xidmət barədə məlumat</w:t>
            </w:r>
          </w:p>
        </w:tc>
      </w:tr>
      <w:tr w:rsidR="00DD11E5" w:rsidRPr="007722D3" w14:paraId="1F39107D" w14:textId="77777777" w:rsidTr="00164DCD">
        <w:trPr>
          <w:trHeight w:val="457"/>
        </w:trPr>
        <w:tc>
          <w:tcPr>
            <w:tcW w:w="3261" w:type="dxa"/>
            <w:tcBorders>
              <w:right w:val="single" w:sz="4" w:space="0" w:color="auto"/>
            </w:tcBorders>
            <w:vAlign w:val="center"/>
          </w:tcPr>
          <w:p w14:paraId="17E57847" w14:textId="77777777" w:rsidR="00DD11E5" w:rsidRPr="007722D3" w:rsidRDefault="00DD11E5" w:rsidP="00512150">
            <w:pPr>
              <w:spacing w:line="360" w:lineRule="auto"/>
              <w:rPr>
                <w:rFonts w:ascii="Arial" w:hAnsi="Arial" w:cs="Arial"/>
                <w:b/>
                <w:i/>
                <w:sz w:val="24"/>
                <w:szCs w:val="24"/>
              </w:rPr>
            </w:pPr>
            <w:r w:rsidRPr="007722D3">
              <w:rPr>
                <w:rFonts w:ascii="Arial" w:hAnsi="Arial" w:cs="Arial"/>
                <w:b/>
                <w:i/>
                <w:sz w:val="24"/>
                <w:szCs w:val="24"/>
              </w:rPr>
              <w:t>Xidmətin adı</w:t>
            </w:r>
          </w:p>
        </w:tc>
        <w:tc>
          <w:tcPr>
            <w:tcW w:w="7229" w:type="dxa"/>
            <w:gridSpan w:val="5"/>
            <w:tcBorders>
              <w:left w:val="single" w:sz="4" w:space="0" w:color="auto"/>
            </w:tcBorders>
          </w:tcPr>
          <w:p w14:paraId="5943F5C9"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19D89A36" w14:textId="77777777" w:rsidTr="00164DCD">
        <w:trPr>
          <w:trHeight w:val="457"/>
        </w:trPr>
        <w:tc>
          <w:tcPr>
            <w:tcW w:w="3261" w:type="dxa"/>
            <w:tcBorders>
              <w:right w:val="single" w:sz="4" w:space="0" w:color="auto"/>
            </w:tcBorders>
            <w:vAlign w:val="center"/>
          </w:tcPr>
          <w:p w14:paraId="6B3A5789" w14:textId="77777777" w:rsidR="00DD11E5" w:rsidRPr="007722D3" w:rsidRDefault="00DD11E5" w:rsidP="00512150">
            <w:pPr>
              <w:spacing w:line="360" w:lineRule="auto"/>
              <w:rPr>
                <w:rFonts w:ascii="Arial" w:hAnsi="Arial" w:cs="Arial"/>
                <w:b/>
                <w:i/>
                <w:sz w:val="24"/>
                <w:szCs w:val="24"/>
              </w:rPr>
            </w:pPr>
            <w:r w:rsidRPr="007722D3">
              <w:rPr>
                <w:rFonts w:ascii="Arial" w:hAnsi="Arial" w:cs="Arial"/>
                <w:b/>
                <w:i/>
                <w:sz w:val="24"/>
                <w:szCs w:val="24"/>
              </w:rPr>
              <w:t>Tarix</w:t>
            </w:r>
          </w:p>
        </w:tc>
        <w:tc>
          <w:tcPr>
            <w:tcW w:w="7229" w:type="dxa"/>
            <w:gridSpan w:val="5"/>
            <w:tcBorders>
              <w:left w:val="single" w:sz="4" w:space="0" w:color="auto"/>
            </w:tcBorders>
          </w:tcPr>
          <w:p w14:paraId="383D1197"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58792D94" w14:textId="77777777" w:rsidTr="00164DCD">
        <w:trPr>
          <w:trHeight w:val="457"/>
        </w:trPr>
        <w:tc>
          <w:tcPr>
            <w:tcW w:w="3261" w:type="dxa"/>
            <w:tcBorders>
              <w:right w:val="single" w:sz="4" w:space="0" w:color="auto"/>
            </w:tcBorders>
            <w:vAlign w:val="center"/>
          </w:tcPr>
          <w:p w14:paraId="25A0C09E" w14:textId="77777777" w:rsidR="00DD11E5" w:rsidRPr="007722D3" w:rsidRDefault="00DD11E5" w:rsidP="00512150">
            <w:pPr>
              <w:spacing w:line="360" w:lineRule="auto"/>
              <w:rPr>
                <w:rFonts w:ascii="Arial" w:hAnsi="Arial" w:cs="Arial"/>
                <w:b/>
                <w:i/>
                <w:sz w:val="24"/>
                <w:szCs w:val="24"/>
              </w:rPr>
            </w:pPr>
            <w:r w:rsidRPr="007722D3">
              <w:rPr>
                <w:rFonts w:ascii="Arial" w:hAnsi="Arial" w:cs="Arial"/>
                <w:b/>
                <w:i/>
                <w:sz w:val="24"/>
                <w:szCs w:val="24"/>
              </w:rPr>
              <w:t>Xidmətin keçirildiyi ünvan</w:t>
            </w:r>
          </w:p>
        </w:tc>
        <w:tc>
          <w:tcPr>
            <w:tcW w:w="7229" w:type="dxa"/>
            <w:gridSpan w:val="5"/>
            <w:tcBorders>
              <w:left w:val="single" w:sz="4" w:space="0" w:color="auto"/>
            </w:tcBorders>
          </w:tcPr>
          <w:p w14:paraId="230A2D50"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2B2AE1A3" w14:textId="77777777" w:rsidTr="00164DCD">
        <w:trPr>
          <w:trHeight w:val="457"/>
        </w:trPr>
        <w:tc>
          <w:tcPr>
            <w:tcW w:w="10490" w:type="dxa"/>
            <w:gridSpan w:val="6"/>
          </w:tcPr>
          <w:p w14:paraId="3BD66699" w14:textId="77777777" w:rsidR="00DD11E5" w:rsidRPr="007722D3" w:rsidRDefault="00DD11E5" w:rsidP="00512150">
            <w:pPr>
              <w:spacing w:line="360" w:lineRule="auto"/>
              <w:jc w:val="center"/>
              <w:rPr>
                <w:rFonts w:ascii="Arial" w:hAnsi="Arial" w:cs="Arial"/>
                <w:b/>
                <w:sz w:val="24"/>
                <w:szCs w:val="24"/>
                <w:lang w:val="en-US"/>
              </w:rPr>
            </w:pPr>
            <w:r w:rsidRPr="007722D3">
              <w:rPr>
                <w:rFonts w:ascii="Arial" w:hAnsi="Arial" w:cs="Arial"/>
                <w:b/>
                <w:sz w:val="24"/>
                <w:szCs w:val="24"/>
                <w:lang w:val="en-US"/>
              </w:rPr>
              <w:t>2. Müraciət edən şəxs barədə məlumat</w:t>
            </w:r>
          </w:p>
        </w:tc>
      </w:tr>
      <w:tr w:rsidR="00DD11E5" w:rsidRPr="007722D3" w14:paraId="365AD7C3" w14:textId="77777777" w:rsidTr="00A50179">
        <w:trPr>
          <w:trHeight w:val="281"/>
        </w:trPr>
        <w:tc>
          <w:tcPr>
            <w:tcW w:w="3261" w:type="dxa"/>
            <w:vAlign w:val="center"/>
          </w:tcPr>
          <w:p w14:paraId="271EECD4" w14:textId="77777777" w:rsidR="00DD11E5" w:rsidRPr="007722D3" w:rsidRDefault="00DD11E5" w:rsidP="00512150">
            <w:pPr>
              <w:spacing w:line="360" w:lineRule="auto"/>
              <w:rPr>
                <w:rFonts w:ascii="Arial" w:hAnsi="Arial" w:cs="Arial"/>
                <w:b/>
                <w:sz w:val="24"/>
                <w:szCs w:val="24"/>
              </w:rPr>
            </w:pPr>
            <w:r w:rsidRPr="007722D3">
              <w:rPr>
                <w:rFonts w:ascii="Arial" w:hAnsi="Arial" w:cs="Arial"/>
                <w:b/>
                <w:i/>
                <w:sz w:val="24"/>
                <w:szCs w:val="24"/>
              </w:rPr>
              <w:t>VÖEN</w:t>
            </w:r>
          </w:p>
        </w:tc>
        <w:tc>
          <w:tcPr>
            <w:tcW w:w="7229" w:type="dxa"/>
            <w:gridSpan w:val="5"/>
          </w:tcPr>
          <w:p w14:paraId="687046D9"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7FBBF8F7" w14:textId="77777777" w:rsidTr="00A50179">
        <w:trPr>
          <w:trHeight w:val="398"/>
        </w:trPr>
        <w:tc>
          <w:tcPr>
            <w:tcW w:w="3261" w:type="dxa"/>
            <w:vAlign w:val="center"/>
          </w:tcPr>
          <w:p w14:paraId="56142104" w14:textId="77777777" w:rsidR="00DD11E5" w:rsidRPr="007722D3" w:rsidRDefault="00DD11E5" w:rsidP="00512150">
            <w:pPr>
              <w:spacing w:line="360" w:lineRule="auto"/>
              <w:rPr>
                <w:rFonts w:ascii="Arial" w:hAnsi="Arial" w:cs="Arial"/>
                <w:b/>
                <w:sz w:val="24"/>
                <w:szCs w:val="24"/>
              </w:rPr>
            </w:pPr>
            <w:r w:rsidRPr="007722D3">
              <w:rPr>
                <w:rFonts w:ascii="Arial" w:hAnsi="Arial" w:cs="Arial"/>
                <w:b/>
                <w:i/>
                <w:sz w:val="24"/>
                <w:szCs w:val="24"/>
              </w:rPr>
              <w:t>FİN</w:t>
            </w:r>
          </w:p>
        </w:tc>
        <w:tc>
          <w:tcPr>
            <w:tcW w:w="7229" w:type="dxa"/>
            <w:gridSpan w:val="5"/>
          </w:tcPr>
          <w:p w14:paraId="5D4373BD"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4E5ABBC6" w14:textId="77777777" w:rsidTr="00164DCD">
        <w:trPr>
          <w:trHeight w:val="399"/>
        </w:trPr>
        <w:tc>
          <w:tcPr>
            <w:tcW w:w="3261" w:type="dxa"/>
            <w:vAlign w:val="center"/>
          </w:tcPr>
          <w:p w14:paraId="694B1DBB" w14:textId="77777777" w:rsidR="00DD11E5" w:rsidRPr="007722D3" w:rsidRDefault="00DD11E5" w:rsidP="00512150">
            <w:pPr>
              <w:spacing w:line="360" w:lineRule="auto"/>
              <w:rPr>
                <w:rFonts w:ascii="Arial" w:hAnsi="Arial" w:cs="Arial"/>
                <w:b/>
                <w:i/>
                <w:sz w:val="24"/>
                <w:szCs w:val="24"/>
              </w:rPr>
            </w:pPr>
            <w:r w:rsidRPr="007722D3">
              <w:rPr>
                <w:rFonts w:ascii="Arial" w:hAnsi="Arial" w:cs="Arial"/>
                <w:b/>
                <w:i/>
                <w:sz w:val="24"/>
                <w:szCs w:val="24"/>
              </w:rPr>
              <w:t>Adı, atasının adı, soyadı</w:t>
            </w:r>
          </w:p>
        </w:tc>
        <w:tc>
          <w:tcPr>
            <w:tcW w:w="7229" w:type="dxa"/>
            <w:gridSpan w:val="5"/>
          </w:tcPr>
          <w:p w14:paraId="01C06E79"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7F83EAAF" w14:textId="77777777" w:rsidTr="00164DCD">
        <w:trPr>
          <w:trHeight w:val="578"/>
        </w:trPr>
        <w:tc>
          <w:tcPr>
            <w:tcW w:w="3261" w:type="dxa"/>
            <w:vAlign w:val="center"/>
          </w:tcPr>
          <w:p w14:paraId="09E26E08" w14:textId="77777777" w:rsidR="00DD11E5" w:rsidRPr="007722D3" w:rsidRDefault="00DD11E5" w:rsidP="00512150">
            <w:pPr>
              <w:spacing w:line="360" w:lineRule="auto"/>
              <w:rPr>
                <w:rFonts w:ascii="Arial" w:hAnsi="Arial" w:cs="Arial"/>
                <w:b/>
                <w:i/>
                <w:sz w:val="24"/>
                <w:szCs w:val="24"/>
                <w:lang w:val="en-US"/>
              </w:rPr>
            </w:pPr>
            <w:r w:rsidRPr="007722D3">
              <w:rPr>
                <w:rFonts w:ascii="Arial" w:hAnsi="Arial" w:cs="Arial"/>
                <w:b/>
                <w:i/>
                <w:sz w:val="24"/>
                <w:szCs w:val="24"/>
                <w:lang w:val="en-US"/>
              </w:rPr>
              <w:t>Şəxsiyyəti təsdiq edən sənədin adı, seriya və nömrəsi</w:t>
            </w:r>
          </w:p>
        </w:tc>
        <w:tc>
          <w:tcPr>
            <w:tcW w:w="7229" w:type="dxa"/>
            <w:gridSpan w:val="5"/>
          </w:tcPr>
          <w:p w14:paraId="4EA3DDE1" w14:textId="77777777" w:rsidR="00DD11E5" w:rsidRPr="007722D3" w:rsidRDefault="00DD11E5" w:rsidP="00512150">
            <w:pPr>
              <w:spacing w:line="360" w:lineRule="auto"/>
              <w:ind w:firstLine="567"/>
              <w:jc w:val="center"/>
              <w:rPr>
                <w:rFonts w:ascii="Arial" w:hAnsi="Arial" w:cs="Arial"/>
                <w:b/>
                <w:sz w:val="24"/>
                <w:szCs w:val="24"/>
                <w:lang w:val="en-US"/>
              </w:rPr>
            </w:pPr>
          </w:p>
        </w:tc>
      </w:tr>
      <w:tr w:rsidR="00DD11E5" w:rsidRPr="007722D3" w14:paraId="339A5BF6" w14:textId="77777777" w:rsidTr="00164DCD">
        <w:trPr>
          <w:trHeight w:val="381"/>
        </w:trPr>
        <w:tc>
          <w:tcPr>
            <w:tcW w:w="3261" w:type="dxa"/>
            <w:vAlign w:val="center"/>
          </w:tcPr>
          <w:p w14:paraId="02CF35A3" w14:textId="77777777" w:rsidR="00DD11E5" w:rsidRPr="007722D3" w:rsidRDefault="00DD11E5" w:rsidP="00512150">
            <w:pPr>
              <w:spacing w:line="360" w:lineRule="auto"/>
              <w:rPr>
                <w:rFonts w:ascii="Arial" w:hAnsi="Arial" w:cs="Arial"/>
                <w:b/>
                <w:sz w:val="24"/>
                <w:szCs w:val="24"/>
              </w:rPr>
            </w:pPr>
            <w:r w:rsidRPr="007722D3">
              <w:rPr>
                <w:rFonts w:ascii="Arial" w:hAnsi="Arial" w:cs="Arial"/>
                <w:b/>
                <w:i/>
                <w:sz w:val="24"/>
                <w:szCs w:val="24"/>
              </w:rPr>
              <w:t>Telefon nömrəsi</w:t>
            </w:r>
          </w:p>
        </w:tc>
        <w:tc>
          <w:tcPr>
            <w:tcW w:w="7229" w:type="dxa"/>
            <w:gridSpan w:val="5"/>
          </w:tcPr>
          <w:p w14:paraId="62495DA5"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382AF968" w14:textId="77777777" w:rsidTr="00164DCD">
        <w:trPr>
          <w:trHeight w:val="381"/>
        </w:trPr>
        <w:tc>
          <w:tcPr>
            <w:tcW w:w="10490" w:type="dxa"/>
            <w:gridSpan w:val="6"/>
            <w:vAlign w:val="center"/>
          </w:tcPr>
          <w:p w14:paraId="43C6AEC1" w14:textId="77777777" w:rsidR="00DD11E5" w:rsidRPr="007722D3" w:rsidRDefault="00DD11E5" w:rsidP="00512150">
            <w:pPr>
              <w:spacing w:line="360" w:lineRule="auto"/>
              <w:rPr>
                <w:rFonts w:ascii="Arial" w:hAnsi="Arial" w:cs="Arial"/>
                <w:b/>
                <w:sz w:val="24"/>
                <w:szCs w:val="24"/>
                <w:lang w:val="en-US"/>
              </w:rPr>
            </w:pPr>
            <w:r w:rsidRPr="007722D3">
              <w:rPr>
                <w:rFonts w:ascii="Arial" w:hAnsi="Arial" w:cs="Arial"/>
                <w:b/>
                <w:sz w:val="24"/>
                <w:szCs w:val="24"/>
                <w:lang w:val="en-US"/>
              </w:rPr>
              <w:t>Qeyd: Təmsil olunan şəxs olmadıqda 3-cü bölmə doldurulmur</w:t>
            </w:r>
          </w:p>
        </w:tc>
      </w:tr>
      <w:tr w:rsidR="00DD11E5" w:rsidRPr="007722D3" w14:paraId="4549732B" w14:textId="77777777" w:rsidTr="00164DCD">
        <w:trPr>
          <w:trHeight w:val="381"/>
        </w:trPr>
        <w:tc>
          <w:tcPr>
            <w:tcW w:w="10490" w:type="dxa"/>
            <w:gridSpan w:val="6"/>
          </w:tcPr>
          <w:p w14:paraId="63AED5B5" w14:textId="77777777" w:rsidR="00DD11E5" w:rsidRPr="007722D3" w:rsidRDefault="00DD11E5" w:rsidP="00512150">
            <w:pPr>
              <w:spacing w:line="360" w:lineRule="auto"/>
              <w:jc w:val="center"/>
              <w:rPr>
                <w:rFonts w:ascii="Arial" w:hAnsi="Arial" w:cs="Arial"/>
                <w:b/>
                <w:sz w:val="24"/>
                <w:szCs w:val="24"/>
                <w:lang w:val="en-US"/>
              </w:rPr>
            </w:pPr>
            <w:r w:rsidRPr="007722D3">
              <w:rPr>
                <w:rFonts w:ascii="Arial" w:hAnsi="Arial" w:cs="Arial"/>
                <w:b/>
                <w:sz w:val="24"/>
                <w:szCs w:val="24"/>
                <w:lang w:val="en-US"/>
              </w:rPr>
              <w:t>3. Təmsil olunan şəxs barədə məlumat</w:t>
            </w:r>
          </w:p>
        </w:tc>
      </w:tr>
      <w:tr w:rsidR="00DD11E5" w:rsidRPr="007722D3" w14:paraId="04718315" w14:textId="77777777" w:rsidTr="00A50179">
        <w:trPr>
          <w:trHeight w:val="210"/>
        </w:trPr>
        <w:tc>
          <w:tcPr>
            <w:tcW w:w="3261" w:type="dxa"/>
            <w:vAlign w:val="center"/>
          </w:tcPr>
          <w:p w14:paraId="2DD42079" w14:textId="77777777" w:rsidR="00DD11E5" w:rsidRPr="007722D3" w:rsidRDefault="00DD11E5" w:rsidP="00512150">
            <w:pPr>
              <w:spacing w:line="360" w:lineRule="auto"/>
              <w:rPr>
                <w:rFonts w:ascii="Arial" w:hAnsi="Arial" w:cs="Arial"/>
                <w:b/>
                <w:i/>
                <w:sz w:val="24"/>
                <w:szCs w:val="24"/>
              </w:rPr>
            </w:pPr>
            <w:r w:rsidRPr="007722D3">
              <w:rPr>
                <w:rFonts w:ascii="Arial" w:hAnsi="Arial" w:cs="Arial"/>
                <w:b/>
                <w:i/>
                <w:sz w:val="24"/>
                <w:szCs w:val="24"/>
              </w:rPr>
              <w:t>VÖEN</w:t>
            </w:r>
          </w:p>
        </w:tc>
        <w:tc>
          <w:tcPr>
            <w:tcW w:w="7229" w:type="dxa"/>
            <w:gridSpan w:val="5"/>
          </w:tcPr>
          <w:p w14:paraId="3DEE925B"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6D2693C0" w14:textId="77777777" w:rsidTr="00A50179">
        <w:trPr>
          <w:trHeight w:val="315"/>
        </w:trPr>
        <w:tc>
          <w:tcPr>
            <w:tcW w:w="3261" w:type="dxa"/>
            <w:vAlign w:val="center"/>
          </w:tcPr>
          <w:p w14:paraId="11BE5DD3" w14:textId="77777777" w:rsidR="00DD11E5" w:rsidRPr="007722D3" w:rsidRDefault="00DD11E5" w:rsidP="00512150">
            <w:pPr>
              <w:spacing w:line="360" w:lineRule="auto"/>
              <w:rPr>
                <w:rFonts w:ascii="Arial" w:hAnsi="Arial" w:cs="Arial"/>
                <w:b/>
                <w:i/>
                <w:sz w:val="24"/>
                <w:szCs w:val="24"/>
              </w:rPr>
            </w:pPr>
            <w:r w:rsidRPr="007722D3">
              <w:rPr>
                <w:rFonts w:ascii="Arial" w:hAnsi="Arial" w:cs="Arial"/>
                <w:b/>
                <w:i/>
                <w:sz w:val="24"/>
                <w:szCs w:val="24"/>
              </w:rPr>
              <w:t>FİN</w:t>
            </w:r>
          </w:p>
        </w:tc>
        <w:tc>
          <w:tcPr>
            <w:tcW w:w="7229" w:type="dxa"/>
            <w:gridSpan w:val="5"/>
          </w:tcPr>
          <w:p w14:paraId="4F222D09" w14:textId="77777777" w:rsidR="00DD11E5" w:rsidRPr="007722D3" w:rsidRDefault="00DD11E5" w:rsidP="00512150">
            <w:pPr>
              <w:spacing w:line="360" w:lineRule="auto"/>
              <w:ind w:firstLine="567"/>
              <w:jc w:val="center"/>
              <w:rPr>
                <w:rFonts w:ascii="Arial" w:hAnsi="Arial" w:cs="Arial"/>
                <w:b/>
                <w:sz w:val="24"/>
                <w:szCs w:val="24"/>
              </w:rPr>
            </w:pPr>
          </w:p>
        </w:tc>
      </w:tr>
      <w:tr w:rsidR="00DD11E5" w:rsidRPr="007722D3" w14:paraId="30DFCCE8" w14:textId="77777777" w:rsidTr="00164DCD">
        <w:trPr>
          <w:trHeight w:val="381"/>
        </w:trPr>
        <w:tc>
          <w:tcPr>
            <w:tcW w:w="3261" w:type="dxa"/>
            <w:vAlign w:val="center"/>
          </w:tcPr>
          <w:p w14:paraId="7BFF12A6" w14:textId="77777777" w:rsidR="00DD11E5" w:rsidRPr="007722D3" w:rsidRDefault="00DD11E5" w:rsidP="00512150">
            <w:pPr>
              <w:spacing w:line="360" w:lineRule="auto"/>
              <w:rPr>
                <w:rFonts w:ascii="Arial" w:hAnsi="Arial" w:cs="Arial"/>
                <w:b/>
                <w:i/>
                <w:sz w:val="24"/>
                <w:szCs w:val="24"/>
                <w:lang w:val="en-US"/>
              </w:rPr>
            </w:pPr>
            <w:r w:rsidRPr="007722D3">
              <w:rPr>
                <w:rFonts w:ascii="Arial" w:hAnsi="Arial" w:cs="Arial"/>
                <w:b/>
                <w:i/>
                <w:sz w:val="24"/>
                <w:szCs w:val="24"/>
                <w:lang w:val="en-US"/>
              </w:rPr>
              <w:t xml:space="preserve"> Fiziki şəxsin adı, atasının adı, soyadı və ya hüquqi şəxsin adı</w:t>
            </w:r>
          </w:p>
        </w:tc>
        <w:tc>
          <w:tcPr>
            <w:tcW w:w="7229" w:type="dxa"/>
            <w:gridSpan w:val="5"/>
          </w:tcPr>
          <w:p w14:paraId="037B6BB6" w14:textId="77777777" w:rsidR="00DD11E5" w:rsidRPr="007722D3" w:rsidRDefault="00DD11E5" w:rsidP="00512150">
            <w:pPr>
              <w:spacing w:line="360" w:lineRule="auto"/>
              <w:ind w:firstLine="567"/>
              <w:jc w:val="center"/>
              <w:rPr>
                <w:rFonts w:ascii="Arial" w:hAnsi="Arial" w:cs="Arial"/>
                <w:b/>
                <w:sz w:val="24"/>
                <w:szCs w:val="24"/>
                <w:lang w:val="en-US"/>
              </w:rPr>
            </w:pPr>
          </w:p>
        </w:tc>
      </w:tr>
      <w:tr w:rsidR="00DD11E5" w:rsidRPr="007722D3" w14:paraId="2C360D3B" w14:textId="77777777" w:rsidTr="00A50179">
        <w:trPr>
          <w:trHeight w:val="312"/>
        </w:trPr>
        <w:tc>
          <w:tcPr>
            <w:tcW w:w="3261" w:type="dxa"/>
            <w:vAlign w:val="center"/>
          </w:tcPr>
          <w:p w14:paraId="14C4A512" w14:textId="77777777" w:rsidR="00DD11E5" w:rsidRPr="007722D3" w:rsidRDefault="00DD11E5" w:rsidP="00512150">
            <w:pPr>
              <w:spacing w:line="360" w:lineRule="auto"/>
              <w:rPr>
                <w:rFonts w:ascii="Arial" w:hAnsi="Arial" w:cs="Arial"/>
                <w:b/>
                <w:i/>
                <w:sz w:val="24"/>
                <w:szCs w:val="24"/>
                <w:lang w:val="en-US"/>
              </w:rPr>
            </w:pPr>
            <w:r w:rsidRPr="007722D3">
              <w:rPr>
                <w:rFonts w:ascii="Arial" w:hAnsi="Arial" w:cs="Arial"/>
                <w:b/>
                <w:i/>
                <w:sz w:val="24"/>
                <w:szCs w:val="24"/>
                <w:lang w:val="en-US"/>
              </w:rPr>
              <w:t>Etibarnamənin nömrəsi və tarixi</w:t>
            </w:r>
          </w:p>
          <w:p w14:paraId="56FD4D46" w14:textId="77777777" w:rsidR="00301E4C" w:rsidRPr="007722D3" w:rsidRDefault="00301E4C" w:rsidP="00512150">
            <w:pPr>
              <w:spacing w:line="360" w:lineRule="auto"/>
              <w:rPr>
                <w:rFonts w:ascii="Arial" w:hAnsi="Arial" w:cs="Arial"/>
                <w:sz w:val="24"/>
                <w:szCs w:val="24"/>
                <w:lang w:val="en-US"/>
              </w:rPr>
            </w:pPr>
          </w:p>
        </w:tc>
        <w:tc>
          <w:tcPr>
            <w:tcW w:w="7229" w:type="dxa"/>
            <w:gridSpan w:val="5"/>
          </w:tcPr>
          <w:p w14:paraId="4E8A56F0" w14:textId="77777777" w:rsidR="00DD11E5" w:rsidRPr="007722D3" w:rsidRDefault="00DD11E5" w:rsidP="00512150">
            <w:pPr>
              <w:spacing w:line="360" w:lineRule="auto"/>
              <w:ind w:firstLine="567"/>
              <w:jc w:val="center"/>
              <w:rPr>
                <w:rFonts w:ascii="Arial" w:hAnsi="Arial" w:cs="Arial"/>
                <w:b/>
                <w:sz w:val="24"/>
                <w:szCs w:val="24"/>
                <w:lang w:val="en-US"/>
              </w:rPr>
            </w:pPr>
          </w:p>
        </w:tc>
      </w:tr>
      <w:tr w:rsidR="00DD11E5" w:rsidRPr="007722D3" w14:paraId="77FD96FE" w14:textId="77777777" w:rsidTr="00164DCD">
        <w:trPr>
          <w:trHeight w:val="342"/>
        </w:trPr>
        <w:tc>
          <w:tcPr>
            <w:tcW w:w="10490" w:type="dxa"/>
            <w:gridSpan w:val="6"/>
          </w:tcPr>
          <w:p w14:paraId="30A65452" w14:textId="77777777" w:rsidR="00DD11E5" w:rsidRPr="007722D3" w:rsidRDefault="00DD11E5" w:rsidP="00512150">
            <w:pPr>
              <w:spacing w:line="360" w:lineRule="auto"/>
              <w:jc w:val="center"/>
              <w:rPr>
                <w:rFonts w:ascii="Arial" w:hAnsi="Arial" w:cs="Arial"/>
                <w:b/>
                <w:sz w:val="24"/>
                <w:szCs w:val="24"/>
              </w:rPr>
            </w:pPr>
            <w:r w:rsidRPr="007722D3">
              <w:rPr>
                <w:rFonts w:ascii="Arial" w:hAnsi="Arial" w:cs="Arial"/>
                <w:b/>
                <w:sz w:val="24"/>
                <w:szCs w:val="24"/>
              </w:rPr>
              <w:t>4. Müraciət barədə məlumat</w:t>
            </w:r>
          </w:p>
        </w:tc>
      </w:tr>
      <w:tr w:rsidR="00DD11E5" w:rsidRPr="007722D3" w14:paraId="42012C39" w14:textId="77777777" w:rsidTr="00A50179">
        <w:trPr>
          <w:trHeight w:val="439"/>
        </w:trPr>
        <w:tc>
          <w:tcPr>
            <w:tcW w:w="3261" w:type="dxa"/>
            <w:vAlign w:val="center"/>
          </w:tcPr>
          <w:p w14:paraId="569679DF" w14:textId="77777777" w:rsidR="00DD11E5" w:rsidRPr="007722D3" w:rsidRDefault="00DD11E5" w:rsidP="00512150">
            <w:pPr>
              <w:spacing w:line="360" w:lineRule="auto"/>
              <w:rPr>
                <w:rFonts w:ascii="Arial" w:hAnsi="Arial" w:cs="Arial"/>
                <w:b/>
                <w:i/>
                <w:sz w:val="24"/>
                <w:szCs w:val="24"/>
              </w:rPr>
            </w:pPr>
            <w:r w:rsidRPr="007722D3">
              <w:rPr>
                <w:rFonts w:ascii="Arial" w:hAnsi="Arial" w:cs="Arial"/>
                <w:b/>
                <w:i/>
                <w:sz w:val="24"/>
                <w:szCs w:val="24"/>
              </w:rPr>
              <w:t xml:space="preserve">Müraciətin məzmunu </w:t>
            </w:r>
          </w:p>
        </w:tc>
        <w:tc>
          <w:tcPr>
            <w:tcW w:w="7229" w:type="dxa"/>
            <w:gridSpan w:val="5"/>
          </w:tcPr>
          <w:p w14:paraId="65CE338E" w14:textId="77777777" w:rsidR="00DD11E5" w:rsidRPr="007722D3" w:rsidRDefault="00DD11E5" w:rsidP="00512150">
            <w:pPr>
              <w:spacing w:line="360" w:lineRule="auto"/>
              <w:ind w:firstLine="567"/>
              <w:jc w:val="center"/>
              <w:rPr>
                <w:rFonts w:ascii="Arial" w:hAnsi="Arial" w:cs="Arial"/>
                <w:b/>
                <w:sz w:val="24"/>
                <w:szCs w:val="24"/>
              </w:rPr>
            </w:pPr>
          </w:p>
          <w:p w14:paraId="329CBCBB" w14:textId="77777777" w:rsidR="00DD11E5" w:rsidRPr="007722D3" w:rsidRDefault="00DD11E5" w:rsidP="00512150">
            <w:pPr>
              <w:spacing w:line="360" w:lineRule="auto"/>
              <w:ind w:firstLine="567"/>
              <w:rPr>
                <w:rFonts w:ascii="Arial" w:hAnsi="Arial" w:cs="Arial"/>
                <w:b/>
                <w:sz w:val="24"/>
                <w:szCs w:val="24"/>
              </w:rPr>
            </w:pPr>
          </w:p>
        </w:tc>
      </w:tr>
      <w:tr w:rsidR="00DD11E5" w:rsidRPr="007722D3" w14:paraId="227194AE" w14:textId="77777777" w:rsidTr="00164DCD">
        <w:tc>
          <w:tcPr>
            <w:tcW w:w="10490" w:type="dxa"/>
            <w:gridSpan w:val="6"/>
          </w:tcPr>
          <w:p w14:paraId="420A5BD3" w14:textId="77777777" w:rsidR="00DD11E5" w:rsidRPr="007722D3" w:rsidRDefault="00DD11E5" w:rsidP="00512150">
            <w:pPr>
              <w:spacing w:line="360" w:lineRule="auto"/>
              <w:ind w:firstLine="567"/>
              <w:jc w:val="center"/>
              <w:rPr>
                <w:rFonts w:ascii="Arial" w:hAnsi="Arial" w:cs="Arial"/>
                <w:b/>
                <w:i/>
                <w:sz w:val="24"/>
                <w:szCs w:val="24"/>
                <w:lang w:val="en-US"/>
              </w:rPr>
            </w:pPr>
            <w:r w:rsidRPr="007722D3">
              <w:rPr>
                <w:rFonts w:ascii="Arial" w:hAnsi="Arial" w:cs="Arial"/>
                <w:b/>
                <w:sz w:val="24"/>
                <w:szCs w:val="24"/>
                <w:lang w:val="en-US"/>
              </w:rPr>
              <w:t>5. Cavabın (hazır sənədin) təqdim edilməsi barədə məlumat</w:t>
            </w:r>
          </w:p>
        </w:tc>
      </w:tr>
      <w:tr w:rsidR="00DD11E5" w:rsidRPr="007722D3" w14:paraId="6A2F5613" w14:textId="77777777" w:rsidTr="00164DCD">
        <w:trPr>
          <w:trHeight w:val="423"/>
        </w:trPr>
        <w:tc>
          <w:tcPr>
            <w:tcW w:w="3261" w:type="dxa"/>
            <w:vAlign w:val="center"/>
          </w:tcPr>
          <w:p w14:paraId="7A61A7AE" w14:textId="77777777" w:rsidR="00DD11E5" w:rsidRPr="007722D3" w:rsidRDefault="00DD11E5" w:rsidP="00512150">
            <w:pPr>
              <w:spacing w:line="360" w:lineRule="auto"/>
              <w:ind w:firstLine="33"/>
              <w:rPr>
                <w:rFonts w:ascii="Arial" w:hAnsi="Arial" w:cs="Arial"/>
                <w:b/>
                <w:i/>
                <w:sz w:val="24"/>
                <w:szCs w:val="24"/>
              </w:rPr>
            </w:pPr>
            <w:r w:rsidRPr="007722D3">
              <w:rPr>
                <w:rFonts w:ascii="Arial" w:hAnsi="Arial" w:cs="Arial"/>
                <w:b/>
                <w:i/>
                <w:sz w:val="24"/>
                <w:szCs w:val="24"/>
              </w:rPr>
              <w:lastRenderedPageBreak/>
              <w:t>Təqdimetmə forması</w:t>
            </w:r>
          </w:p>
        </w:tc>
        <w:tc>
          <w:tcPr>
            <w:tcW w:w="1984" w:type="dxa"/>
            <w:tcBorders>
              <w:right w:val="single" w:sz="4" w:space="0" w:color="auto"/>
            </w:tcBorders>
            <w:vAlign w:val="center"/>
          </w:tcPr>
          <w:p w14:paraId="0F6AC190" w14:textId="2265F121" w:rsidR="00DD11E5" w:rsidRPr="001A3FF5" w:rsidRDefault="007D510B" w:rsidP="001A3FF5">
            <w:pPr>
              <w:spacing w:line="360" w:lineRule="auto"/>
              <w:ind w:left="258" w:hanging="225"/>
              <w:rPr>
                <w:rFonts w:ascii="Arial" w:hAnsi="Arial" w:cs="Arial"/>
                <w:sz w:val="24"/>
                <w:szCs w:val="24"/>
                <w:lang w:val="az-Latn-AZ"/>
              </w:rPr>
            </w:pPr>
            <w:r w:rsidRPr="007722D3">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0DE3903F" wp14:editId="6E217F99">
                      <wp:simplePos x="0" y="0"/>
                      <wp:positionH relativeFrom="column">
                        <wp:posOffset>-23495</wp:posOffset>
                      </wp:positionH>
                      <wp:positionV relativeFrom="paragraph">
                        <wp:posOffset>61595</wp:posOffset>
                      </wp:positionV>
                      <wp:extent cx="107950" cy="170180"/>
                      <wp:effectExtent l="0" t="0" r="25400" b="203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86C40" id="Прямоугольник 3" o:spid="_x0000_s1026" style="position:absolute;margin-left:-1.85pt;margin-top:4.85pt;width:8.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"/>
                  </w:pict>
                </mc:Fallback>
              </mc:AlternateContent>
            </w:r>
            <w:r w:rsidR="00DD11E5" w:rsidRPr="007722D3">
              <w:rPr>
                <w:rFonts w:ascii="Arial" w:hAnsi="Arial" w:cs="Arial"/>
                <w:sz w:val="24"/>
                <w:szCs w:val="24"/>
              </w:rPr>
              <w:t xml:space="preserve">    </w:t>
            </w:r>
            <w:r w:rsidR="001A3FF5">
              <w:rPr>
                <w:rFonts w:ascii="Arial" w:hAnsi="Arial" w:cs="Arial"/>
                <w:sz w:val="24"/>
                <w:szCs w:val="24"/>
              </w:rPr>
              <w:t>Elektron kabinet</w:t>
            </w:r>
          </w:p>
        </w:tc>
        <w:tc>
          <w:tcPr>
            <w:tcW w:w="2595" w:type="dxa"/>
            <w:gridSpan w:val="2"/>
            <w:tcBorders>
              <w:left w:val="single" w:sz="4" w:space="0" w:color="auto"/>
              <w:right w:val="single" w:sz="4" w:space="0" w:color="auto"/>
            </w:tcBorders>
            <w:vAlign w:val="center"/>
          </w:tcPr>
          <w:p w14:paraId="0D9074D4" w14:textId="77777777" w:rsidR="00DD11E5" w:rsidRPr="007722D3" w:rsidRDefault="007D510B" w:rsidP="00512150">
            <w:pPr>
              <w:spacing w:line="360" w:lineRule="auto"/>
              <w:ind w:firstLine="33"/>
              <w:rPr>
                <w:rFonts w:ascii="Arial" w:hAnsi="Arial" w:cs="Arial"/>
                <w:sz w:val="24"/>
                <w:szCs w:val="24"/>
              </w:rPr>
            </w:pPr>
            <w:r w:rsidRPr="007722D3">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16291210" wp14:editId="40A69E7E">
                      <wp:simplePos x="0" y="0"/>
                      <wp:positionH relativeFrom="column">
                        <wp:posOffset>-28575</wp:posOffset>
                      </wp:positionH>
                      <wp:positionV relativeFrom="paragraph">
                        <wp:posOffset>61595</wp:posOffset>
                      </wp:positionV>
                      <wp:extent cx="107950" cy="170180"/>
                      <wp:effectExtent l="0" t="0" r="25400" b="203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3A31C" id="Прямоугольник 2" o:spid="_x0000_s1026" style="position:absolute;margin-left:-2.25pt;margin-top:4.85pt;width:8.5pt;height: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"/>
                  </w:pict>
                </mc:Fallback>
              </mc:AlternateContent>
            </w:r>
            <w:r w:rsidR="00DD11E5" w:rsidRPr="007722D3">
              <w:rPr>
                <w:rFonts w:ascii="Arial" w:hAnsi="Arial" w:cs="Arial"/>
                <w:sz w:val="24"/>
                <w:szCs w:val="24"/>
              </w:rPr>
              <w:t xml:space="preserve">    Poçt</w:t>
            </w:r>
          </w:p>
        </w:tc>
        <w:tc>
          <w:tcPr>
            <w:tcW w:w="2650" w:type="dxa"/>
            <w:gridSpan w:val="2"/>
            <w:tcBorders>
              <w:left w:val="single" w:sz="4" w:space="0" w:color="auto"/>
              <w:right w:val="single" w:sz="4" w:space="0" w:color="auto"/>
            </w:tcBorders>
            <w:vAlign w:val="center"/>
          </w:tcPr>
          <w:p w14:paraId="79DE8F60" w14:textId="77777777" w:rsidR="00DD11E5" w:rsidRPr="007722D3" w:rsidRDefault="007D510B" w:rsidP="00512150">
            <w:pPr>
              <w:spacing w:line="360" w:lineRule="auto"/>
              <w:ind w:left="274" w:firstLine="33"/>
              <w:rPr>
                <w:rFonts w:ascii="Arial" w:hAnsi="Arial" w:cs="Arial"/>
                <w:sz w:val="24"/>
                <w:szCs w:val="24"/>
              </w:rPr>
            </w:pPr>
            <w:r w:rsidRPr="007722D3">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531B27D5" wp14:editId="53D3EAF9">
                      <wp:simplePos x="0" y="0"/>
                      <wp:positionH relativeFrom="column">
                        <wp:posOffset>27940</wp:posOffset>
                      </wp:positionH>
                      <wp:positionV relativeFrom="paragraph">
                        <wp:posOffset>61595</wp:posOffset>
                      </wp:positionV>
                      <wp:extent cx="107950" cy="170180"/>
                      <wp:effectExtent l="0" t="0" r="25400"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A9A97" id="Прямоугольник 1" o:spid="_x0000_s1026" style="position:absolute;margin-left:2.2pt;margin-top:4.85pt;width:8.5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"/>
                  </w:pict>
                </mc:Fallback>
              </mc:AlternateContent>
            </w:r>
            <w:r w:rsidR="00DD11E5" w:rsidRPr="007722D3">
              <w:rPr>
                <w:rFonts w:ascii="Arial" w:hAnsi="Arial" w:cs="Arial"/>
                <w:sz w:val="24"/>
                <w:szCs w:val="24"/>
              </w:rPr>
              <w:t>Xidmət mərkəzi</w:t>
            </w:r>
          </w:p>
        </w:tc>
      </w:tr>
      <w:tr w:rsidR="00DD11E5" w:rsidRPr="007722D3" w14:paraId="712CF31A" w14:textId="77777777" w:rsidTr="005B47CE">
        <w:trPr>
          <w:trHeight w:val="780"/>
        </w:trPr>
        <w:tc>
          <w:tcPr>
            <w:tcW w:w="3261" w:type="dxa"/>
            <w:vAlign w:val="center"/>
          </w:tcPr>
          <w:p w14:paraId="35060F03" w14:textId="77777777" w:rsidR="00DD11E5" w:rsidRPr="007722D3" w:rsidRDefault="00DD11E5" w:rsidP="00512150">
            <w:pPr>
              <w:spacing w:line="360" w:lineRule="auto"/>
              <w:ind w:firstLine="33"/>
              <w:rPr>
                <w:rFonts w:ascii="Arial" w:hAnsi="Arial" w:cs="Arial"/>
                <w:b/>
                <w:i/>
                <w:sz w:val="24"/>
                <w:szCs w:val="24"/>
              </w:rPr>
            </w:pPr>
            <w:r w:rsidRPr="007722D3">
              <w:rPr>
                <w:rFonts w:ascii="Arial" w:hAnsi="Arial" w:cs="Arial"/>
                <w:b/>
                <w:i/>
                <w:sz w:val="24"/>
                <w:szCs w:val="24"/>
              </w:rPr>
              <w:t>Təqdim edilmə yeri</w:t>
            </w:r>
          </w:p>
        </w:tc>
        <w:tc>
          <w:tcPr>
            <w:tcW w:w="1984" w:type="dxa"/>
            <w:tcBorders>
              <w:right w:val="single" w:sz="4" w:space="0" w:color="auto"/>
            </w:tcBorders>
            <w:vAlign w:val="center"/>
          </w:tcPr>
          <w:p w14:paraId="447AC673" w14:textId="77777777" w:rsidR="00DD11E5" w:rsidRPr="007722D3" w:rsidRDefault="00DD11E5" w:rsidP="00512150">
            <w:pPr>
              <w:spacing w:line="360" w:lineRule="auto"/>
              <w:ind w:firstLine="33"/>
              <w:rPr>
                <w:rFonts w:ascii="Arial" w:hAnsi="Arial" w:cs="Arial"/>
                <w:i/>
                <w:sz w:val="24"/>
                <w:szCs w:val="24"/>
              </w:rPr>
            </w:pPr>
            <w:r w:rsidRPr="007722D3">
              <w:rPr>
                <w:rFonts w:ascii="Arial" w:hAnsi="Arial" w:cs="Arial"/>
                <w:i/>
                <w:sz w:val="24"/>
                <w:szCs w:val="24"/>
              </w:rPr>
              <w:t>Vergi ödəyicisinin ünvanı</w:t>
            </w:r>
          </w:p>
        </w:tc>
        <w:tc>
          <w:tcPr>
            <w:tcW w:w="992" w:type="dxa"/>
            <w:tcBorders>
              <w:right w:val="single" w:sz="4" w:space="0" w:color="auto"/>
            </w:tcBorders>
            <w:vAlign w:val="center"/>
          </w:tcPr>
          <w:p w14:paraId="351BF3E2" w14:textId="77777777" w:rsidR="00DD11E5" w:rsidRPr="007722D3" w:rsidRDefault="00DD11E5" w:rsidP="00512150">
            <w:pPr>
              <w:spacing w:line="360" w:lineRule="auto"/>
              <w:ind w:firstLine="33"/>
              <w:rPr>
                <w:rFonts w:ascii="Arial" w:hAnsi="Arial" w:cs="Arial"/>
                <w:i/>
                <w:sz w:val="24"/>
                <w:szCs w:val="24"/>
              </w:rPr>
            </w:pPr>
          </w:p>
        </w:tc>
        <w:tc>
          <w:tcPr>
            <w:tcW w:w="1603" w:type="dxa"/>
            <w:tcBorders>
              <w:right w:val="single" w:sz="4" w:space="0" w:color="auto"/>
            </w:tcBorders>
            <w:vAlign w:val="center"/>
          </w:tcPr>
          <w:p w14:paraId="0C67F13B" w14:textId="77777777" w:rsidR="00DD11E5" w:rsidRPr="007722D3" w:rsidRDefault="00DD11E5" w:rsidP="00512150">
            <w:pPr>
              <w:spacing w:line="360" w:lineRule="auto"/>
              <w:ind w:firstLine="33"/>
              <w:rPr>
                <w:rFonts w:ascii="Arial" w:hAnsi="Arial" w:cs="Arial"/>
                <w:i/>
                <w:sz w:val="24"/>
                <w:szCs w:val="24"/>
              </w:rPr>
            </w:pPr>
            <w:r w:rsidRPr="007722D3">
              <w:rPr>
                <w:rFonts w:ascii="Arial" w:hAnsi="Arial" w:cs="Arial"/>
                <w:i/>
                <w:sz w:val="24"/>
                <w:szCs w:val="24"/>
              </w:rPr>
              <w:t>Xidmət mərkəzinin adı</w:t>
            </w:r>
          </w:p>
        </w:tc>
        <w:tc>
          <w:tcPr>
            <w:tcW w:w="2650" w:type="dxa"/>
            <w:gridSpan w:val="2"/>
            <w:tcBorders>
              <w:right w:val="single" w:sz="4" w:space="0" w:color="auto"/>
            </w:tcBorders>
            <w:vAlign w:val="center"/>
          </w:tcPr>
          <w:p w14:paraId="0A9E2CE5" w14:textId="77777777" w:rsidR="00DD11E5" w:rsidRPr="007722D3" w:rsidRDefault="00DD11E5" w:rsidP="00512150">
            <w:pPr>
              <w:spacing w:line="360" w:lineRule="auto"/>
              <w:ind w:firstLine="33"/>
              <w:rPr>
                <w:rFonts w:ascii="Arial" w:hAnsi="Arial" w:cs="Arial"/>
                <w:i/>
                <w:sz w:val="24"/>
                <w:szCs w:val="24"/>
              </w:rPr>
            </w:pPr>
          </w:p>
        </w:tc>
      </w:tr>
      <w:tr w:rsidR="00DD11E5" w:rsidRPr="007722D3" w14:paraId="7093021B" w14:textId="77777777" w:rsidTr="00164DCD">
        <w:trPr>
          <w:trHeight w:val="287"/>
        </w:trPr>
        <w:tc>
          <w:tcPr>
            <w:tcW w:w="3261" w:type="dxa"/>
            <w:vAlign w:val="center"/>
          </w:tcPr>
          <w:p w14:paraId="64772933" w14:textId="77777777" w:rsidR="00DD11E5" w:rsidRPr="007722D3" w:rsidRDefault="00DD11E5" w:rsidP="00512150">
            <w:pPr>
              <w:spacing w:line="360" w:lineRule="auto"/>
              <w:ind w:firstLine="33"/>
              <w:rPr>
                <w:rFonts w:ascii="Arial" w:hAnsi="Arial" w:cs="Arial"/>
                <w:b/>
                <w:i/>
                <w:sz w:val="24"/>
                <w:szCs w:val="24"/>
              </w:rPr>
            </w:pPr>
            <w:r w:rsidRPr="007722D3">
              <w:rPr>
                <w:rFonts w:ascii="Arial" w:hAnsi="Arial" w:cs="Arial"/>
                <w:b/>
                <w:i/>
                <w:sz w:val="24"/>
                <w:szCs w:val="24"/>
              </w:rPr>
              <w:t>Son təqdimetmə vaxtı</w:t>
            </w:r>
          </w:p>
        </w:tc>
        <w:tc>
          <w:tcPr>
            <w:tcW w:w="7229" w:type="dxa"/>
            <w:gridSpan w:val="5"/>
            <w:tcBorders>
              <w:right w:val="single" w:sz="4" w:space="0" w:color="auto"/>
            </w:tcBorders>
            <w:vAlign w:val="center"/>
          </w:tcPr>
          <w:p w14:paraId="4A747400" w14:textId="77777777" w:rsidR="00DD11E5" w:rsidRPr="007722D3" w:rsidRDefault="00DD11E5" w:rsidP="00512150">
            <w:pPr>
              <w:spacing w:line="360" w:lineRule="auto"/>
              <w:ind w:firstLine="33"/>
              <w:rPr>
                <w:rFonts w:ascii="Arial" w:hAnsi="Arial" w:cs="Arial"/>
                <w:i/>
                <w:sz w:val="24"/>
                <w:szCs w:val="24"/>
              </w:rPr>
            </w:pPr>
          </w:p>
        </w:tc>
      </w:tr>
      <w:tr w:rsidR="00DD11E5" w:rsidRPr="007722D3" w14:paraId="62BC2986" w14:textId="77777777" w:rsidTr="00164DCD">
        <w:trPr>
          <w:trHeight w:val="361"/>
        </w:trPr>
        <w:tc>
          <w:tcPr>
            <w:tcW w:w="10490" w:type="dxa"/>
            <w:gridSpan w:val="6"/>
          </w:tcPr>
          <w:p w14:paraId="52C4CB68" w14:textId="77777777" w:rsidR="00DD11E5" w:rsidRPr="007722D3" w:rsidRDefault="00DD11E5" w:rsidP="00512150">
            <w:pPr>
              <w:spacing w:line="360" w:lineRule="auto"/>
              <w:ind w:firstLine="33"/>
              <w:jc w:val="center"/>
              <w:rPr>
                <w:rFonts w:ascii="Arial" w:hAnsi="Arial" w:cs="Arial"/>
                <w:b/>
                <w:sz w:val="24"/>
                <w:szCs w:val="24"/>
              </w:rPr>
            </w:pPr>
            <w:r w:rsidRPr="007722D3">
              <w:rPr>
                <w:rFonts w:ascii="Arial" w:hAnsi="Arial" w:cs="Arial"/>
                <w:b/>
                <w:sz w:val="24"/>
                <w:szCs w:val="24"/>
              </w:rPr>
              <w:t>6. Müraciətin qəbulu barədə məlumat</w:t>
            </w:r>
          </w:p>
        </w:tc>
      </w:tr>
      <w:tr w:rsidR="00DD11E5" w:rsidRPr="007722D3" w14:paraId="490E0EEB" w14:textId="77777777" w:rsidTr="00164DCD">
        <w:trPr>
          <w:trHeight w:val="357"/>
        </w:trPr>
        <w:tc>
          <w:tcPr>
            <w:tcW w:w="3261" w:type="dxa"/>
            <w:vAlign w:val="center"/>
          </w:tcPr>
          <w:p w14:paraId="6791E43A" w14:textId="77777777" w:rsidR="00DD11E5" w:rsidRPr="007722D3" w:rsidRDefault="00DD11E5" w:rsidP="00512150">
            <w:pPr>
              <w:spacing w:line="360" w:lineRule="auto"/>
              <w:ind w:firstLine="33"/>
              <w:rPr>
                <w:rFonts w:ascii="Arial" w:hAnsi="Arial" w:cs="Arial"/>
                <w:b/>
                <w:i/>
                <w:sz w:val="24"/>
                <w:szCs w:val="24"/>
                <w:lang w:val="en-US"/>
              </w:rPr>
            </w:pPr>
            <w:r w:rsidRPr="007722D3">
              <w:rPr>
                <w:rFonts w:ascii="Arial" w:hAnsi="Arial" w:cs="Arial"/>
                <w:b/>
                <w:i/>
                <w:sz w:val="24"/>
                <w:szCs w:val="24"/>
                <w:lang w:val="en-US"/>
              </w:rPr>
              <w:t>Vergi orqanının əməkdaşının adı, soyadı və imzası</w:t>
            </w:r>
          </w:p>
        </w:tc>
        <w:tc>
          <w:tcPr>
            <w:tcW w:w="7229" w:type="dxa"/>
            <w:gridSpan w:val="5"/>
            <w:vAlign w:val="center"/>
          </w:tcPr>
          <w:p w14:paraId="62ED6A26" w14:textId="77777777" w:rsidR="00DD11E5" w:rsidRPr="007722D3" w:rsidRDefault="00DD11E5" w:rsidP="00512150">
            <w:pPr>
              <w:spacing w:line="360" w:lineRule="auto"/>
              <w:ind w:firstLine="33"/>
              <w:rPr>
                <w:rFonts w:ascii="Arial" w:hAnsi="Arial" w:cs="Arial"/>
                <w:b/>
                <w:sz w:val="24"/>
                <w:szCs w:val="24"/>
                <w:lang w:val="en-US"/>
              </w:rPr>
            </w:pPr>
          </w:p>
        </w:tc>
      </w:tr>
      <w:tr w:rsidR="00DD11E5" w:rsidRPr="007722D3" w14:paraId="712CBB44" w14:textId="77777777" w:rsidTr="00164DCD">
        <w:tc>
          <w:tcPr>
            <w:tcW w:w="3261" w:type="dxa"/>
            <w:vAlign w:val="center"/>
          </w:tcPr>
          <w:p w14:paraId="3B5F226A" w14:textId="77777777" w:rsidR="00DD11E5" w:rsidRPr="007722D3" w:rsidRDefault="00DD11E5" w:rsidP="00512150">
            <w:pPr>
              <w:spacing w:line="360" w:lineRule="auto"/>
              <w:ind w:firstLine="33"/>
              <w:rPr>
                <w:rFonts w:ascii="Arial" w:hAnsi="Arial" w:cs="Arial"/>
                <w:b/>
                <w:i/>
                <w:sz w:val="24"/>
                <w:szCs w:val="24"/>
                <w:lang w:val="en-US"/>
              </w:rPr>
            </w:pPr>
            <w:r w:rsidRPr="007722D3">
              <w:rPr>
                <w:rFonts w:ascii="Arial" w:hAnsi="Arial" w:cs="Arial"/>
                <w:b/>
                <w:i/>
                <w:sz w:val="24"/>
                <w:szCs w:val="24"/>
                <w:lang w:val="en-US"/>
              </w:rPr>
              <w:t>Vergi orqanının adı və ştampı</w:t>
            </w:r>
          </w:p>
        </w:tc>
        <w:tc>
          <w:tcPr>
            <w:tcW w:w="7229" w:type="dxa"/>
            <w:gridSpan w:val="5"/>
            <w:vAlign w:val="center"/>
          </w:tcPr>
          <w:p w14:paraId="4BB81C91" w14:textId="77777777" w:rsidR="00DD11E5" w:rsidRPr="007722D3" w:rsidRDefault="00DD11E5" w:rsidP="00512150">
            <w:pPr>
              <w:spacing w:line="360" w:lineRule="auto"/>
              <w:ind w:firstLine="33"/>
              <w:rPr>
                <w:rFonts w:ascii="Arial" w:hAnsi="Arial" w:cs="Arial"/>
                <w:b/>
                <w:sz w:val="24"/>
                <w:szCs w:val="24"/>
                <w:lang w:val="en-US"/>
              </w:rPr>
            </w:pPr>
          </w:p>
        </w:tc>
      </w:tr>
      <w:tr w:rsidR="00DD11E5" w:rsidRPr="000C33A8" w14:paraId="69D7B2A2" w14:textId="77777777" w:rsidTr="00164DCD">
        <w:trPr>
          <w:trHeight w:val="455"/>
        </w:trPr>
        <w:tc>
          <w:tcPr>
            <w:tcW w:w="3261" w:type="dxa"/>
            <w:tcBorders>
              <w:right w:val="single" w:sz="4" w:space="0" w:color="auto"/>
            </w:tcBorders>
            <w:vAlign w:val="center"/>
          </w:tcPr>
          <w:p w14:paraId="5C1922AD" w14:textId="77777777" w:rsidR="00DD11E5" w:rsidRPr="007722D3" w:rsidRDefault="00DD11E5" w:rsidP="00512150">
            <w:pPr>
              <w:spacing w:line="360" w:lineRule="auto"/>
              <w:ind w:firstLine="33"/>
              <w:rPr>
                <w:rFonts w:ascii="Arial" w:hAnsi="Arial" w:cs="Arial"/>
                <w:b/>
                <w:sz w:val="24"/>
                <w:szCs w:val="24"/>
              </w:rPr>
            </w:pPr>
            <w:r w:rsidRPr="007722D3">
              <w:rPr>
                <w:rFonts w:ascii="Arial" w:hAnsi="Arial" w:cs="Arial"/>
                <w:b/>
                <w:i/>
                <w:sz w:val="24"/>
                <w:szCs w:val="24"/>
              </w:rPr>
              <w:t>Müraciət edən şəxsin imzası</w:t>
            </w:r>
          </w:p>
        </w:tc>
        <w:tc>
          <w:tcPr>
            <w:tcW w:w="5103" w:type="dxa"/>
            <w:gridSpan w:val="4"/>
            <w:tcBorders>
              <w:right w:val="single" w:sz="4" w:space="0" w:color="auto"/>
            </w:tcBorders>
            <w:vAlign w:val="center"/>
          </w:tcPr>
          <w:p w14:paraId="4B54342B" w14:textId="77777777" w:rsidR="00DD11E5" w:rsidRPr="007722D3" w:rsidRDefault="00DD11E5" w:rsidP="00512150">
            <w:pPr>
              <w:spacing w:line="360" w:lineRule="auto"/>
              <w:ind w:firstLine="33"/>
              <w:rPr>
                <w:rFonts w:ascii="Arial" w:hAnsi="Arial" w:cs="Arial"/>
                <w:b/>
                <w:sz w:val="24"/>
                <w:szCs w:val="24"/>
              </w:rPr>
            </w:pPr>
            <w:r w:rsidRPr="007722D3">
              <w:rPr>
                <w:rFonts w:ascii="Arial" w:hAnsi="Arial" w:cs="Arial"/>
                <w:b/>
                <w:sz w:val="24"/>
                <w:szCs w:val="24"/>
              </w:rPr>
              <w:t>Müraciət vərəqəsi ilə tanış oldum və razıyam</w:t>
            </w:r>
          </w:p>
        </w:tc>
        <w:tc>
          <w:tcPr>
            <w:tcW w:w="2126" w:type="dxa"/>
            <w:tcBorders>
              <w:left w:val="single" w:sz="4" w:space="0" w:color="auto"/>
            </w:tcBorders>
          </w:tcPr>
          <w:p w14:paraId="78622FFB" w14:textId="77777777" w:rsidR="00DD11E5" w:rsidRPr="007722D3" w:rsidRDefault="00DD11E5" w:rsidP="00512150">
            <w:pPr>
              <w:spacing w:line="360" w:lineRule="auto"/>
              <w:ind w:left="343" w:firstLine="567"/>
              <w:jc w:val="center"/>
              <w:rPr>
                <w:rFonts w:ascii="Arial" w:hAnsi="Arial" w:cs="Arial"/>
                <w:b/>
                <w:sz w:val="24"/>
                <w:szCs w:val="24"/>
              </w:rPr>
            </w:pPr>
          </w:p>
        </w:tc>
      </w:tr>
    </w:tbl>
    <w:p w14:paraId="12ECD3D6" w14:textId="77777777" w:rsidR="00A50179" w:rsidRPr="007722D3" w:rsidRDefault="00A50179" w:rsidP="00512150">
      <w:pPr>
        <w:pStyle w:val="a6"/>
        <w:spacing w:line="360" w:lineRule="auto"/>
        <w:ind w:left="3828" w:right="-142" w:firstLine="567"/>
        <w:jc w:val="right"/>
        <w:rPr>
          <w:rFonts w:ascii="Arial" w:hAnsi="Arial" w:cs="Arial"/>
          <w:i/>
          <w:szCs w:val="28"/>
        </w:rPr>
      </w:pPr>
    </w:p>
    <w:p w14:paraId="22876A32" w14:textId="77777777" w:rsidR="00A50179" w:rsidRPr="007722D3" w:rsidRDefault="00A50179" w:rsidP="00512150">
      <w:pPr>
        <w:pStyle w:val="a6"/>
        <w:spacing w:line="360" w:lineRule="auto"/>
        <w:ind w:left="3828" w:right="-142" w:firstLine="567"/>
        <w:jc w:val="right"/>
        <w:rPr>
          <w:rFonts w:ascii="Arial" w:hAnsi="Arial" w:cs="Arial"/>
          <w:i/>
          <w:szCs w:val="28"/>
        </w:rPr>
      </w:pPr>
    </w:p>
    <w:p w14:paraId="4001D582" w14:textId="77777777" w:rsidR="00AA5B8F" w:rsidRPr="007722D3" w:rsidRDefault="00AA5B8F" w:rsidP="00512150">
      <w:pPr>
        <w:ind w:firstLine="567"/>
        <w:rPr>
          <w:rFonts w:ascii="Arial" w:eastAsia="Calibri" w:hAnsi="Arial" w:cs="Arial"/>
          <w:i/>
          <w:sz w:val="28"/>
          <w:szCs w:val="28"/>
          <w:lang w:val="ru-RU" w:eastAsia="ru-RU"/>
        </w:rPr>
      </w:pPr>
      <w:r w:rsidRPr="007722D3">
        <w:rPr>
          <w:rFonts w:ascii="Arial" w:hAnsi="Arial" w:cs="Arial"/>
          <w:i/>
          <w:sz w:val="28"/>
          <w:szCs w:val="28"/>
          <w:lang w:val="ru-RU"/>
        </w:rPr>
        <w:br w:type="page"/>
      </w:r>
    </w:p>
    <w:p w14:paraId="2168B1CC" w14:textId="77777777" w:rsidR="00AA5B8F" w:rsidRPr="007722D3" w:rsidRDefault="00AA5B8F" w:rsidP="00512150">
      <w:pPr>
        <w:pStyle w:val="a6"/>
        <w:spacing w:line="360" w:lineRule="auto"/>
        <w:ind w:left="3828" w:right="-142" w:firstLine="567"/>
        <w:jc w:val="right"/>
        <w:rPr>
          <w:rFonts w:ascii="Arial" w:hAnsi="Arial" w:cs="Arial"/>
          <w:i/>
          <w:szCs w:val="28"/>
        </w:rPr>
      </w:pPr>
    </w:p>
    <w:p w14:paraId="10DF0165" w14:textId="24080B1B" w:rsidR="005B47CE" w:rsidRPr="007722D3" w:rsidRDefault="00FB346B" w:rsidP="00512150">
      <w:pPr>
        <w:pStyle w:val="a6"/>
        <w:spacing w:line="360" w:lineRule="auto"/>
        <w:ind w:left="4320" w:right="-142" w:firstLine="567"/>
        <w:jc w:val="right"/>
        <w:rPr>
          <w:rFonts w:ascii="Arial" w:hAnsi="Arial" w:cs="Arial"/>
          <w:i/>
          <w:szCs w:val="28"/>
          <w:lang w:val="az-Latn-AZ"/>
        </w:rPr>
      </w:pPr>
      <w:r w:rsidRPr="00940403">
        <w:rPr>
          <w:rFonts w:ascii="Arial" w:hAnsi="Arial" w:cs="Arial"/>
          <w:i/>
          <w:szCs w:val="28"/>
          <w:lang w:val="az-Latn-AZ"/>
        </w:rPr>
        <w:t>“</w:t>
      </w:r>
      <w:r w:rsidR="005B47CE" w:rsidRPr="00940403">
        <w:rPr>
          <w:rFonts w:ascii="Arial" w:hAnsi="Arial" w:cs="Arial"/>
          <w:i/>
          <w:szCs w:val="28"/>
          <w:lang w:val="az-Latn-AZ"/>
        </w:rPr>
        <w:t>Vergi orqanlarında xidmət kanallarından istifadə Qaydaları</w:t>
      </w:r>
      <w:r w:rsidRPr="00940403">
        <w:rPr>
          <w:rFonts w:ascii="Arial" w:hAnsi="Arial" w:cs="Arial"/>
          <w:i/>
          <w:szCs w:val="28"/>
          <w:lang w:val="az-Latn-AZ"/>
        </w:rPr>
        <w:t>”</w:t>
      </w:r>
      <w:r w:rsidR="005B47CE" w:rsidRPr="00940403">
        <w:rPr>
          <w:rFonts w:ascii="Arial" w:hAnsi="Arial" w:cs="Arial"/>
          <w:i/>
          <w:szCs w:val="28"/>
          <w:lang w:val="az-Latn-AZ"/>
        </w:rPr>
        <w:t>na</w:t>
      </w:r>
      <w:r w:rsidR="005B47CE" w:rsidRPr="007722D3">
        <w:rPr>
          <w:rFonts w:ascii="Arial" w:hAnsi="Arial" w:cs="Arial"/>
          <w:i/>
          <w:szCs w:val="28"/>
          <w:lang w:val="az-Latn-AZ"/>
        </w:rPr>
        <w:t xml:space="preserve"> 2 №-li əlavə</w:t>
      </w:r>
    </w:p>
    <w:p w14:paraId="6B7B365F" w14:textId="77777777" w:rsidR="00B64143" w:rsidRPr="007722D3" w:rsidRDefault="00B64143" w:rsidP="00512150">
      <w:pPr>
        <w:pStyle w:val="StyleguideText"/>
        <w:spacing w:line="360" w:lineRule="auto"/>
        <w:ind w:firstLine="567"/>
        <w:jc w:val="right"/>
        <w:rPr>
          <w:rFonts w:ascii="Arial" w:hAnsi="Arial" w:cs="Arial"/>
          <w:i/>
          <w:szCs w:val="28"/>
          <w:lang w:val="az-Latn-AZ"/>
        </w:rPr>
      </w:pPr>
    </w:p>
    <w:p w14:paraId="70E1D59E" w14:textId="35C81F6F" w:rsidR="00B64143" w:rsidRPr="007722D3" w:rsidRDefault="00B609B1" w:rsidP="00512150">
      <w:pPr>
        <w:pStyle w:val="StyleguideText"/>
        <w:spacing w:line="360" w:lineRule="auto"/>
        <w:ind w:firstLine="567"/>
        <w:jc w:val="right"/>
        <w:rPr>
          <w:rFonts w:ascii="Arial" w:hAnsi="Arial" w:cs="Arial"/>
          <w:i/>
          <w:szCs w:val="28"/>
          <w:lang w:val="az-Latn-AZ"/>
        </w:rPr>
      </w:pPr>
      <w:r w:rsidRPr="007722D3">
        <w:rPr>
          <w:rFonts w:ascii="Arial" w:hAnsi="Arial" w:cs="Arial"/>
          <w:i/>
          <w:szCs w:val="28"/>
          <w:lang w:val="az-Latn-AZ"/>
        </w:rPr>
        <w:t>Ştampın n</w:t>
      </w:r>
      <w:r w:rsidR="00B64143" w:rsidRPr="007722D3">
        <w:rPr>
          <w:rFonts w:ascii="Arial" w:hAnsi="Arial" w:cs="Arial"/>
          <w:i/>
          <w:szCs w:val="28"/>
          <w:lang w:val="az-Latn-AZ"/>
        </w:rPr>
        <w:t>ümunə</w:t>
      </w:r>
      <w:r w:rsidRPr="007722D3">
        <w:rPr>
          <w:rFonts w:ascii="Arial" w:hAnsi="Arial" w:cs="Arial"/>
          <w:i/>
          <w:szCs w:val="28"/>
          <w:lang w:val="az-Latn-AZ"/>
        </w:rPr>
        <w:t>si</w:t>
      </w:r>
    </w:p>
    <w:p w14:paraId="22CCF906" w14:textId="267C22A4" w:rsidR="00B64143" w:rsidRPr="007722D3" w:rsidRDefault="007D510B" w:rsidP="00512150">
      <w:pPr>
        <w:tabs>
          <w:tab w:val="left" w:pos="7088"/>
        </w:tabs>
        <w:spacing w:line="360" w:lineRule="auto"/>
        <w:ind w:firstLine="567"/>
        <w:rPr>
          <w:rFonts w:ascii="Arial" w:hAnsi="Arial" w:cs="Arial"/>
          <w:sz w:val="24"/>
          <w:szCs w:val="24"/>
          <w:lang w:val="az-Latn-AZ"/>
        </w:rPr>
      </w:pPr>
      <w:r w:rsidRPr="007722D3">
        <w:rPr>
          <w:rFonts w:ascii="Arial" w:hAnsi="Arial" w:cs="Arial"/>
          <w:noProof/>
          <w:sz w:val="28"/>
          <w:szCs w:val="28"/>
          <w:lang w:val="ru-RU" w:eastAsia="ru-RU"/>
        </w:rPr>
        <mc:AlternateContent>
          <mc:Choice Requires="wps">
            <w:drawing>
              <wp:anchor distT="0" distB="0" distL="114300" distR="114300" simplePos="0" relativeHeight="251665408" behindDoc="0" locked="0" layoutInCell="1" allowOverlap="1" wp14:anchorId="03EA2F13" wp14:editId="4A1C8C7F">
                <wp:simplePos x="0" y="0"/>
                <wp:positionH relativeFrom="column">
                  <wp:posOffset>5823585</wp:posOffset>
                </wp:positionH>
                <wp:positionV relativeFrom="paragraph">
                  <wp:posOffset>309245</wp:posOffset>
                </wp:positionV>
                <wp:extent cx="5715" cy="809625"/>
                <wp:effectExtent l="95250" t="38100" r="70485"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8096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094E651" id="_x0000_t32" coordsize="21600,21600" o:spt="32" o:oned="t" path="m,l21600,21600e" filled="f">
                <v:path arrowok="t" fillok="f" o:connecttype="none"/>
                <o:lock v:ext="edit" shapetype="t"/>
              </v:shapetype>
              <v:shape id="Straight Arrow Connector 4" o:spid="_x0000_s1026" type="#_x0000_t32" style="position:absolute;margin-left:458.55pt;margin-top:24.35pt;width:.4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" strokecolor="#4579b8 [3044]">
                <v:stroke startarrow="open" endarrow="open"/>
                <o:lock v:ext="edit" shapetype="f"/>
              </v:shape>
            </w:pict>
          </mc:Fallback>
        </mc:AlternateContent>
      </w:r>
      <w:r w:rsidRPr="007722D3">
        <w:rPr>
          <w:rFonts w:ascii="Arial" w:hAnsi="Arial" w:cs="Arial"/>
          <w:noProof/>
          <w:sz w:val="28"/>
          <w:szCs w:val="28"/>
          <w:lang w:val="ru-RU" w:eastAsia="ru-RU"/>
        </w:rPr>
        <mc:AlternateContent>
          <mc:Choice Requires="wps">
            <w:drawing>
              <wp:anchor distT="0" distB="0" distL="114300" distR="114300" simplePos="0" relativeHeight="251663360" behindDoc="0" locked="0" layoutInCell="1" allowOverlap="1" wp14:anchorId="4446BE80" wp14:editId="69071096">
                <wp:simplePos x="0" y="0"/>
                <wp:positionH relativeFrom="column">
                  <wp:posOffset>3725545</wp:posOffset>
                </wp:positionH>
                <wp:positionV relativeFrom="paragraph">
                  <wp:posOffset>309245</wp:posOffset>
                </wp:positionV>
                <wp:extent cx="1960880" cy="908050"/>
                <wp:effectExtent l="0" t="0" r="20320"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0880" cy="9080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593EE005" w14:textId="77777777" w:rsidR="00474775" w:rsidRPr="00C45198" w:rsidRDefault="00474775" w:rsidP="00B64143">
                            <w:pPr>
                              <w:spacing w:after="0" w:line="240" w:lineRule="auto"/>
                              <w:jc w:val="center"/>
                              <w:rPr>
                                <w:color w:val="000000" w:themeColor="text1"/>
                                <w:sz w:val="16"/>
                                <w:szCs w:val="16"/>
                              </w:rPr>
                            </w:pPr>
                            <w:r w:rsidRPr="00C45198">
                              <w:rPr>
                                <w:color w:val="000000" w:themeColor="text1"/>
                                <w:sz w:val="16"/>
                                <w:szCs w:val="16"/>
                              </w:rPr>
                              <w:t xml:space="preserve">Azərbaycan Respublikası </w:t>
                            </w:r>
                          </w:p>
                          <w:p w14:paraId="5C25026C" w14:textId="77777777" w:rsidR="00474775" w:rsidRPr="00C45198" w:rsidRDefault="00474775" w:rsidP="00B64143">
                            <w:pPr>
                              <w:spacing w:after="0" w:line="240" w:lineRule="auto"/>
                              <w:jc w:val="center"/>
                              <w:rPr>
                                <w:color w:val="000000" w:themeColor="text1"/>
                                <w:sz w:val="16"/>
                                <w:szCs w:val="16"/>
                              </w:rPr>
                            </w:pPr>
                            <w:r w:rsidRPr="00C45198">
                              <w:rPr>
                                <w:color w:val="000000" w:themeColor="text1"/>
                                <w:sz w:val="16"/>
                                <w:szCs w:val="16"/>
                              </w:rPr>
                              <w:t xml:space="preserve">Vergilər Nazirliyi </w:t>
                            </w:r>
                          </w:p>
                          <w:p w14:paraId="12DAC493" w14:textId="77777777" w:rsidR="00474775" w:rsidRPr="00C45198" w:rsidRDefault="00474775" w:rsidP="00B64143">
                            <w:pPr>
                              <w:spacing w:after="0" w:line="240" w:lineRule="auto"/>
                              <w:jc w:val="center"/>
                              <w:rPr>
                                <w:color w:val="000000" w:themeColor="text1"/>
                                <w:sz w:val="16"/>
                                <w:szCs w:val="16"/>
                              </w:rPr>
                            </w:pPr>
                            <w:r>
                              <w:rPr>
                                <w:color w:val="000000" w:themeColor="text1"/>
                                <w:sz w:val="16"/>
                                <w:szCs w:val="16"/>
                              </w:rPr>
                              <w:t>Xidmət kanalları</w:t>
                            </w:r>
                            <w:r w:rsidRPr="00C45198">
                              <w:rPr>
                                <w:color w:val="000000" w:themeColor="text1"/>
                                <w:sz w:val="16"/>
                                <w:szCs w:val="16"/>
                              </w:rPr>
                              <w:t xml:space="preserve"> №1</w:t>
                            </w:r>
                          </w:p>
                          <w:p w14:paraId="6DB3FEFC" w14:textId="77777777" w:rsidR="00474775" w:rsidRDefault="00474775" w:rsidP="00B64143">
                            <w:pPr>
                              <w:spacing w:line="240" w:lineRule="auto"/>
                              <w:rPr>
                                <w:color w:val="000000" w:themeColor="text1"/>
                                <w:sz w:val="2"/>
                                <w:szCs w:val="2"/>
                              </w:rPr>
                            </w:pPr>
                          </w:p>
                          <w:p w14:paraId="2D4A039B" w14:textId="77777777" w:rsidR="00474775" w:rsidRPr="00B71405" w:rsidRDefault="00474775" w:rsidP="00B64143">
                            <w:pPr>
                              <w:spacing w:line="240" w:lineRule="auto"/>
                              <w:rPr>
                                <w:color w:val="000000" w:themeColor="text1"/>
                                <w:sz w:val="18"/>
                                <w:szCs w:val="18"/>
                              </w:rPr>
                            </w:pPr>
                            <w:r w:rsidRPr="00C45198">
                              <w:rPr>
                                <w:color w:val="000000" w:themeColor="text1"/>
                                <w:sz w:val="14"/>
                                <w:szCs w:val="14"/>
                              </w:rPr>
                              <w:t>Daxil olma tarixi</w:t>
                            </w:r>
                            <w:r w:rsidRPr="00B71405">
                              <w:rPr>
                                <w:color w:val="000000" w:themeColor="text1"/>
                                <w:sz w:val="18"/>
                                <w:szCs w:val="18"/>
                              </w:rPr>
                              <w:t xml:space="preserve"> </w:t>
                            </w:r>
                            <w:r>
                              <w:rPr>
                                <w:color w:val="000000" w:themeColor="text1"/>
                                <w:sz w:val="18"/>
                                <w:szCs w:val="18"/>
                              </w:rPr>
                              <w:t>«___»___</w:t>
                            </w:r>
                            <w:r w:rsidRPr="00B71405">
                              <w:rPr>
                                <w:color w:val="000000" w:themeColor="text1"/>
                                <w:sz w:val="18"/>
                                <w:szCs w:val="18"/>
                              </w:rPr>
                              <w:t>_</w:t>
                            </w:r>
                            <w:r>
                              <w:rPr>
                                <w:color w:val="000000" w:themeColor="text1"/>
                                <w:sz w:val="18"/>
                                <w:szCs w:val="18"/>
                              </w:rPr>
                              <w:t>___</w:t>
                            </w:r>
                            <w:r w:rsidRPr="00B71405">
                              <w:rPr>
                                <w:color w:val="000000" w:themeColor="text1"/>
                                <w:sz w:val="18"/>
                                <w:szCs w:val="18"/>
                              </w:rPr>
                              <w:t>__ 20__ il</w:t>
                            </w:r>
                          </w:p>
                          <w:p w14:paraId="0B79271B" w14:textId="77777777" w:rsidR="00474775" w:rsidRPr="004D2ECC" w:rsidRDefault="00474775" w:rsidP="00B64143">
                            <w:pPr>
                              <w:spacing w:line="240" w:lineRule="auto"/>
                              <w:jc w:val="center"/>
                              <w:rPr>
                                <w:color w:val="000000" w:themeColor="text1"/>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46BE80" id="Rectangle_x0020_5" o:spid="_x0000_s1026" style="position:absolute;left:0;text-align:left;margin-left:293.35pt;margin-top:24.35pt;width:154.4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" fillcolor="white [3212]" strokecolor="#243f60 [1604]" strokeweight=".5pt">
                <v:path arrowok="t"/>
                <v:textbox>
                  <w:txbxContent>
                    <w:p w14:paraId="593EE005" w14:textId="77777777" w:rsidR="00474775" w:rsidRPr="00C45198" w:rsidRDefault="00474775" w:rsidP="00B64143">
                      <w:pPr>
                        <w:spacing w:after="0" w:line="240" w:lineRule="auto"/>
                        <w:jc w:val="center"/>
                        <w:rPr>
                          <w:color w:val="000000" w:themeColor="text1"/>
                          <w:sz w:val="16"/>
                          <w:szCs w:val="16"/>
                        </w:rPr>
                      </w:pPr>
                      <w:r w:rsidRPr="00C45198">
                        <w:rPr>
                          <w:color w:val="000000" w:themeColor="text1"/>
                          <w:sz w:val="16"/>
                          <w:szCs w:val="16"/>
                        </w:rPr>
                        <w:t xml:space="preserve">Azərbaycan Respublikası </w:t>
                      </w:r>
                    </w:p>
                    <w:p w14:paraId="5C25026C" w14:textId="77777777" w:rsidR="00474775" w:rsidRPr="00C45198" w:rsidRDefault="00474775" w:rsidP="00B64143">
                      <w:pPr>
                        <w:spacing w:after="0" w:line="240" w:lineRule="auto"/>
                        <w:jc w:val="center"/>
                        <w:rPr>
                          <w:color w:val="000000" w:themeColor="text1"/>
                          <w:sz w:val="16"/>
                          <w:szCs w:val="16"/>
                        </w:rPr>
                      </w:pPr>
                      <w:r w:rsidRPr="00C45198">
                        <w:rPr>
                          <w:color w:val="000000" w:themeColor="text1"/>
                          <w:sz w:val="16"/>
                          <w:szCs w:val="16"/>
                        </w:rPr>
                        <w:t xml:space="preserve">Vergilər Nazirliyi </w:t>
                      </w:r>
                    </w:p>
                    <w:p w14:paraId="12DAC493" w14:textId="77777777" w:rsidR="00474775" w:rsidRPr="00C45198" w:rsidRDefault="00474775" w:rsidP="00B64143">
                      <w:pPr>
                        <w:spacing w:after="0" w:line="240" w:lineRule="auto"/>
                        <w:jc w:val="center"/>
                        <w:rPr>
                          <w:color w:val="000000" w:themeColor="text1"/>
                          <w:sz w:val="16"/>
                          <w:szCs w:val="16"/>
                        </w:rPr>
                      </w:pPr>
                      <w:r>
                        <w:rPr>
                          <w:color w:val="000000" w:themeColor="text1"/>
                          <w:sz w:val="16"/>
                          <w:szCs w:val="16"/>
                        </w:rPr>
                        <w:t>Xidmət kanalları</w:t>
                      </w:r>
                      <w:r w:rsidRPr="00C45198">
                        <w:rPr>
                          <w:color w:val="000000" w:themeColor="text1"/>
                          <w:sz w:val="16"/>
                          <w:szCs w:val="16"/>
                        </w:rPr>
                        <w:t xml:space="preserve"> №1</w:t>
                      </w:r>
                    </w:p>
                    <w:p w14:paraId="6DB3FEFC" w14:textId="77777777" w:rsidR="00474775" w:rsidRDefault="00474775" w:rsidP="00B64143">
                      <w:pPr>
                        <w:spacing w:line="240" w:lineRule="auto"/>
                        <w:rPr>
                          <w:color w:val="000000" w:themeColor="text1"/>
                          <w:sz w:val="2"/>
                          <w:szCs w:val="2"/>
                        </w:rPr>
                      </w:pPr>
                    </w:p>
                    <w:p w14:paraId="2D4A039B" w14:textId="77777777" w:rsidR="00474775" w:rsidRPr="00B71405" w:rsidRDefault="00474775" w:rsidP="00B64143">
                      <w:pPr>
                        <w:spacing w:line="240" w:lineRule="auto"/>
                        <w:rPr>
                          <w:color w:val="000000" w:themeColor="text1"/>
                          <w:sz w:val="18"/>
                          <w:szCs w:val="18"/>
                        </w:rPr>
                      </w:pPr>
                      <w:r w:rsidRPr="00C45198">
                        <w:rPr>
                          <w:color w:val="000000" w:themeColor="text1"/>
                          <w:sz w:val="14"/>
                          <w:szCs w:val="14"/>
                        </w:rPr>
                        <w:t>Daxil olma tarixi</w:t>
                      </w:r>
                      <w:r w:rsidRPr="00B71405">
                        <w:rPr>
                          <w:color w:val="000000" w:themeColor="text1"/>
                          <w:sz w:val="18"/>
                          <w:szCs w:val="18"/>
                        </w:rPr>
                        <w:t xml:space="preserve"> </w:t>
                      </w:r>
                      <w:r>
                        <w:rPr>
                          <w:color w:val="000000" w:themeColor="text1"/>
                          <w:sz w:val="18"/>
                          <w:szCs w:val="18"/>
                        </w:rPr>
                        <w:t>«___»___</w:t>
                      </w:r>
                      <w:r w:rsidRPr="00B71405">
                        <w:rPr>
                          <w:color w:val="000000" w:themeColor="text1"/>
                          <w:sz w:val="18"/>
                          <w:szCs w:val="18"/>
                        </w:rPr>
                        <w:t>_</w:t>
                      </w:r>
                      <w:r>
                        <w:rPr>
                          <w:color w:val="000000" w:themeColor="text1"/>
                          <w:sz w:val="18"/>
                          <w:szCs w:val="18"/>
                        </w:rPr>
                        <w:t>___</w:t>
                      </w:r>
                      <w:r w:rsidRPr="00B71405">
                        <w:rPr>
                          <w:color w:val="000000" w:themeColor="text1"/>
                          <w:sz w:val="18"/>
                          <w:szCs w:val="18"/>
                        </w:rPr>
                        <w:t>__ 20__ il</w:t>
                      </w:r>
                    </w:p>
                    <w:p w14:paraId="0B79271B" w14:textId="77777777" w:rsidR="00474775" w:rsidRPr="004D2ECC" w:rsidRDefault="00474775" w:rsidP="00B64143">
                      <w:pPr>
                        <w:spacing w:line="240" w:lineRule="auto"/>
                        <w:jc w:val="center"/>
                        <w:rPr>
                          <w:color w:val="000000" w:themeColor="text1"/>
                          <w:sz w:val="14"/>
                          <w:szCs w:val="14"/>
                        </w:rPr>
                      </w:pPr>
                    </w:p>
                  </w:txbxContent>
                </v:textbox>
              </v:rect>
            </w:pict>
          </mc:Fallback>
        </mc:AlternateContent>
      </w:r>
      <w:r w:rsidRPr="007722D3">
        <w:rPr>
          <w:rFonts w:ascii="Arial" w:hAnsi="Arial" w:cs="Arial"/>
          <w:noProof/>
          <w:sz w:val="28"/>
          <w:szCs w:val="28"/>
          <w:lang w:val="ru-RU" w:eastAsia="ru-RU"/>
        </w:rPr>
        <mc:AlternateContent>
          <mc:Choice Requires="wps">
            <w:drawing>
              <wp:anchor distT="0" distB="0" distL="114300" distR="114300" simplePos="0" relativeHeight="251664384" behindDoc="0" locked="0" layoutInCell="1" allowOverlap="1" wp14:anchorId="4F142D66" wp14:editId="541E72E7">
                <wp:simplePos x="0" y="0"/>
                <wp:positionH relativeFrom="column">
                  <wp:posOffset>3648710</wp:posOffset>
                </wp:positionH>
                <wp:positionV relativeFrom="paragraph">
                  <wp:posOffset>190500</wp:posOffset>
                </wp:positionV>
                <wp:extent cx="2066290" cy="5715"/>
                <wp:effectExtent l="38100" t="76200" r="10160" b="1085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6290" cy="57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1CE777" id="Straight Arrow Connector 6" o:spid="_x0000_s1026" type="#_x0000_t32" style="position:absolute;margin-left:287.3pt;margin-top:15pt;width:162.7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" strokecolor="#4579b8 [3044]">
                <v:stroke startarrow="open" endarrow="open"/>
                <o:lock v:ext="edit" shapetype="f"/>
              </v:shape>
            </w:pict>
          </mc:Fallback>
        </mc:AlternateContent>
      </w:r>
      <w:r w:rsidR="00B609B1" w:rsidRPr="007722D3">
        <w:rPr>
          <w:rFonts w:ascii="Arial" w:hAnsi="Arial" w:cs="Arial"/>
          <w:sz w:val="28"/>
          <w:szCs w:val="28"/>
          <w:lang w:val="az-Latn-AZ"/>
        </w:rPr>
        <w:t xml:space="preserve"> </w:t>
      </w:r>
      <w:r w:rsidR="00B609B1" w:rsidRPr="007722D3">
        <w:rPr>
          <w:rFonts w:ascii="Arial" w:hAnsi="Arial" w:cs="Arial"/>
          <w:sz w:val="28"/>
          <w:szCs w:val="28"/>
          <w:lang w:val="az-Latn-AZ"/>
        </w:rPr>
        <w:tab/>
      </w:r>
      <w:r w:rsidR="00B64143" w:rsidRPr="007722D3">
        <w:rPr>
          <w:rFonts w:ascii="Arial" w:hAnsi="Arial" w:cs="Arial"/>
          <w:sz w:val="24"/>
          <w:szCs w:val="24"/>
          <w:lang w:val="az-Latn-AZ"/>
        </w:rPr>
        <w:t>5,5 sm</w:t>
      </w:r>
    </w:p>
    <w:p w14:paraId="590CF235" w14:textId="77777777" w:rsidR="00B609B1" w:rsidRPr="007722D3" w:rsidRDefault="00B609B1" w:rsidP="00512150">
      <w:pPr>
        <w:tabs>
          <w:tab w:val="left" w:pos="7088"/>
        </w:tabs>
        <w:spacing w:line="360" w:lineRule="auto"/>
        <w:ind w:firstLine="567"/>
        <w:rPr>
          <w:rFonts w:ascii="Arial" w:hAnsi="Arial" w:cs="Arial"/>
          <w:sz w:val="24"/>
          <w:szCs w:val="24"/>
          <w:lang w:val="az-Latn-AZ"/>
        </w:rPr>
      </w:pPr>
    </w:p>
    <w:p w14:paraId="644E7525" w14:textId="173EA357" w:rsidR="00B64143" w:rsidRPr="007722D3" w:rsidRDefault="00B609B1" w:rsidP="00512150">
      <w:pPr>
        <w:tabs>
          <w:tab w:val="left" w:pos="9214"/>
        </w:tabs>
        <w:spacing w:line="360" w:lineRule="auto"/>
        <w:ind w:left="720" w:firstLine="567"/>
        <w:jc w:val="both"/>
        <w:rPr>
          <w:rFonts w:ascii="Arial" w:hAnsi="Arial" w:cs="Arial"/>
          <w:sz w:val="24"/>
          <w:szCs w:val="24"/>
          <w:lang w:val="az-Latn-AZ"/>
        </w:rPr>
      </w:pPr>
      <w:r w:rsidRPr="007722D3">
        <w:rPr>
          <w:rFonts w:ascii="Arial" w:hAnsi="Arial" w:cs="Arial"/>
          <w:noProof/>
          <w:sz w:val="24"/>
          <w:szCs w:val="24"/>
          <w:lang w:val="az-Latn-AZ"/>
        </w:rPr>
        <w:t xml:space="preserve"> </w:t>
      </w:r>
      <w:r w:rsidRPr="007722D3">
        <w:rPr>
          <w:rFonts w:ascii="Arial" w:hAnsi="Arial" w:cs="Arial"/>
          <w:noProof/>
          <w:sz w:val="24"/>
          <w:szCs w:val="24"/>
          <w:lang w:val="az-Latn-AZ"/>
        </w:rPr>
        <w:tab/>
      </w:r>
      <w:r w:rsidR="00B64143" w:rsidRPr="007722D3">
        <w:rPr>
          <w:rFonts w:ascii="Arial" w:hAnsi="Arial" w:cs="Arial"/>
          <w:sz w:val="24"/>
          <w:szCs w:val="24"/>
          <w:lang w:val="az-Latn-AZ"/>
        </w:rPr>
        <w:t>2,5 sm</w:t>
      </w:r>
    </w:p>
    <w:p w14:paraId="30F1041A" w14:textId="77777777" w:rsidR="00B64143" w:rsidRPr="007722D3" w:rsidRDefault="00B64143" w:rsidP="00512150">
      <w:pPr>
        <w:spacing w:line="360" w:lineRule="auto"/>
        <w:ind w:firstLine="567"/>
        <w:rPr>
          <w:rFonts w:ascii="Arial" w:hAnsi="Arial" w:cs="Arial"/>
          <w:b/>
          <w:sz w:val="28"/>
          <w:szCs w:val="28"/>
          <w:lang w:val="az-Latn-AZ"/>
        </w:rPr>
      </w:pPr>
    </w:p>
    <w:p w14:paraId="2937365C" w14:textId="77777777" w:rsidR="00DD11E5" w:rsidRPr="007722D3" w:rsidRDefault="00DD11E5" w:rsidP="00512150">
      <w:pPr>
        <w:spacing w:line="360" w:lineRule="auto"/>
        <w:ind w:firstLine="567"/>
        <w:rPr>
          <w:rFonts w:ascii="Arial" w:hAnsi="Arial" w:cs="Arial"/>
          <w:sz w:val="28"/>
          <w:szCs w:val="28"/>
          <w:lang w:val="az-Latn-AZ"/>
        </w:rPr>
      </w:pPr>
    </w:p>
    <w:p w14:paraId="462D23E4" w14:textId="77777777" w:rsidR="00DD11E5" w:rsidRPr="007722D3" w:rsidRDefault="00DD11E5" w:rsidP="00512150">
      <w:pPr>
        <w:spacing w:line="360" w:lineRule="auto"/>
        <w:ind w:firstLine="567"/>
        <w:rPr>
          <w:rFonts w:ascii="Arial" w:hAnsi="Arial" w:cs="Arial"/>
          <w:sz w:val="28"/>
          <w:szCs w:val="28"/>
          <w:lang w:val="az-Latn-AZ"/>
        </w:rPr>
      </w:pPr>
      <w:r w:rsidRPr="007722D3">
        <w:rPr>
          <w:rFonts w:ascii="Arial" w:hAnsi="Arial" w:cs="Arial"/>
          <w:sz w:val="28"/>
          <w:szCs w:val="28"/>
          <w:lang w:val="az-Latn-AZ"/>
        </w:rPr>
        <w:t xml:space="preserve">                              </w:t>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r w:rsidRPr="007722D3">
        <w:rPr>
          <w:rFonts w:ascii="Arial" w:hAnsi="Arial" w:cs="Arial"/>
          <w:sz w:val="28"/>
          <w:szCs w:val="28"/>
          <w:lang w:val="az-Latn-AZ"/>
        </w:rPr>
        <w:tab/>
      </w:r>
    </w:p>
    <w:p w14:paraId="4CC6ABB5" w14:textId="77777777" w:rsidR="00DD11E5" w:rsidRPr="007722D3" w:rsidRDefault="00DD11E5" w:rsidP="00512150">
      <w:pPr>
        <w:spacing w:line="360" w:lineRule="auto"/>
        <w:ind w:firstLine="567"/>
        <w:rPr>
          <w:rFonts w:ascii="Arial" w:hAnsi="Arial" w:cs="Arial"/>
          <w:sz w:val="28"/>
          <w:szCs w:val="28"/>
          <w:lang w:val="az-Latn-AZ"/>
        </w:rPr>
      </w:pPr>
    </w:p>
    <w:p w14:paraId="7CB61C56" w14:textId="77777777" w:rsidR="00DD11E5" w:rsidRPr="007722D3" w:rsidRDefault="00DD11E5" w:rsidP="00512150">
      <w:pPr>
        <w:spacing w:line="360" w:lineRule="auto"/>
        <w:ind w:firstLine="567"/>
        <w:rPr>
          <w:rFonts w:ascii="Arial" w:hAnsi="Arial" w:cs="Arial"/>
          <w:sz w:val="28"/>
          <w:szCs w:val="28"/>
          <w:lang w:val="az-Latn-AZ"/>
        </w:rPr>
      </w:pPr>
    </w:p>
    <w:p w14:paraId="716A0A6C" w14:textId="77777777" w:rsidR="00B64143" w:rsidRPr="007722D3" w:rsidRDefault="00B64143" w:rsidP="00512150">
      <w:pPr>
        <w:spacing w:line="360" w:lineRule="auto"/>
        <w:ind w:firstLine="567"/>
        <w:rPr>
          <w:rFonts w:ascii="Arial" w:hAnsi="Arial" w:cs="Arial"/>
          <w:sz w:val="28"/>
          <w:szCs w:val="28"/>
          <w:lang w:val="az-Latn-AZ"/>
        </w:rPr>
      </w:pPr>
    </w:p>
    <w:p w14:paraId="0C1EC2C1" w14:textId="77777777" w:rsidR="00B64143" w:rsidRPr="007722D3" w:rsidRDefault="00B64143" w:rsidP="00512150">
      <w:pPr>
        <w:spacing w:line="360" w:lineRule="auto"/>
        <w:ind w:firstLine="567"/>
        <w:rPr>
          <w:rFonts w:ascii="Arial" w:hAnsi="Arial" w:cs="Arial"/>
          <w:sz w:val="28"/>
          <w:szCs w:val="28"/>
          <w:lang w:val="az-Latn-AZ"/>
        </w:rPr>
      </w:pPr>
    </w:p>
    <w:p w14:paraId="132220C9" w14:textId="77777777" w:rsidR="00B64143" w:rsidRPr="007722D3" w:rsidRDefault="00B64143" w:rsidP="00512150">
      <w:pPr>
        <w:spacing w:line="360" w:lineRule="auto"/>
        <w:ind w:firstLine="567"/>
        <w:rPr>
          <w:rFonts w:ascii="Arial" w:hAnsi="Arial" w:cs="Arial"/>
          <w:sz w:val="28"/>
          <w:szCs w:val="28"/>
          <w:lang w:val="az-Latn-AZ"/>
        </w:rPr>
      </w:pPr>
    </w:p>
    <w:p w14:paraId="1F507B1D" w14:textId="77777777" w:rsidR="007E77A6" w:rsidRPr="007722D3" w:rsidRDefault="007E77A6" w:rsidP="00512150">
      <w:pPr>
        <w:spacing w:line="360" w:lineRule="auto"/>
        <w:ind w:firstLine="567"/>
        <w:rPr>
          <w:rFonts w:ascii="Arial" w:hAnsi="Arial" w:cs="Arial"/>
          <w:sz w:val="28"/>
          <w:szCs w:val="28"/>
          <w:lang w:val="az-Latn-AZ"/>
        </w:rPr>
      </w:pPr>
    </w:p>
    <w:p w14:paraId="6D8FD4EF" w14:textId="77777777" w:rsidR="007E77A6" w:rsidRPr="007722D3" w:rsidRDefault="007E77A6" w:rsidP="00512150">
      <w:pPr>
        <w:spacing w:line="360" w:lineRule="auto"/>
        <w:ind w:firstLine="567"/>
        <w:rPr>
          <w:rFonts w:ascii="Arial" w:hAnsi="Arial" w:cs="Arial"/>
          <w:sz w:val="28"/>
          <w:szCs w:val="28"/>
          <w:lang w:val="az-Latn-AZ"/>
        </w:rPr>
      </w:pPr>
    </w:p>
    <w:p w14:paraId="41E8C704" w14:textId="77777777" w:rsidR="007E77A6" w:rsidRPr="007722D3" w:rsidRDefault="007E77A6" w:rsidP="00512150">
      <w:pPr>
        <w:spacing w:line="360" w:lineRule="auto"/>
        <w:ind w:firstLine="567"/>
        <w:rPr>
          <w:rFonts w:ascii="Arial" w:hAnsi="Arial" w:cs="Arial"/>
          <w:sz w:val="28"/>
          <w:szCs w:val="28"/>
          <w:lang w:val="az-Latn-AZ"/>
        </w:rPr>
      </w:pPr>
    </w:p>
    <w:p w14:paraId="1A27B767" w14:textId="77777777" w:rsidR="007E77A6" w:rsidRPr="007722D3" w:rsidRDefault="007E77A6" w:rsidP="00512150">
      <w:pPr>
        <w:spacing w:line="360" w:lineRule="auto"/>
        <w:ind w:firstLine="567"/>
        <w:rPr>
          <w:rFonts w:ascii="Arial" w:hAnsi="Arial" w:cs="Arial"/>
          <w:sz w:val="28"/>
          <w:szCs w:val="28"/>
          <w:lang w:val="az-Latn-AZ"/>
        </w:rPr>
      </w:pPr>
    </w:p>
    <w:p w14:paraId="00B3A0D2" w14:textId="77777777" w:rsidR="007E77A6" w:rsidRPr="007722D3" w:rsidRDefault="007E77A6" w:rsidP="00512150">
      <w:pPr>
        <w:spacing w:line="360" w:lineRule="auto"/>
        <w:ind w:firstLine="567"/>
        <w:rPr>
          <w:rFonts w:ascii="Arial" w:hAnsi="Arial" w:cs="Arial"/>
          <w:sz w:val="28"/>
          <w:szCs w:val="28"/>
          <w:lang w:val="az-Latn-AZ"/>
        </w:rPr>
      </w:pPr>
    </w:p>
    <w:p w14:paraId="062D46D3" w14:textId="77777777" w:rsidR="00AA5B8F" w:rsidRPr="007722D3" w:rsidRDefault="00AA5B8F" w:rsidP="00512150">
      <w:pPr>
        <w:ind w:firstLine="567"/>
        <w:rPr>
          <w:rFonts w:ascii="Arial" w:hAnsi="Arial" w:cs="Arial"/>
          <w:sz w:val="28"/>
          <w:szCs w:val="28"/>
          <w:lang w:val="az-Latn-AZ"/>
        </w:rPr>
      </w:pPr>
      <w:r w:rsidRPr="007722D3">
        <w:rPr>
          <w:rFonts w:ascii="Arial" w:hAnsi="Arial" w:cs="Arial"/>
          <w:sz w:val="28"/>
          <w:szCs w:val="28"/>
          <w:lang w:val="az-Latn-AZ"/>
        </w:rPr>
        <w:br w:type="page"/>
      </w:r>
    </w:p>
    <w:p w14:paraId="125222B2" w14:textId="2D32ABA6" w:rsidR="00A47C6C" w:rsidRPr="00940403" w:rsidRDefault="00FB346B" w:rsidP="00512150">
      <w:pPr>
        <w:pStyle w:val="a6"/>
        <w:spacing w:line="360" w:lineRule="auto"/>
        <w:ind w:left="4320" w:right="-142" w:firstLine="567"/>
        <w:jc w:val="right"/>
        <w:rPr>
          <w:rFonts w:ascii="Arial" w:hAnsi="Arial" w:cs="Arial"/>
          <w:i/>
          <w:sz w:val="24"/>
          <w:szCs w:val="24"/>
          <w:lang w:val="az-Latn-AZ"/>
        </w:rPr>
      </w:pPr>
      <w:r w:rsidRPr="00940403">
        <w:rPr>
          <w:rFonts w:ascii="Arial" w:hAnsi="Arial" w:cs="Arial"/>
          <w:i/>
          <w:sz w:val="24"/>
          <w:szCs w:val="24"/>
          <w:lang w:val="az-Latn-AZ"/>
        </w:rPr>
        <w:lastRenderedPageBreak/>
        <w:t>“</w:t>
      </w:r>
      <w:r w:rsidR="00A47C6C" w:rsidRPr="00940403">
        <w:rPr>
          <w:rFonts w:ascii="Arial" w:hAnsi="Arial" w:cs="Arial"/>
          <w:i/>
          <w:sz w:val="24"/>
          <w:szCs w:val="24"/>
          <w:lang w:val="az-Latn-AZ"/>
        </w:rPr>
        <w:t>Vergi orqanlarında xidmət kanallarından istifadə Qaydaları</w:t>
      </w:r>
      <w:r w:rsidRPr="00940403">
        <w:rPr>
          <w:rFonts w:ascii="Arial" w:hAnsi="Arial" w:cs="Arial"/>
          <w:i/>
          <w:sz w:val="24"/>
          <w:szCs w:val="24"/>
          <w:lang w:val="az-Latn-AZ"/>
        </w:rPr>
        <w:t>”</w:t>
      </w:r>
      <w:r w:rsidR="00A47C6C" w:rsidRPr="00940403">
        <w:rPr>
          <w:rFonts w:ascii="Arial" w:hAnsi="Arial" w:cs="Arial"/>
          <w:i/>
          <w:sz w:val="24"/>
          <w:szCs w:val="24"/>
          <w:lang w:val="az-Latn-AZ"/>
        </w:rPr>
        <w:t>na 3 №-li əlavə</w:t>
      </w:r>
    </w:p>
    <w:p w14:paraId="5384892C" w14:textId="77777777" w:rsidR="00B609B1" w:rsidRPr="00940403" w:rsidRDefault="00B609B1" w:rsidP="00512150">
      <w:pPr>
        <w:spacing w:after="0" w:line="360" w:lineRule="auto"/>
        <w:ind w:left="-357" w:right="-142" w:firstLine="567"/>
        <w:jc w:val="center"/>
        <w:rPr>
          <w:rFonts w:ascii="Arial" w:hAnsi="Arial" w:cs="Arial"/>
          <w:sz w:val="16"/>
          <w:szCs w:val="16"/>
          <w:lang w:val="az-Latn-AZ"/>
        </w:rPr>
      </w:pPr>
    </w:p>
    <w:p w14:paraId="331755AF" w14:textId="77777777" w:rsidR="00A47C6C" w:rsidRPr="00940403" w:rsidRDefault="00A47C6C" w:rsidP="00512150">
      <w:pPr>
        <w:spacing w:after="0" w:line="360" w:lineRule="auto"/>
        <w:ind w:left="-357" w:right="-142" w:firstLine="567"/>
        <w:jc w:val="center"/>
        <w:rPr>
          <w:rFonts w:ascii="Arial" w:hAnsi="Arial" w:cs="Arial"/>
          <w:sz w:val="24"/>
          <w:szCs w:val="24"/>
          <w:lang w:val="az-Latn-AZ"/>
        </w:rPr>
      </w:pPr>
      <w:r w:rsidRPr="00940403">
        <w:rPr>
          <w:rFonts w:ascii="Arial" w:hAnsi="Arial" w:cs="Arial"/>
          <w:sz w:val="24"/>
          <w:szCs w:val="24"/>
          <w:lang w:val="az-Latn-AZ"/>
        </w:rPr>
        <w:t>________________________________________ tərəfindən keçirilən</w:t>
      </w:r>
    </w:p>
    <w:p w14:paraId="2AE58334" w14:textId="4CA789F2" w:rsidR="00B609B1" w:rsidRPr="00940403" w:rsidRDefault="00A47C6C" w:rsidP="00512150">
      <w:pPr>
        <w:spacing w:after="0" w:line="360" w:lineRule="auto"/>
        <w:ind w:left="-357" w:right="-142" w:firstLine="567"/>
        <w:jc w:val="center"/>
        <w:rPr>
          <w:rFonts w:ascii="Arial" w:hAnsi="Arial" w:cs="Arial"/>
          <w:bCs/>
          <w:sz w:val="24"/>
          <w:szCs w:val="24"/>
          <w:vertAlign w:val="superscript"/>
          <w:lang w:val="az-Latn-AZ"/>
        </w:rPr>
      </w:pPr>
      <w:r w:rsidRPr="00940403">
        <w:rPr>
          <w:rFonts w:ascii="Arial" w:hAnsi="Arial" w:cs="Arial"/>
          <w:bCs/>
          <w:sz w:val="24"/>
          <w:szCs w:val="24"/>
          <w:vertAlign w:val="superscript"/>
          <w:lang w:val="az-Latn-AZ"/>
        </w:rPr>
        <w:t>(vergi orqanının adı)</w:t>
      </w:r>
    </w:p>
    <w:p w14:paraId="05AC69C6" w14:textId="5A2B5D4F" w:rsidR="00A47C6C" w:rsidRPr="00940403" w:rsidRDefault="00A47C6C" w:rsidP="00512150">
      <w:pPr>
        <w:spacing w:after="0" w:line="360" w:lineRule="auto"/>
        <w:ind w:left="-357" w:right="-142" w:firstLine="567"/>
        <w:jc w:val="center"/>
        <w:rPr>
          <w:rFonts w:ascii="Arial" w:hAnsi="Arial" w:cs="Arial"/>
          <w:sz w:val="24"/>
          <w:szCs w:val="24"/>
          <w:lang w:val="az-Latn-AZ"/>
        </w:rPr>
      </w:pPr>
      <w:r w:rsidRPr="00940403">
        <w:rPr>
          <w:rFonts w:ascii="Arial" w:hAnsi="Arial" w:cs="Arial"/>
          <w:sz w:val="24"/>
          <w:szCs w:val="24"/>
          <w:lang w:val="az-Latn-AZ"/>
        </w:rPr>
        <w:t>___________________________________________________________________</w:t>
      </w:r>
    </w:p>
    <w:p w14:paraId="426274F8" w14:textId="77777777" w:rsidR="00A47C6C" w:rsidRPr="00940403" w:rsidRDefault="00A47C6C" w:rsidP="00512150">
      <w:pPr>
        <w:widowControl w:val="0"/>
        <w:spacing w:after="0" w:line="360" w:lineRule="auto"/>
        <w:ind w:left="-357" w:right="-142" w:firstLine="567"/>
        <w:jc w:val="center"/>
        <w:rPr>
          <w:rFonts w:ascii="Arial" w:hAnsi="Arial" w:cs="Arial"/>
          <w:bCs/>
          <w:sz w:val="24"/>
          <w:szCs w:val="24"/>
          <w:vertAlign w:val="superscript"/>
          <w:lang w:val="az-Latn-AZ"/>
        </w:rPr>
      </w:pPr>
      <w:r w:rsidRPr="00940403">
        <w:rPr>
          <w:rFonts w:ascii="Arial" w:hAnsi="Arial" w:cs="Arial"/>
          <w:bCs/>
          <w:sz w:val="24"/>
          <w:szCs w:val="24"/>
          <w:vertAlign w:val="superscript"/>
          <w:lang w:val="az-Latn-AZ"/>
        </w:rPr>
        <w:t>(tədbirin adı)</w:t>
      </w:r>
    </w:p>
    <w:p w14:paraId="562E3618" w14:textId="34CEC1AB" w:rsidR="00A47C6C" w:rsidRPr="00940403" w:rsidRDefault="00A33705" w:rsidP="00512150">
      <w:pPr>
        <w:pStyle w:val="9"/>
        <w:keepNext w:val="0"/>
        <w:spacing w:line="360" w:lineRule="auto"/>
        <w:ind w:left="-360" w:firstLine="567"/>
        <w:jc w:val="center"/>
        <w:rPr>
          <w:rFonts w:ascii="Arial" w:hAnsi="Arial" w:cs="Arial"/>
          <w:color w:val="auto"/>
          <w:sz w:val="24"/>
          <w:szCs w:val="24"/>
          <w:lang w:val="az-Latn-AZ"/>
        </w:rPr>
      </w:pPr>
      <w:r w:rsidRPr="00940403">
        <w:rPr>
          <w:rFonts w:ascii="Arial" w:hAnsi="Arial" w:cs="Arial"/>
          <w:color w:val="auto"/>
          <w:sz w:val="24"/>
          <w:szCs w:val="24"/>
          <w:lang w:val="az-Latn-AZ"/>
        </w:rPr>
        <w:t xml:space="preserve">GÖRÜŞÜN </w:t>
      </w:r>
      <w:r w:rsidR="00A47C6C" w:rsidRPr="00940403">
        <w:rPr>
          <w:rFonts w:ascii="Arial" w:hAnsi="Arial" w:cs="Arial"/>
          <w:color w:val="auto"/>
          <w:sz w:val="24"/>
          <w:szCs w:val="24"/>
          <w:lang w:val="az-Latn-AZ"/>
        </w:rPr>
        <w:t>PROTOKOLU №</w:t>
      </w:r>
      <w:r w:rsidR="00A47C6C" w:rsidRPr="00940403">
        <w:rPr>
          <w:rFonts w:ascii="Arial" w:hAnsi="Arial" w:cs="Arial"/>
          <w:bCs/>
          <w:color w:val="auto"/>
          <w:sz w:val="24"/>
          <w:szCs w:val="24"/>
          <w:u w:val="single"/>
          <w:lang w:val="az-Latn-AZ"/>
        </w:rPr>
        <w:t>__________</w:t>
      </w:r>
    </w:p>
    <w:p w14:paraId="45DE150E" w14:textId="49802A27" w:rsidR="00A47C6C" w:rsidRPr="00940403" w:rsidRDefault="00A47C6C" w:rsidP="00512150">
      <w:pPr>
        <w:widowControl w:val="0"/>
        <w:spacing w:after="0" w:line="240" w:lineRule="auto"/>
        <w:ind w:left="-357" w:right="-142" w:firstLine="567"/>
        <w:jc w:val="center"/>
        <w:rPr>
          <w:rFonts w:ascii="Arial" w:hAnsi="Arial" w:cs="Arial"/>
          <w:bCs/>
          <w:sz w:val="24"/>
          <w:szCs w:val="24"/>
          <w:u w:val="single"/>
          <w:lang w:val="az-Latn-AZ"/>
        </w:rPr>
      </w:pPr>
      <w:r w:rsidRPr="00940403">
        <w:rPr>
          <w:rFonts w:ascii="Arial" w:hAnsi="Arial" w:cs="Arial"/>
          <w:bCs/>
          <w:sz w:val="24"/>
          <w:szCs w:val="24"/>
          <w:lang w:val="az-Latn-AZ"/>
        </w:rPr>
        <w:t xml:space="preserve">_____________________________ şəhər (rayon)              “___” _________ _____ </w:t>
      </w:r>
    </w:p>
    <w:p w14:paraId="73DA87DC" w14:textId="13EA97DF" w:rsidR="00A47C6C" w:rsidRPr="00940403" w:rsidRDefault="00A47C6C" w:rsidP="00512150">
      <w:pPr>
        <w:widowControl w:val="0"/>
        <w:spacing w:after="0" w:line="360" w:lineRule="auto"/>
        <w:ind w:left="-360" w:right="-142" w:firstLine="567"/>
        <w:jc w:val="both"/>
        <w:rPr>
          <w:rFonts w:ascii="Arial" w:hAnsi="Arial" w:cs="Arial"/>
          <w:bCs/>
          <w:sz w:val="24"/>
          <w:szCs w:val="24"/>
          <w:vertAlign w:val="subscript"/>
          <w:lang w:val="az-Latn-AZ"/>
        </w:rPr>
      </w:pPr>
      <w:r w:rsidRPr="00940403">
        <w:rPr>
          <w:rFonts w:ascii="Arial" w:hAnsi="Arial" w:cs="Arial"/>
          <w:bCs/>
          <w:sz w:val="24"/>
          <w:szCs w:val="24"/>
          <w:vertAlign w:val="subscript"/>
          <w:lang w:val="az-Latn-AZ"/>
        </w:rPr>
        <w:t xml:space="preserve">                             (tədbirin yeri)                                               </w:t>
      </w:r>
      <w:r w:rsidR="00F50E36" w:rsidRPr="00940403">
        <w:rPr>
          <w:rFonts w:ascii="Arial" w:hAnsi="Arial" w:cs="Arial"/>
          <w:bCs/>
          <w:sz w:val="24"/>
          <w:szCs w:val="24"/>
          <w:vertAlign w:val="subscript"/>
          <w:lang w:val="az-Latn-AZ"/>
        </w:rPr>
        <w:t xml:space="preserve">                                                             </w:t>
      </w:r>
      <w:r w:rsidRPr="00940403">
        <w:rPr>
          <w:rFonts w:ascii="Arial" w:hAnsi="Arial" w:cs="Arial"/>
          <w:bCs/>
          <w:sz w:val="24"/>
          <w:szCs w:val="24"/>
          <w:vertAlign w:val="subscript"/>
          <w:lang w:val="az-Latn-AZ"/>
        </w:rPr>
        <w:t xml:space="preserve"> (gün) </w:t>
      </w:r>
      <w:r w:rsidR="00F50E36" w:rsidRPr="00940403">
        <w:rPr>
          <w:rFonts w:ascii="Arial" w:hAnsi="Arial" w:cs="Arial"/>
          <w:bCs/>
          <w:sz w:val="24"/>
          <w:szCs w:val="24"/>
          <w:vertAlign w:val="subscript"/>
          <w:lang w:val="az-Latn-AZ"/>
        </w:rPr>
        <w:t xml:space="preserve">            </w:t>
      </w:r>
      <w:r w:rsidR="00B609B1" w:rsidRPr="00940403">
        <w:rPr>
          <w:rFonts w:ascii="Arial" w:hAnsi="Arial" w:cs="Arial"/>
          <w:bCs/>
          <w:sz w:val="24"/>
          <w:szCs w:val="24"/>
          <w:vertAlign w:val="subscript"/>
          <w:lang w:val="az-Latn-AZ"/>
        </w:rPr>
        <w:t xml:space="preserve"> </w:t>
      </w:r>
      <w:r w:rsidRPr="00940403">
        <w:rPr>
          <w:rFonts w:ascii="Arial" w:hAnsi="Arial" w:cs="Arial"/>
          <w:bCs/>
          <w:sz w:val="24"/>
          <w:szCs w:val="24"/>
          <w:vertAlign w:val="subscript"/>
          <w:lang w:val="az-Latn-AZ"/>
        </w:rPr>
        <w:t xml:space="preserve">(ay)        </w:t>
      </w:r>
      <w:r w:rsidR="00F50E36" w:rsidRPr="00940403">
        <w:rPr>
          <w:rFonts w:ascii="Arial" w:hAnsi="Arial" w:cs="Arial"/>
          <w:bCs/>
          <w:sz w:val="24"/>
          <w:szCs w:val="24"/>
          <w:vertAlign w:val="subscript"/>
          <w:lang w:val="az-Latn-AZ"/>
        </w:rPr>
        <w:t xml:space="preserve">     </w:t>
      </w:r>
      <w:r w:rsidRPr="00940403">
        <w:rPr>
          <w:rFonts w:ascii="Arial" w:hAnsi="Arial" w:cs="Arial"/>
          <w:bCs/>
          <w:sz w:val="24"/>
          <w:szCs w:val="24"/>
          <w:vertAlign w:val="subscript"/>
          <w:lang w:val="az-Latn-AZ"/>
        </w:rPr>
        <w:t xml:space="preserve"> </w:t>
      </w:r>
      <w:r w:rsidR="00F50E36" w:rsidRPr="00940403">
        <w:rPr>
          <w:rFonts w:ascii="Arial" w:hAnsi="Arial" w:cs="Arial"/>
          <w:bCs/>
          <w:sz w:val="24"/>
          <w:szCs w:val="24"/>
          <w:vertAlign w:val="subscript"/>
          <w:lang w:val="az-Latn-AZ"/>
        </w:rPr>
        <w:t xml:space="preserve">  </w:t>
      </w:r>
      <w:r w:rsidRPr="00940403">
        <w:rPr>
          <w:rFonts w:ascii="Arial" w:hAnsi="Arial" w:cs="Arial"/>
          <w:bCs/>
          <w:sz w:val="24"/>
          <w:szCs w:val="24"/>
          <w:vertAlign w:val="subscript"/>
          <w:lang w:val="az-Latn-AZ"/>
        </w:rPr>
        <w:t>(il)</w:t>
      </w:r>
    </w:p>
    <w:p w14:paraId="219AF198" w14:textId="77777777" w:rsidR="00A47C6C" w:rsidRPr="00940403" w:rsidRDefault="00A47C6C" w:rsidP="00512150">
      <w:pPr>
        <w:widowControl w:val="0"/>
        <w:numPr>
          <w:ilvl w:val="0"/>
          <w:numId w:val="17"/>
        </w:numPr>
        <w:spacing w:after="0" w:line="360" w:lineRule="auto"/>
        <w:ind w:left="363" w:right="-142" w:firstLine="567"/>
        <w:rPr>
          <w:rFonts w:ascii="Arial" w:hAnsi="Arial" w:cs="Arial"/>
          <w:sz w:val="24"/>
          <w:szCs w:val="24"/>
          <w:lang w:val="az-Latn-AZ"/>
        </w:rPr>
      </w:pPr>
      <w:r w:rsidRPr="00940403">
        <w:rPr>
          <w:rFonts w:ascii="Arial" w:hAnsi="Arial" w:cs="Arial"/>
          <w:b/>
          <w:sz w:val="24"/>
          <w:szCs w:val="24"/>
          <w:lang w:val="az-Latn-AZ"/>
        </w:rPr>
        <w:t>Xidməti göstərdi</w:t>
      </w:r>
      <w:r w:rsidRPr="00940403">
        <w:rPr>
          <w:rFonts w:ascii="Arial" w:hAnsi="Arial" w:cs="Arial"/>
          <w:sz w:val="24"/>
          <w:szCs w:val="24"/>
          <w:lang w:val="az-Latn-AZ"/>
        </w:rPr>
        <w:t>:____________________________________________________</w:t>
      </w:r>
    </w:p>
    <w:p w14:paraId="503312A2" w14:textId="77777777" w:rsidR="00A47C6C" w:rsidRPr="00940403" w:rsidRDefault="00A47C6C" w:rsidP="00512150">
      <w:pPr>
        <w:widowControl w:val="0"/>
        <w:spacing w:line="360" w:lineRule="auto"/>
        <w:ind w:right="-142" w:firstLine="567"/>
        <w:jc w:val="center"/>
        <w:rPr>
          <w:rFonts w:ascii="Arial" w:hAnsi="Arial" w:cs="Arial"/>
          <w:sz w:val="24"/>
          <w:szCs w:val="24"/>
          <w:vertAlign w:val="superscript"/>
          <w:lang w:val="az-Latn-AZ"/>
        </w:rPr>
      </w:pPr>
      <w:r w:rsidRPr="00940403">
        <w:rPr>
          <w:rFonts w:ascii="Arial" w:hAnsi="Arial" w:cs="Arial"/>
          <w:sz w:val="24"/>
          <w:szCs w:val="24"/>
          <w:vertAlign w:val="superscript"/>
          <w:lang w:val="az-Latn-AZ"/>
        </w:rPr>
        <w:t>(adı, soyadı və vəzifəsi)</w:t>
      </w:r>
    </w:p>
    <w:p w14:paraId="525EB674" w14:textId="77777777" w:rsidR="00A47C6C" w:rsidRPr="00940403" w:rsidRDefault="00A47C6C" w:rsidP="00512150">
      <w:pPr>
        <w:widowControl w:val="0"/>
        <w:numPr>
          <w:ilvl w:val="0"/>
          <w:numId w:val="17"/>
        </w:numPr>
        <w:spacing w:after="0" w:line="360" w:lineRule="auto"/>
        <w:ind w:right="-142" w:firstLine="567"/>
        <w:rPr>
          <w:rFonts w:ascii="Arial" w:hAnsi="Arial" w:cs="Arial"/>
          <w:b/>
          <w:sz w:val="24"/>
          <w:szCs w:val="24"/>
          <w:lang w:val="az-Latn-AZ"/>
        </w:rPr>
      </w:pPr>
      <w:r w:rsidRPr="00940403">
        <w:rPr>
          <w:rFonts w:ascii="Arial" w:hAnsi="Arial" w:cs="Arial"/>
          <w:b/>
          <w:sz w:val="24"/>
          <w:szCs w:val="24"/>
          <w:lang w:val="az-Latn-AZ"/>
        </w:rPr>
        <w:t>Vergi ödəyicisi qismində iştirak edirdilər:</w:t>
      </w:r>
    </w:p>
    <w:p w14:paraId="168A65AC" w14:textId="77777777" w:rsidR="00A47C6C" w:rsidRPr="00940403" w:rsidRDefault="00A47C6C" w:rsidP="00512150">
      <w:pPr>
        <w:widowControl w:val="0"/>
        <w:tabs>
          <w:tab w:val="num" w:pos="-360"/>
        </w:tabs>
        <w:spacing w:after="0" w:line="360" w:lineRule="auto"/>
        <w:ind w:left="-357" w:right="-142" w:firstLine="567"/>
        <w:jc w:val="both"/>
        <w:rPr>
          <w:rFonts w:ascii="Arial" w:hAnsi="Arial" w:cs="Arial"/>
          <w:bCs/>
          <w:sz w:val="24"/>
          <w:szCs w:val="24"/>
          <w:lang w:val="az-Latn-AZ"/>
        </w:rPr>
      </w:pPr>
      <w:r w:rsidRPr="00940403">
        <w:rPr>
          <w:rFonts w:ascii="Arial" w:hAnsi="Arial" w:cs="Arial"/>
          <w:bCs/>
          <w:sz w:val="24"/>
          <w:szCs w:val="24"/>
          <w:lang w:val="az-Latn-AZ"/>
        </w:rPr>
        <w:t>____________________________________________________________________________</w:t>
      </w:r>
    </w:p>
    <w:p w14:paraId="566B2FAE" w14:textId="77777777" w:rsidR="00A47C6C" w:rsidRPr="00940403" w:rsidRDefault="00A47C6C" w:rsidP="00512150">
      <w:pPr>
        <w:widowControl w:val="0"/>
        <w:tabs>
          <w:tab w:val="num" w:pos="-360"/>
        </w:tabs>
        <w:spacing w:after="0" w:line="360" w:lineRule="auto"/>
        <w:ind w:left="-357" w:right="-142" w:firstLine="567"/>
        <w:rPr>
          <w:rFonts w:ascii="Arial" w:hAnsi="Arial" w:cs="Arial"/>
          <w:bCs/>
          <w:sz w:val="24"/>
          <w:szCs w:val="24"/>
          <w:vertAlign w:val="superscript"/>
          <w:lang w:val="az-Latn-AZ"/>
        </w:rPr>
      </w:pPr>
      <w:r w:rsidRPr="00940403">
        <w:rPr>
          <w:rFonts w:ascii="Arial" w:hAnsi="Arial" w:cs="Arial"/>
          <w:bCs/>
          <w:sz w:val="24"/>
          <w:szCs w:val="24"/>
          <w:vertAlign w:val="superscript"/>
          <w:lang w:val="az-Latn-AZ"/>
        </w:rPr>
        <w:t xml:space="preserve">                          (tədbirdə iştirak edən şəxslərin adları, soyadları (vergi ödəyicisi hüquqi şəxs olduqda, hüquqi şəxsin adı, VÖEN-i, </w:t>
      </w:r>
    </w:p>
    <w:p w14:paraId="691108E4" w14:textId="77777777" w:rsidR="00A47C6C" w:rsidRPr="00940403" w:rsidRDefault="00A47C6C" w:rsidP="00512150">
      <w:pPr>
        <w:widowControl w:val="0"/>
        <w:tabs>
          <w:tab w:val="num" w:pos="-360"/>
        </w:tabs>
        <w:spacing w:after="0" w:line="360" w:lineRule="auto"/>
        <w:ind w:left="-357" w:right="-142" w:firstLine="567"/>
        <w:jc w:val="both"/>
        <w:rPr>
          <w:rFonts w:ascii="Arial" w:hAnsi="Arial" w:cs="Arial"/>
          <w:bCs/>
          <w:sz w:val="24"/>
          <w:szCs w:val="24"/>
          <w:lang w:val="az-Latn-AZ"/>
        </w:rPr>
      </w:pPr>
      <w:r w:rsidRPr="00940403">
        <w:rPr>
          <w:rFonts w:ascii="Arial" w:hAnsi="Arial" w:cs="Arial"/>
          <w:bCs/>
          <w:sz w:val="24"/>
          <w:szCs w:val="24"/>
          <w:lang w:val="az-Latn-AZ"/>
        </w:rPr>
        <w:t>____________________________________________________________________________</w:t>
      </w:r>
    </w:p>
    <w:p w14:paraId="4D8EF522" w14:textId="77777777" w:rsidR="00A47C6C" w:rsidRPr="00940403" w:rsidRDefault="00A47C6C" w:rsidP="00512150">
      <w:pPr>
        <w:widowControl w:val="0"/>
        <w:tabs>
          <w:tab w:val="num" w:pos="-360"/>
        </w:tabs>
        <w:spacing w:after="0" w:line="360" w:lineRule="auto"/>
        <w:ind w:left="-357" w:right="-142" w:firstLine="567"/>
        <w:jc w:val="both"/>
        <w:rPr>
          <w:rFonts w:ascii="Arial" w:hAnsi="Arial" w:cs="Arial"/>
          <w:bCs/>
          <w:sz w:val="24"/>
          <w:szCs w:val="24"/>
          <w:vertAlign w:val="superscript"/>
          <w:lang w:val="az-Latn-AZ"/>
        </w:rPr>
      </w:pPr>
      <w:r w:rsidRPr="00940403">
        <w:rPr>
          <w:rFonts w:ascii="Arial" w:hAnsi="Arial" w:cs="Arial"/>
          <w:bCs/>
          <w:sz w:val="24"/>
          <w:szCs w:val="24"/>
          <w:vertAlign w:val="superscript"/>
          <w:lang w:val="az-Latn-AZ"/>
        </w:rPr>
        <w:t xml:space="preserve">                                                                             rəhbərin və ya səlahiyyətli şəxsin adı soyadı))</w:t>
      </w:r>
    </w:p>
    <w:p w14:paraId="005EFF2F" w14:textId="77777777" w:rsidR="00A47C6C" w:rsidRPr="00940403" w:rsidRDefault="00A47C6C" w:rsidP="00512150">
      <w:pPr>
        <w:widowControl w:val="0"/>
        <w:tabs>
          <w:tab w:val="num" w:pos="-360"/>
        </w:tabs>
        <w:spacing w:after="0" w:line="360" w:lineRule="auto"/>
        <w:ind w:left="-357" w:right="-142" w:firstLine="567"/>
        <w:jc w:val="both"/>
        <w:rPr>
          <w:rFonts w:ascii="Arial" w:hAnsi="Arial" w:cs="Arial"/>
          <w:bCs/>
          <w:sz w:val="24"/>
          <w:szCs w:val="24"/>
          <w:lang w:val="az-Latn-AZ"/>
        </w:rPr>
      </w:pPr>
      <w:r w:rsidRPr="00940403">
        <w:rPr>
          <w:rFonts w:ascii="Arial" w:hAnsi="Arial" w:cs="Arial"/>
          <w:bCs/>
          <w:sz w:val="24"/>
          <w:szCs w:val="24"/>
          <w:lang w:val="az-Latn-AZ"/>
        </w:rPr>
        <w:t>____________________________________________________________________________</w:t>
      </w:r>
    </w:p>
    <w:p w14:paraId="0C7DD9DC" w14:textId="77777777" w:rsidR="00A47C6C" w:rsidRPr="00940403" w:rsidRDefault="00A47C6C" w:rsidP="00512150">
      <w:pPr>
        <w:widowControl w:val="0"/>
        <w:tabs>
          <w:tab w:val="num" w:pos="-360"/>
        </w:tabs>
        <w:spacing w:after="100" w:line="360" w:lineRule="auto"/>
        <w:ind w:left="-357" w:right="-142" w:firstLine="567"/>
        <w:jc w:val="both"/>
        <w:rPr>
          <w:rFonts w:ascii="Arial" w:hAnsi="Arial" w:cs="Arial"/>
          <w:sz w:val="24"/>
          <w:szCs w:val="24"/>
          <w:lang w:val="az-Latn-AZ"/>
        </w:rPr>
      </w:pPr>
      <w:r w:rsidRPr="00940403">
        <w:rPr>
          <w:rFonts w:ascii="Arial" w:hAnsi="Arial" w:cs="Arial"/>
          <w:b/>
          <w:sz w:val="24"/>
          <w:szCs w:val="24"/>
          <w:lang w:val="az-Latn-AZ"/>
        </w:rPr>
        <w:t xml:space="preserve">Vergi orqanının vəzifəli şəxsi və dəvət olunan qismində iştirak edirdilər: </w:t>
      </w:r>
    </w:p>
    <w:p w14:paraId="531B7263" w14:textId="77777777" w:rsidR="00A47C6C" w:rsidRPr="00940403" w:rsidRDefault="00A47C6C" w:rsidP="00512150">
      <w:pPr>
        <w:widowControl w:val="0"/>
        <w:tabs>
          <w:tab w:val="num" w:pos="-360"/>
        </w:tabs>
        <w:spacing w:after="0" w:line="360" w:lineRule="auto"/>
        <w:ind w:left="-357" w:right="-142" w:firstLine="567"/>
        <w:jc w:val="both"/>
        <w:rPr>
          <w:rFonts w:ascii="Arial" w:hAnsi="Arial" w:cs="Arial"/>
          <w:sz w:val="24"/>
          <w:szCs w:val="24"/>
          <w:lang w:val="az-Latn-AZ"/>
        </w:rPr>
      </w:pPr>
      <w:r w:rsidRPr="00940403">
        <w:rPr>
          <w:rFonts w:ascii="Arial" w:hAnsi="Arial" w:cs="Arial"/>
          <w:sz w:val="24"/>
          <w:szCs w:val="24"/>
          <w:lang w:val="az-Latn-AZ"/>
        </w:rPr>
        <w:t>____________________________________________________________________________</w:t>
      </w:r>
    </w:p>
    <w:p w14:paraId="5F0012E9" w14:textId="77777777" w:rsidR="00A47C6C" w:rsidRPr="00940403" w:rsidRDefault="00A47C6C" w:rsidP="00512150">
      <w:pPr>
        <w:widowControl w:val="0"/>
        <w:tabs>
          <w:tab w:val="num" w:pos="-360"/>
        </w:tabs>
        <w:spacing w:after="0" w:line="360" w:lineRule="auto"/>
        <w:ind w:left="-357" w:right="-142" w:firstLine="567"/>
        <w:jc w:val="center"/>
        <w:rPr>
          <w:rFonts w:ascii="Arial" w:hAnsi="Arial" w:cs="Arial"/>
          <w:sz w:val="24"/>
          <w:szCs w:val="24"/>
          <w:vertAlign w:val="superscript"/>
          <w:lang w:val="az-Latn-AZ"/>
        </w:rPr>
      </w:pPr>
      <w:r w:rsidRPr="00940403">
        <w:rPr>
          <w:rFonts w:ascii="Arial" w:hAnsi="Arial" w:cs="Arial"/>
          <w:sz w:val="24"/>
          <w:szCs w:val="24"/>
          <w:vertAlign w:val="superscript"/>
          <w:lang w:val="az-Latn-AZ"/>
        </w:rPr>
        <w:t>(adı, soyadı və vəzifəsi)</w:t>
      </w:r>
    </w:p>
    <w:p w14:paraId="20E25168" w14:textId="77777777" w:rsidR="00A47C6C" w:rsidRPr="007722D3" w:rsidRDefault="00A47C6C" w:rsidP="00512150">
      <w:pPr>
        <w:widowControl w:val="0"/>
        <w:tabs>
          <w:tab w:val="num" w:pos="-360"/>
        </w:tabs>
        <w:ind w:left="-360" w:right="-142" w:firstLine="567"/>
        <w:jc w:val="both"/>
        <w:rPr>
          <w:rFonts w:ascii="Arial" w:hAnsi="Arial" w:cs="Arial"/>
          <w:bCs/>
          <w:sz w:val="24"/>
          <w:szCs w:val="24"/>
          <w:lang w:val="az-Latn-AZ"/>
        </w:rPr>
      </w:pPr>
      <w:r w:rsidRPr="00940403">
        <w:rPr>
          <w:rFonts w:ascii="Arial" w:hAnsi="Arial" w:cs="Arial"/>
          <w:bCs/>
          <w:sz w:val="24"/>
          <w:szCs w:val="24"/>
          <w:lang w:val="az-Latn-AZ"/>
        </w:rPr>
        <w:t>İştirakçıların sayı ________ nəfər (</w:t>
      </w:r>
      <w:r w:rsidRPr="007722D3">
        <w:rPr>
          <w:rFonts w:ascii="Arial" w:hAnsi="Arial" w:cs="Arial"/>
          <w:bCs/>
          <w:sz w:val="24"/>
          <w:szCs w:val="24"/>
          <w:lang w:val="az-Latn-AZ"/>
        </w:rPr>
        <w:t>görüş içtirakçıların sayı 10 nəfərdən çox olduqda iştirakçıların adlı siyahı protokola əlavə olunur)</w:t>
      </w:r>
    </w:p>
    <w:p w14:paraId="02B3D9F9" w14:textId="77777777" w:rsidR="00A47C6C" w:rsidRPr="007722D3" w:rsidRDefault="00A47C6C" w:rsidP="00512150">
      <w:pPr>
        <w:pStyle w:val="9"/>
        <w:keepNext w:val="0"/>
        <w:keepLines w:val="0"/>
        <w:widowControl w:val="0"/>
        <w:numPr>
          <w:ilvl w:val="0"/>
          <w:numId w:val="17"/>
        </w:numPr>
        <w:spacing w:before="0" w:line="360" w:lineRule="auto"/>
        <w:ind w:right="-142" w:firstLine="567"/>
        <w:rPr>
          <w:rFonts w:ascii="Arial" w:hAnsi="Arial" w:cs="Arial"/>
          <w:color w:val="auto"/>
          <w:sz w:val="24"/>
          <w:szCs w:val="24"/>
          <w:lang w:val="az-Latn-AZ"/>
        </w:rPr>
      </w:pPr>
      <w:r w:rsidRPr="007722D3">
        <w:rPr>
          <w:rFonts w:ascii="Arial" w:hAnsi="Arial" w:cs="Arial"/>
          <w:color w:val="auto"/>
          <w:sz w:val="24"/>
          <w:szCs w:val="24"/>
          <w:lang w:val="az-Latn-AZ"/>
        </w:rPr>
        <w:t>Mövzu</w:t>
      </w:r>
    </w:p>
    <w:p w14:paraId="36AB1554" w14:textId="77777777" w:rsidR="00A47C6C" w:rsidRPr="007722D3" w:rsidRDefault="00A47C6C" w:rsidP="00512150">
      <w:pPr>
        <w:widowControl w:val="0"/>
        <w:numPr>
          <w:ilvl w:val="0"/>
          <w:numId w:val="18"/>
        </w:numPr>
        <w:spacing w:after="0" w:line="360" w:lineRule="auto"/>
        <w:ind w:right="-142" w:firstLine="567"/>
        <w:jc w:val="center"/>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w:t>
      </w:r>
    </w:p>
    <w:p w14:paraId="5C5DF627" w14:textId="77777777" w:rsidR="00A47C6C" w:rsidRPr="007722D3" w:rsidRDefault="00A47C6C" w:rsidP="00512150">
      <w:pPr>
        <w:widowControl w:val="0"/>
        <w:numPr>
          <w:ilvl w:val="0"/>
          <w:numId w:val="18"/>
        </w:numPr>
        <w:spacing w:after="0" w:line="360" w:lineRule="auto"/>
        <w:ind w:right="-142" w:firstLine="567"/>
        <w:jc w:val="center"/>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w:t>
      </w:r>
    </w:p>
    <w:p w14:paraId="1BB930AE" w14:textId="77777777" w:rsidR="00A47C6C" w:rsidRPr="007722D3" w:rsidRDefault="00A47C6C" w:rsidP="00512150">
      <w:pPr>
        <w:widowControl w:val="0"/>
        <w:numPr>
          <w:ilvl w:val="0"/>
          <w:numId w:val="18"/>
        </w:numPr>
        <w:spacing w:after="0" w:line="360" w:lineRule="auto"/>
        <w:ind w:right="-142" w:firstLine="567"/>
        <w:jc w:val="center"/>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w:t>
      </w:r>
    </w:p>
    <w:p w14:paraId="065DF0C7" w14:textId="77777777" w:rsidR="00A47C6C" w:rsidRPr="007722D3" w:rsidRDefault="00A47C6C" w:rsidP="00512150">
      <w:pPr>
        <w:widowControl w:val="0"/>
        <w:spacing w:after="0" w:line="240" w:lineRule="auto"/>
        <w:ind w:left="-357" w:right="-142" w:firstLine="567"/>
        <w:rPr>
          <w:rFonts w:ascii="Arial" w:hAnsi="Arial" w:cs="Arial"/>
          <w:bCs/>
          <w:sz w:val="24"/>
          <w:szCs w:val="24"/>
          <w:lang w:val="az-Latn-AZ"/>
        </w:rPr>
      </w:pPr>
      <w:r w:rsidRPr="007722D3">
        <w:rPr>
          <w:rFonts w:ascii="Arial" w:hAnsi="Arial" w:cs="Arial"/>
          <w:bCs/>
          <w:sz w:val="24"/>
          <w:szCs w:val="24"/>
          <w:lang w:val="az-Latn-AZ"/>
        </w:rPr>
        <w:t>Protokola əlavə olunur:    ________________________________________________________________________</w:t>
      </w:r>
    </w:p>
    <w:p w14:paraId="5CEAB40B" w14:textId="77777777" w:rsidR="00A47C6C" w:rsidRPr="007722D3" w:rsidRDefault="00A47C6C" w:rsidP="00512150">
      <w:pPr>
        <w:widowControl w:val="0"/>
        <w:spacing w:after="0" w:line="240" w:lineRule="auto"/>
        <w:ind w:left="-357" w:right="-142" w:firstLine="567"/>
        <w:jc w:val="center"/>
        <w:rPr>
          <w:rFonts w:ascii="Arial" w:hAnsi="Arial" w:cs="Arial"/>
          <w:bCs/>
          <w:sz w:val="24"/>
          <w:szCs w:val="24"/>
          <w:vertAlign w:val="superscript"/>
          <w:lang w:val="az-Latn-AZ"/>
        </w:rPr>
      </w:pPr>
      <w:r w:rsidRPr="007722D3">
        <w:rPr>
          <w:rFonts w:ascii="Arial" w:hAnsi="Arial" w:cs="Arial"/>
          <w:bCs/>
          <w:sz w:val="24"/>
          <w:szCs w:val="24"/>
          <w:vertAlign w:val="superscript"/>
          <w:lang w:val="az-Latn-AZ"/>
        </w:rPr>
        <w:t xml:space="preserve">                           (əlavə olunan sənədlərin adları)</w:t>
      </w:r>
    </w:p>
    <w:p w14:paraId="3309FB37" w14:textId="77777777" w:rsidR="00A47C6C" w:rsidRPr="007722D3" w:rsidRDefault="00A47C6C" w:rsidP="00512150">
      <w:pPr>
        <w:widowControl w:val="0"/>
        <w:spacing w:after="0" w:line="360" w:lineRule="auto"/>
        <w:ind w:left="-357" w:right="-142" w:firstLine="567"/>
        <w:rPr>
          <w:rFonts w:ascii="Arial" w:hAnsi="Arial" w:cs="Arial"/>
          <w:bCs/>
          <w:sz w:val="24"/>
          <w:szCs w:val="24"/>
          <w:lang w:val="az-Latn-AZ"/>
        </w:rPr>
      </w:pPr>
      <w:r w:rsidRPr="007722D3">
        <w:rPr>
          <w:rFonts w:ascii="Arial" w:hAnsi="Arial" w:cs="Arial"/>
          <w:bCs/>
          <w:sz w:val="24"/>
          <w:szCs w:val="24"/>
          <w:lang w:val="az-Latn-AZ"/>
        </w:rPr>
        <w:t>Protokolu tərtib etdi:        ________________________________________________________________________</w:t>
      </w:r>
    </w:p>
    <w:p w14:paraId="20F73211" w14:textId="77777777" w:rsidR="00A47C6C" w:rsidRPr="007722D3" w:rsidRDefault="00A47C6C" w:rsidP="00512150">
      <w:pPr>
        <w:widowControl w:val="0"/>
        <w:spacing w:after="0" w:line="240" w:lineRule="auto"/>
        <w:ind w:left="-357" w:right="-142" w:firstLine="567"/>
        <w:jc w:val="center"/>
        <w:rPr>
          <w:rFonts w:ascii="Arial" w:hAnsi="Arial" w:cs="Arial"/>
          <w:bCs/>
          <w:sz w:val="24"/>
          <w:szCs w:val="24"/>
          <w:lang w:val="az-Latn-AZ"/>
        </w:rPr>
      </w:pPr>
      <w:r w:rsidRPr="007722D3">
        <w:rPr>
          <w:rFonts w:ascii="Arial" w:hAnsi="Arial" w:cs="Arial"/>
          <w:bCs/>
          <w:sz w:val="24"/>
          <w:szCs w:val="24"/>
          <w:lang w:val="az-Latn-AZ"/>
        </w:rPr>
        <w:t xml:space="preserve">                     </w:t>
      </w:r>
      <w:r w:rsidRPr="007722D3">
        <w:rPr>
          <w:rFonts w:ascii="Arial" w:hAnsi="Arial" w:cs="Arial"/>
          <w:bCs/>
          <w:sz w:val="24"/>
          <w:szCs w:val="24"/>
          <w:vertAlign w:val="superscript"/>
          <w:lang w:val="az-Latn-AZ"/>
        </w:rPr>
        <w:t>(vəzifəsi, soyadı, adı, atasının adı və imzası)</w:t>
      </w:r>
    </w:p>
    <w:p w14:paraId="3906D628" w14:textId="51075E06" w:rsidR="00A47C6C" w:rsidRPr="00940403" w:rsidRDefault="00B609B1" w:rsidP="00512150">
      <w:pPr>
        <w:ind w:firstLine="567"/>
        <w:jc w:val="right"/>
        <w:rPr>
          <w:rFonts w:ascii="Arial" w:hAnsi="Arial" w:cs="Arial"/>
          <w:i/>
          <w:sz w:val="24"/>
          <w:szCs w:val="24"/>
          <w:lang w:val="az-Latn-AZ"/>
        </w:rPr>
      </w:pPr>
      <w:r w:rsidRPr="007722D3">
        <w:rPr>
          <w:rFonts w:ascii="Arial" w:hAnsi="Arial" w:cs="Arial"/>
          <w:sz w:val="24"/>
          <w:szCs w:val="24"/>
          <w:lang w:val="az-Latn-AZ"/>
        </w:rPr>
        <w:br w:type="page"/>
      </w:r>
      <w:r w:rsidRPr="00940403">
        <w:rPr>
          <w:rFonts w:ascii="Arial" w:hAnsi="Arial" w:cs="Arial"/>
          <w:i/>
          <w:sz w:val="24"/>
          <w:szCs w:val="24"/>
          <w:lang w:val="az-Latn-AZ"/>
        </w:rPr>
        <w:lastRenderedPageBreak/>
        <w:t xml:space="preserve"> </w:t>
      </w:r>
      <w:r w:rsidR="00FB346B" w:rsidRPr="00940403">
        <w:rPr>
          <w:rFonts w:ascii="Arial" w:hAnsi="Arial" w:cs="Arial"/>
          <w:i/>
          <w:sz w:val="24"/>
          <w:szCs w:val="24"/>
          <w:lang w:val="az-Latn-AZ"/>
        </w:rPr>
        <w:t>“</w:t>
      </w:r>
      <w:r w:rsidR="00A47C6C" w:rsidRPr="00940403">
        <w:rPr>
          <w:rFonts w:ascii="Arial" w:hAnsi="Arial" w:cs="Arial"/>
          <w:i/>
          <w:sz w:val="24"/>
          <w:szCs w:val="24"/>
          <w:lang w:val="az-Latn-AZ"/>
        </w:rPr>
        <w:t>Vergi orqanlarında xidmət kanallarından istifadə Qaydaları</w:t>
      </w:r>
      <w:r w:rsidR="00FB346B" w:rsidRPr="00940403">
        <w:rPr>
          <w:rFonts w:ascii="Arial" w:hAnsi="Arial" w:cs="Arial"/>
          <w:i/>
          <w:sz w:val="24"/>
          <w:szCs w:val="24"/>
          <w:lang w:val="az-Latn-AZ"/>
        </w:rPr>
        <w:t>”</w:t>
      </w:r>
      <w:r w:rsidR="00A47C6C" w:rsidRPr="00940403">
        <w:rPr>
          <w:rFonts w:ascii="Arial" w:hAnsi="Arial" w:cs="Arial"/>
          <w:i/>
          <w:sz w:val="24"/>
          <w:szCs w:val="24"/>
          <w:lang w:val="az-Latn-AZ"/>
        </w:rPr>
        <w:t>na 4 №-li əlavə</w:t>
      </w:r>
    </w:p>
    <w:p w14:paraId="56529DCA" w14:textId="77777777" w:rsidR="00A47C6C" w:rsidRPr="00940403" w:rsidRDefault="00A47C6C" w:rsidP="00512150">
      <w:pPr>
        <w:spacing w:line="360" w:lineRule="auto"/>
        <w:ind w:right="-142" w:firstLine="567"/>
        <w:rPr>
          <w:rFonts w:ascii="Arial" w:hAnsi="Arial" w:cs="Arial"/>
          <w:b/>
          <w:bCs/>
          <w:i/>
          <w:iCs/>
          <w:sz w:val="24"/>
          <w:szCs w:val="24"/>
          <w:u w:val="single"/>
          <w:lang w:val="az-Latn-AZ"/>
        </w:rPr>
      </w:pPr>
    </w:p>
    <w:p w14:paraId="3A7C1F62" w14:textId="77777777" w:rsidR="00A47C6C" w:rsidRPr="007722D3" w:rsidRDefault="00A47C6C" w:rsidP="00512150">
      <w:pPr>
        <w:spacing w:after="0" w:line="360" w:lineRule="auto"/>
        <w:ind w:left="-357" w:right="-142" w:firstLine="567"/>
        <w:jc w:val="center"/>
        <w:rPr>
          <w:rFonts w:ascii="Arial" w:hAnsi="Arial" w:cs="Arial"/>
          <w:sz w:val="24"/>
          <w:szCs w:val="24"/>
          <w:lang w:val="az-Latn-AZ"/>
        </w:rPr>
      </w:pPr>
      <w:r w:rsidRPr="00940403">
        <w:rPr>
          <w:rFonts w:ascii="Arial" w:hAnsi="Arial" w:cs="Arial"/>
          <w:sz w:val="24"/>
          <w:szCs w:val="24"/>
          <w:lang w:val="az-Latn-AZ"/>
        </w:rPr>
        <w:t>________________________________________ tərəfindən keçirilən</w:t>
      </w:r>
    </w:p>
    <w:p w14:paraId="46CCB3A4" w14:textId="77777777" w:rsidR="00A47C6C" w:rsidRPr="007722D3" w:rsidRDefault="00A47C6C" w:rsidP="00512150">
      <w:pPr>
        <w:spacing w:line="360" w:lineRule="auto"/>
        <w:ind w:left="-360" w:right="-142" w:firstLine="567"/>
        <w:jc w:val="both"/>
        <w:rPr>
          <w:rFonts w:ascii="Arial" w:hAnsi="Arial" w:cs="Arial"/>
          <w:sz w:val="24"/>
          <w:szCs w:val="24"/>
          <w:lang w:val="az-Latn-AZ"/>
        </w:rPr>
      </w:pPr>
      <w:r w:rsidRPr="007722D3">
        <w:rPr>
          <w:rFonts w:ascii="Arial" w:hAnsi="Arial" w:cs="Arial"/>
          <w:bCs/>
          <w:sz w:val="24"/>
          <w:szCs w:val="24"/>
          <w:lang w:val="az-Latn-AZ"/>
        </w:rPr>
        <w:t xml:space="preserve">                                                            (vergi orqanının adı)                                                                                                      </w:t>
      </w:r>
    </w:p>
    <w:p w14:paraId="36146788" w14:textId="77777777" w:rsidR="00A47C6C" w:rsidRPr="007722D3" w:rsidRDefault="00A47C6C" w:rsidP="00512150">
      <w:pPr>
        <w:pStyle w:val="9"/>
        <w:keepNext w:val="0"/>
        <w:spacing w:line="360" w:lineRule="auto"/>
        <w:ind w:left="-360" w:firstLine="567"/>
        <w:jc w:val="center"/>
        <w:rPr>
          <w:rFonts w:ascii="Arial" w:hAnsi="Arial" w:cs="Arial"/>
          <w:color w:val="auto"/>
          <w:sz w:val="24"/>
          <w:szCs w:val="24"/>
          <w:lang w:val="az-Latn-AZ"/>
        </w:rPr>
      </w:pPr>
      <w:r w:rsidRPr="007722D3">
        <w:rPr>
          <w:rFonts w:ascii="Arial" w:hAnsi="Arial" w:cs="Arial"/>
          <w:color w:val="auto"/>
          <w:sz w:val="24"/>
          <w:szCs w:val="24"/>
          <w:lang w:val="az-Latn-AZ"/>
        </w:rPr>
        <w:t xml:space="preserve">                      ÜNVANLI XİDMƏTİN PROTOKOLU №</w:t>
      </w:r>
      <w:r w:rsidRPr="007722D3">
        <w:rPr>
          <w:rFonts w:ascii="Arial" w:hAnsi="Arial" w:cs="Arial"/>
          <w:bCs/>
          <w:color w:val="auto"/>
          <w:sz w:val="24"/>
          <w:szCs w:val="24"/>
          <w:u w:val="single"/>
          <w:lang w:val="az-Latn-AZ"/>
        </w:rPr>
        <w:t>__________</w:t>
      </w:r>
    </w:p>
    <w:p w14:paraId="00FE6387" w14:textId="77777777" w:rsidR="00F50E36" w:rsidRPr="007722D3" w:rsidRDefault="00F50E36" w:rsidP="00512150">
      <w:pPr>
        <w:widowControl w:val="0"/>
        <w:spacing w:after="0" w:line="240" w:lineRule="auto"/>
        <w:ind w:left="-357" w:right="-142" w:firstLine="567"/>
        <w:jc w:val="center"/>
        <w:rPr>
          <w:rFonts w:ascii="Arial" w:hAnsi="Arial" w:cs="Arial"/>
          <w:bCs/>
          <w:sz w:val="24"/>
          <w:szCs w:val="24"/>
          <w:u w:val="single"/>
          <w:lang w:val="az-Latn-AZ"/>
        </w:rPr>
      </w:pPr>
      <w:r w:rsidRPr="007722D3">
        <w:rPr>
          <w:rFonts w:ascii="Arial" w:hAnsi="Arial" w:cs="Arial"/>
          <w:bCs/>
          <w:sz w:val="24"/>
          <w:szCs w:val="24"/>
          <w:lang w:val="az-Latn-AZ"/>
        </w:rPr>
        <w:t xml:space="preserve">_____________________________ şəhər (rayon)              “___” _________ _____ </w:t>
      </w:r>
    </w:p>
    <w:p w14:paraId="3A3CD017" w14:textId="77777777" w:rsidR="00F50E36" w:rsidRPr="00F50E36" w:rsidRDefault="00F50E36" w:rsidP="00512150">
      <w:pPr>
        <w:widowControl w:val="0"/>
        <w:spacing w:after="0" w:line="360" w:lineRule="auto"/>
        <w:ind w:left="-360" w:right="-142" w:firstLine="567"/>
        <w:jc w:val="both"/>
        <w:rPr>
          <w:rFonts w:ascii="Arial" w:hAnsi="Arial" w:cs="Arial"/>
          <w:bCs/>
          <w:sz w:val="24"/>
          <w:szCs w:val="24"/>
          <w:vertAlign w:val="subscript"/>
          <w:lang w:val="az-Latn-AZ"/>
        </w:rPr>
      </w:pPr>
      <w:r w:rsidRPr="00F50E36">
        <w:rPr>
          <w:rFonts w:ascii="Arial" w:hAnsi="Arial" w:cs="Arial"/>
          <w:bCs/>
          <w:sz w:val="24"/>
          <w:szCs w:val="24"/>
          <w:vertAlign w:val="subscript"/>
          <w:lang w:val="az-Latn-AZ"/>
        </w:rPr>
        <w:t xml:space="preserve">                             (tədbirin yeri)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 xml:space="preserve"> (gün)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 xml:space="preserve"> (ay)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 xml:space="preserve">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(il)</w:t>
      </w:r>
    </w:p>
    <w:p w14:paraId="207236D1" w14:textId="77777777" w:rsidR="00A47C6C" w:rsidRPr="007722D3" w:rsidRDefault="00A47C6C" w:rsidP="00512150">
      <w:pPr>
        <w:widowControl w:val="0"/>
        <w:spacing w:after="0" w:line="360" w:lineRule="auto"/>
        <w:ind w:left="-360" w:right="-142" w:firstLine="567"/>
        <w:rPr>
          <w:rFonts w:ascii="Arial" w:hAnsi="Arial" w:cs="Arial"/>
          <w:sz w:val="24"/>
          <w:szCs w:val="24"/>
          <w:lang w:val="az-Latn-AZ"/>
        </w:rPr>
      </w:pPr>
      <w:r w:rsidRPr="007722D3">
        <w:rPr>
          <w:rFonts w:ascii="Arial" w:hAnsi="Arial" w:cs="Arial"/>
          <w:b/>
          <w:sz w:val="24"/>
          <w:szCs w:val="24"/>
          <w:lang w:val="az-Latn-AZ"/>
        </w:rPr>
        <w:t>I. Xidməti göstərdi</w:t>
      </w:r>
      <w:r w:rsidRPr="007722D3">
        <w:rPr>
          <w:rFonts w:ascii="Arial" w:hAnsi="Arial" w:cs="Arial"/>
          <w:sz w:val="24"/>
          <w:szCs w:val="24"/>
          <w:lang w:val="az-Latn-AZ"/>
        </w:rPr>
        <w:t>:____________________________________________________</w:t>
      </w:r>
    </w:p>
    <w:p w14:paraId="58ADB396" w14:textId="77777777" w:rsidR="00A47C6C" w:rsidRPr="007722D3" w:rsidRDefault="00A47C6C" w:rsidP="00512150">
      <w:pPr>
        <w:widowControl w:val="0"/>
        <w:spacing w:line="360" w:lineRule="auto"/>
        <w:ind w:right="-142" w:firstLine="567"/>
        <w:jc w:val="center"/>
        <w:rPr>
          <w:rFonts w:ascii="Arial" w:hAnsi="Arial" w:cs="Arial"/>
          <w:sz w:val="24"/>
          <w:szCs w:val="24"/>
          <w:vertAlign w:val="superscript"/>
          <w:lang w:val="az-Latn-AZ"/>
        </w:rPr>
      </w:pPr>
      <w:r w:rsidRPr="007722D3">
        <w:rPr>
          <w:rFonts w:ascii="Arial" w:hAnsi="Arial" w:cs="Arial"/>
          <w:sz w:val="24"/>
          <w:szCs w:val="24"/>
          <w:vertAlign w:val="superscript"/>
          <w:lang w:val="az-Latn-AZ"/>
        </w:rPr>
        <w:t>(adı, soyadı və vəzifəsi)</w:t>
      </w:r>
    </w:p>
    <w:p w14:paraId="1ACF5C28" w14:textId="77777777" w:rsidR="00A47C6C" w:rsidRPr="007722D3" w:rsidRDefault="00A47C6C" w:rsidP="00512150">
      <w:pPr>
        <w:widowControl w:val="0"/>
        <w:spacing w:after="0" w:line="360" w:lineRule="auto"/>
        <w:ind w:left="-360" w:right="-142" w:firstLine="567"/>
        <w:rPr>
          <w:rFonts w:ascii="Arial" w:hAnsi="Arial" w:cs="Arial"/>
          <w:b/>
          <w:sz w:val="24"/>
          <w:szCs w:val="24"/>
          <w:lang w:val="az-Latn-AZ"/>
        </w:rPr>
      </w:pPr>
      <w:r w:rsidRPr="007722D3">
        <w:rPr>
          <w:rFonts w:ascii="Arial" w:hAnsi="Arial" w:cs="Arial"/>
          <w:b/>
          <w:sz w:val="24"/>
          <w:szCs w:val="24"/>
          <w:lang w:val="az-Latn-AZ"/>
        </w:rPr>
        <w:t>II. Vergi ödəyicisi qismində iştirak edirdilər:</w:t>
      </w:r>
    </w:p>
    <w:p w14:paraId="200F3C21" w14:textId="77777777" w:rsidR="00A47C6C" w:rsidRPr="007722D3" w:rsidRDefault="00A47C6C" w:rsidP="00512150">
      <w:pPr>
        <w:widowControl w:val="0"/>
        <w:tabs>
          <w:tab w:val="num" w:pos="-360"/>
        </w:tabs>
        <w:spacing w:after="0" w:line="360" w:lineRule="auto"/>
        <w:ind w:left="-357" w:right="-142" w:firstLine="567"/>
        <w:jc w:val="both"/>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0382906A" w14:textId="77777777" w:rsidR="00A47C6C" w:rsidRPr="007722D3" w:rsidRDefault="00A47C6C" w:rsidP="00512150">
      <w:pPr>
        <w:widowControl w:val="0"/>
        <w:tabs>
          <w:tab w:val="num" w:pos="-360"/>
        </w:tabs>
        <w:spacing w:after="0" w:line="360" w:lineRule="auto"/>
        <w:ind w:left="-357" w:right="-142" w:firstLine="567"/>
        <w:rPr>
          <w:rFonts w:ascii="Arial" w:hAnsi="Arial" w:cs="Arial"/>
          <w:bCs/>
          <w:sz w:val="24"/>
          <w:szCs w:val="24"/>
          <w:vertAlign w:val="superscript"/>
          <w:lang w:val="az-Latn-AZ"/>
        </w:rPr>
      </w:pPr>
      <w:r w:rsidRPr="007722D3">
        <w:rPr>
          <w:rFonts w:ascii="Arial" w:hAnsi="Arial" w:cs="Arial"/>
          <w:bCs/>
          <w:sz w:val="24"/>
          <w:szCs w:val="24"/>
          <w:vertAlign w:val="superscript"/>
          <w:lang w:val="az-Latn-AZ"/>
        </w:rPr>
        <w:t xml:space="preserve">                          (tədbirdə iştirak edən şəxslərin adları, soyadları (vergi ödəyicisi hüquqi şəxs olduqda, hüquqi şəxsin adı, VÖEN-i, </w:t>
      </w:r>
    </w:p>
    <w:p w14:paraId="42EADE7E" w14:textId="77777777" w:rsidR="00A47C6C" w:rsidRPr="007722D3" w:rsidRDefault="00A47C6C" w:rsidP="00512150">
      <w:pPr>
        <w:widowControl w:val="0"/>
        <w:tabs>
          <w:tab w:val="num" w:pos="-360"/>
        </w:tabs>
        <w:spacing w:after="0" w:line="360" w:lineRule="auto"/>
        <w:ind w:left="-357" w:right="-142" w:firstLine="567"/>
        <w:jc w:val="both"/>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47665327" w14:textId="77777777" w:rsidR="00A47C6C" w:rsidRPr="007722D3" w:rsidRDefault="00A47C6C" w:rsidP="00512150">
      <w:pPr>
        <w:widowControl w:val="0"/>
        <w:tabs>
          <w:tab w:val="num" w:pos="-360"/>
        </w:tabs>
        <w:spacing w:after="0" w:line="360" w:lineRule="auto"/>
        <w:ind w:left="-357" w:right="-142" w:firstLine="567"/>
        <w:jc w:val="both"/>
        <w:rPr>
          <w:rFonts w:ascii="Arial" w:hAnsi="Arial" w:cs="Arial"/>
          <w:bCs/>
          <w:sz w:val="24"/>
          <w:szCs w:val="24"/>
          <w:vertAlign w:val="superscript"/>
          <w:lang w:val="az-Latn-AZ"/>
        </w:rPr>
      </w:pPr>
      <w:r w:rsidRPr="007722D3">
        <w:rPr>
          <w:rFonts w:ascii="Arial" w:hAnsi="Arial" w:cs="Arial"/>
          <w:bCs/>
          <w:sz w:val="24"/>
          <w:szCs w:val="24"/>
          <w:vertAlign w:val="superscript"/>
          <w:lang w:val="az-Latn-AZ"/>
        </w:rPr>
        <w:t xml:space="preserve">                                                                             rəhbərin və ya səlahiyyətli şəxsin adı soyadı))</w:t>
      </w:r>
    </w:p>
    <w:p w14:paraId="3B90CEAB" w14:textId="77777777" w:rsidR="00A47C6C" w:rsidRPr="007722D3" w:rsidRDefault="00A47C6C" w:rsidP="00512150">
      <w:pPr>
        <w:widowControl w:val="0"/>
        <w:tabs>
          <w:tab w:val="num" w:pos="-360"/>
        </w:tabs>
        <w:spacing w:line="360" w:lineRule="auto"/>
        <w:ind w:left="-360" w:right="-142" w:firstLine="567"/>
        <w:jc w:val="both"/>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0B4E5489" w14:textId="77777777" w:rsidR="00A47C6C" w:rsidRPr="007722D3" w:rsidRDefault="00A47C6C" w:rsidP="00512150">
      <w:pPr>
        <w:widowControl w:val="0"/>
        <w:tabs>
          <w:tab w:val="num" w:pos="-360"/>
        </w:tabs>
        <w:spacing w:line="360" w:lineRule="auto"/>
        <w:ind w:left="-360" w:right="-142" w:firstLine="567"/>
        <w:jc w:val="both"/>
        <w:rPr>
          <w:rFonts w:ascii="Arial" w:hAnsi="Arial" w:cs="Arial"/>
          <w:sz w:val="24"/>
          <w:szCs w:val="24"/>
          <w:lang w:val="az-Latn-AZ"/>
        </w:rPr>
      </w:pPr>
      <w:r w:rsidRPr="007722D3">
        <w:rPr>
          <w:rFonts w:ascii="Arial" w:hAnsi="Arial" w:cs="Arial"/>
          <w:b/>
          <w:sz w:val="24"/>
          <w:szCs w:val="24"/>
          <w:lang w:val="az-Latn-AZ"/>
        </w:rPr>
        <w:t xml:space="preserve">Vergi orqanının vəzifəli şəxsi və dəvət olunan qismində iştirak edirdilər: </w:t>
      </w:r>
    </w:p>
    <w:p w14:paraId="570DCCA8" w14:textId="77777777" w:rsidR="00A47C6C" w:rsidRPr="007722D3" w:rsidRDefault="00A47C6C" w:rsidP="00512150">
      <w:pPr>
        <w:widowControl w:val="0"/>
        <w:tabs>
          <w:tab w:val="num" w:pos="-360"/>
        </w:tabs>
        <w:spacing w:after="0" w:line="360" w:lineRule="auto"/>
        <w:ind w:left="-357" w:right="-142" w:firstLine="567"/>
        <w:jc w:val="both"/>
        <w:rPr>
          <w:rFonts w:ascii="Arial" w:hAnsi="Arial" w:cs="Arial"/>
          <w:sz w:val="24"/>
          <w:szCs w:val="24"/>
          <w:lang w:val="az-Latn-AZ"/>
        </w:rPr>
      </w:pPr>
      <w:r w:rsidRPr="007722D3">
        <w:rPr>
          <w:rFonts w:ascii="Arial" w:hAnsi="Arial" w:cs="Arial"/>
          <w:sz w:val="24"/>
          <w:szCs w:val="24"/>
          <w:lang w:val="az-Latn-AZ"/>
        </w:rPr>
        <w:t>____________________________________________________________________________</w:t>
      </w:r>
    </w:p>
    <w:p w14:paraId="47712E69" w14:textId="77777777" w:rsidR="00A47C6C" w:rsidRPr="007722D3" w:rsidRDefault="00A47C6C" w:rsidP="00512150">
      <w:pPr>
        <w:widowControl w:val="0"/>
        <w:tabs>
          <w:tab w:val="num" w:pos="-360"/>
        </w:tabs>
        <w:spacing w:after="0" w:line="360" w:lineRule="auto"/>
        <w:ind w:left="-357" w:right="-142" w:firstLine="567"/>
        <w:jc w:val="center"/>
        <w:rPr>
          <w:rFonts w:ascii="Arial" w:hAnsi="Arial" w:cs="Arial"/>
          <w:sz w:val="24"/>
          <w:szCs w:val="24"/>
          <w:vertAlign w:val="superscript"/>
          <w:lang w:val="az-Latn-AZ"/>
        </w:rPr>
      </w:pPr>
      <w:r w:rsidRPr="007722D3">
        <w:rPr>
          <w:rFonts w:ascii="Arial" w:hAnsi="Arial" w:cs="Arial"/>
          <w:sz w:val="24"/>
          <w:szCs w:val="24"/>
          <w:vertAlign w:val="superscript"/>
          <w:lang w:val="az-Latn-AZ"/>
        </w:rPr>
        <w:t>(adı, soyadı və vəzifəsi)</w:t>
      </w:r>
    </w:p>
    <w:p w14:paraId="5C0E42C4" w14:textId="48AAA6FA" w:rsidR="00A47C6C" w:rsidRPr="007722D3" w:rsidRDefault="00940403" w:rsidP="00512150">
      <w:pPr>
        <w:widowControl w:val="0"/>
        <w:tabs>
          <w:tab w:val="num" w:pos="-360"/>
        </w:tabs>
        <w:spacing w:after="0" w:line="360" w:lineRule="auto"/>
        <w:ind w:left="-357" w:right="-142" w:firstLine="567"/>
        <w:rPr>
          <w:rFonts w:ascii="Arial" w:hAnsi="Arial" w:cs="Arial"/>
          <w:sz w:val="24"/>
          <w:szCs w:val="24"/>
          <w:vertAlign w:val="superscript"/>
          <w:lang w:val="az-Latn-AZ"/>
        </w:rPr>
      </w:pPr>
      <w:r w:rsidRPr="007722D3">
        <w:rPr>
          <w:rFonts w:ascii="Arial" w:hAnsi="Arial" w:cs="Arial"/>
          <w:noProof/>
          <w:sz w:val="24"/>
          <w:szCs w:val="24"/>
          <w:lang w:val="ru-RU" w:eastAsia="ru-RU"/>
        </w:rPr>
        <mc:AlternateContent>
          <mc:Choice Requires="wps">
            <w:drawing>
              <wp:anchor distT="0" distB="0" distL="114300" distR="114300" simplePos="0" relativeHeight="251667456" behindDoc="0" locked="0" layoutInCell="1" allowOverlap="1" wp14:anchorId="5C12E026" wp14:editId="5695C50F">
                <wp:simplePos x="0" y="0"/>
                <wp:positionH relativeFrom="column">
                  <wp:posOffset>2511425</wp:posOffset>
                </wp:positionH>
                <wp:positionV relativeFrom="paragraph">
                  <wp:posOffset>4445</wp:posOffset>
                </wp:positionV>
                <wp:extent cx="240665" cy="197485"/>
                <wp:effectExtent l="0" t="0" r="26035" b="12065"/>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240665" cy="197485"/>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26" style="position:absolute;margin-left:197.75pt;margin-top:.35pt;width:18.95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" fillcolor="white [3201]" strokecolor="black [3200]" strokeweight="2pt"/>
            </w:pict>
          </mc:Fallback>
        </mc:AlternateContent>
      </w:r>
      <w:r w:rsidR="00A47C6C" w:rsidRPr="007722D3">
        <w:rPr>
          <w:rFonts w:ascii="Arial" w:hAnsi="Arial" w:cs="Arial"/>
          <w:noProof/>
          <w:sz w:val="24"/>
          <w:szCs w:val="24"/>
          <w:lang w:val="ru-RU" w:eastAsia="ru-RU"/>
        </w:rPr>
        <mc:AlternateContent>
          <mc:Choice Requires="wps">
            <w:drawing>
              <wp:anchor distT="0" distB="0" distL="114300" distR="114300" simplePos="0" relativeHeight="251668480" behindDoc="0" locked="0" layoutInCell="1" allowOverlap="1" wp14:anchorId="201BB689" wp14:editId="55D48F99">
                <wp:simplePos x="0" y="0"/>
                <wp:positionH relativeFrom="column">
                  <wp:posOffset>5350777</wp:posOffset>
                </wp:positionH>
                <wp:positionV relativeFrom="paragraph">
                  <wp:posOffset>3165</wp:posOffset>
                </wp:positionV>
                <wp:extent cx="240665" cy="197485"/>
                <wp:effectExtent l="0" t="0" r="26035" b="12065"/>
                <wp:wrapNone/>
                <wp:docPr id="7" name="Скругленный прямоугольник 11"/>
                <wp:cNvGraphicFramePr/>
                <a:graphic xmlns:a="http://schemas.openxmlformats.org/drawingml/2006/main">
                  <a:graphicData uri="http://schemas.microsoft.com/office/word/2010/wordprocessingShape">
                    <wps:wsp>
                      <wps:cNvSpPr/>
                      <wps:spPr>
                        <a:xfrm>
                          <a:off x="0" y="0"/>
                          <a:ext cx="240665" cy="197485"/>
                        </a:xfrm>
                        <a:prstGeom prst="round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26" style="position:absolute;margin-left:421.3pt;margin-top:.25pt;width:18.95pt;height:1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" fillcolor="white [3201]" strokecolor="black [3200]" strokeweight="2pt"/>
            </w:pict>
          </mc:Fallback>
        </mc:AlternateContent>
      </w:r>
      <w:r w:rsidR="00A47C6C" w:rsidRPr="007722D3">
        <w:rPr>
          <w:rFonts w:ascii="Arial" w:hAnsi="Arial" w:cs="Arial"/>
          <w:sz w:val="24"/>
          <w:szCs w:val="24"/>
          <w:lang w:val="az-Latn-AZ"/>
        </w:rPr>
        <w:t>Konkret sahə üzrə ünvanlı xidmət                                    Tam ünvanlı xidmət</w:t>
      </w:r>
    </w:p>
    <w:p w14:paraId="2A244421" w14:textId="77777777" w:rsidR="00A47C6C" w:rsidRPr="007722D3" w:rsidRDefault="00A47C6C" w:rsidP="00512150">
      <w:pPr>
        <w:pStyle w:val="9"/>
        <w:keepNext w:val="0"/>
        <w:keepLines w:val="0"/>
        <w:widowControl w:val="0"/>
        <w:numPr>
          <w:ilvl w:val="0"/>
          <w:numId w:val="20"/>
        </w:numPr>
        <w:spacing w:before="0" w:line="360" w:lineRule="auto"/>
        <w:ind w:left="0" w:right="-142" w:firstLine="0"/>
        <w:rPr>
          <w:rFonts w:ascii="Arial" w:hAnsi="Arial" w:cs="Arial"/>
          <w:i w:val="0"/>
          <w:color w:val="auto"/>
          <w:sz w:val="24"/>
          <w:szCs w:val="24"/>
          <w:lang w:val="az-Latn-AZ"/>
        </w:rPr>
      </w:pPr>
      <w:r w:rsidRPr="007722D3">
        <w:rPr>
          <w:rFonts w:ascii="Arial" w:hAnsi="Arial" w:cs="Arial"/>
          <w:i w:val="0"/>
          <w:color w:val="auto"/>
          <w:sz w:val="24"/>
          <w:szCs w:val="24"/>
          <w:lang w:val="az-Latn-AZ"/>
        </w:rPr>
        <w:t>Ünvanlı xidmətin məzmunu</w:t>
      </w:r>
    </w:p>
    <w:p w14:paraId="4C56612E" w14:textId="77777777" w:rsidR="00A47C6C" w:rsidRPr="007722D3" w:rsidRDefault="00A47C6C" w:rsidP="00512150">
      <w:pPr>
        <w:widowControl w:val="0"/>
        <w:spacing w:after="0" w:line="360" w:lineRule="auto"/>
        <w:ind w:right="-142"/>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28DB0E95" w14:textId="77777777" w:rsidR="00A47C6C" w:rsidRPr="007722D3" w:rsidRDefault="00A47C6C" w:rsidP="00512150">
      <w:pPr>
        <w:widowControl w:val="0"/>
        <w:spacing w:after="0" w:line="360" w:lineRule="auto"/>
        <w:ind w:right="-142"/>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76CB410B" w14:textId="77777777" w:rsidR="00A47C6C" w:rsidRPr="007722D3" w:rsidRDefault="00A47C6C" w:rsidP="00512150">
      <w:pPr>
        <w:widowControl w:val="0"/>
        <w:spacing w:after="0" w:line="360" w:lineRule="auto"/>
        <w:ind w:right="-142"/>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6E8B37CF" w14:textId="77777777" w:rsidR="00A47C6C" w:rsidRPr="007722D3" w:rsidRDefault="00A47C6C" w:rsidP="00512150">
      <w:pPr>
        <w:pStyle w:val="a3"/>
        <w:widowControl w:val="0"/>
        <w:numPr>
          <w:ilvl w:val="0"/>
          <w:numId w:val="20"/>
        </w:numPr>
        <w:spacing w:line="360" w:lineRule="auto"/>
        <w:ind w:left="0" w:right="-142" w:firstLine="0"/>
        <w:jc w:val="both"/>
        <w:rPr>
          <w:rFonts w:ascii="Arial" w:hAnsi="Arial" w:cs="Arial"/>
          <w:bCs/>
          <w:sz w:val="24"/>
          <w:szCs w:val="24"/>
        </w:rPr>
      </w:pPr>
      <w:r w:rsidRPr="007722D3">
        <w:rPr>
          <w:rFonts w:ascii="Arial" w:hAnsi="Arial" w:cs="Arial"/>
          <w:bCs/>
          <w:sz w:val="24"/>
          <w:szCs w:val="24"/>
        </w:rPr>
        <w:t>Yerind</w:t>
      </w:r>
      <w:r w:rsidRPr="007722D3">
        <w:rPr>
          <w:rFonts w:ascii="Arial" w:hAnsi="Arial" w:cs="Arial"/>
          <w:bCs/>
          <w:sz w:val="24"/>
          <w:szCs w:val="24"/>
          <w:lang w:val="az-Latn-AZ"/>
        </w:rPr>
        <w:t>ə həll olunmuş uyğunsuzluqlar</w:t>
      </w:r>
    </w:p>
    <w:p w14:paraId="6DE8E0EE" w14:textId="77777777" w:rsidR="00A47C6C" w:rsidRPr="007722D3" w:rsidRDefault="00A47C6C" w:rsidP="00512150">
      <w:pPr>
        <w:pStyle w:val="a3"/>
        <w:widowControl w:val="0"/>
        <w:spacing w:after="0" w:line="360" w:lineRule="auto"/>
        <w:ind w:left="0" w:right="-142"/>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1A09F77C" w14:textId="77777777" w:rsidR="00A47C6C" w:rsidRPr="007722D3" w:rsidRDefault="00A47C6C" w:rsidP="00512150">
      <w:pPr>
        <w:pStyle w:val="a3"/>
        <w:widowControl w:val="0"/>
        <w:spacing w:after="0" w:line="360" w:lineRule="auto"/>
        <w:ind w:left="0" w:right="-142"/>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w:t>
      </w:r>
    </w:p>
    <w:p w14:paraId="0B680E9E" w14:textId="77777777" w:rsidR="00A47C6C" w:rsidRPr="007722D3" w:rsidRDefault="00A47C6C" w:rsidP="00512150">
      <w:pPr>
        <w:pStyle w:val="a3"/>
        <w:widowControl w:val="0"/>
        <w:spacing w:line="360" w:lineRule="auto"/>
        <w:ind w:left="0" w:right="-142"/>
        <w:jc w:val="both"/>
        <w:rPr>
          <w:rFonts w:ascii="Arial" w:hAnsi="Arial" w:cs="Arial"/>
          <w:bCs/>
          <w:sz w:val="24"/>
          <w:szCs w:val="24"/>
        </w:rPr>
      </w:pPr>
      <w:r w:rsidRPr="007722D3">
        <w:rPr>
          <w:rFonts w:ascii="Arial" w:hAnsi="Arial" w:cs="Arial"/>
          <w:bCs/>
          <w:sz w:val="24"/>
          <w:szCs w:val="24"/>
          <w:lang w:val="az-Latn-AZ"/>
        </w:rPr>
        <w:t>____________________________________________________________________________</w:t>
      </w:r>
    </w:p>
    <w:p w14:paraId="32056A36" w14:textId="77777777" w:rsidR="00A47C6C" w:rsidRPr="007722D3" w:rsidRDefault="00A47C6C" w:rsidP="00512150">
      <w:pPr>
        <w:pStyle w:val="a3"/>
        <w:widowControl w:val="0"/>
        <w:numPr>
          <w:ilvl w:val="0"/>
          <w:numId w:val="20"/>
        </w:numPr>
        <w:spacing w:after="0" w:line="360" w:lineRule="auto"/>
        <w:ind w:left="0" w:right="-142" w:firstLine="0"/>
        <w:rPr>
          <w:rFonts w:ascii="Arial" w:hAnsi="Arial" w:cs="Arial"/>
          <w:bCs/>
          <w:sz w:val="24"/>
          <w:szCs w:val="24"/>
          <w:lang w:val="az-Latn-AZ"/>
        </w:rPr>
      </w:pPr>
      <w:r w:rsidRPr="007722D3">
        <w:rPr>
          <w:rFonts w:ascii="Arial" w:hAnsi="Arial" w:cs="Arial"/>
          <w:bCs/>
          <w:sz w:val="24"/>
          <w:szCs w:val="24"/>
          <w:lang w:val="az-Latn-AZ"/>
        </w:rPr>
        <w:t>Həll olunmamış uyğunsuzluqlar</w:t>
      </w:r>
    </w:p>
    <w:p w14:paraId="14C876E8" w14:textId="77777777" w:rsidR="00A47C6C" w:rsidRPr="007722D3" w:rsidRDefault="00A47C6C" w:rsidP="00512150">
      <w:pPr>
        <w:widowControl w:val="0"/>
        <w:spacing w:after="0" w:line="360" w:lineRule="auto"/>
        <w:ind w:right="-142"/>
        <w:rPr>
          <w:rFonts w:ascii="Arial" w:hAnsi="Arial" w:cs="Arial"/>
          <w:bCs/>
          <w:sz w:val="24"/>
          <w:szCs w:val="24"/>
          <w:lang w:val="az-Latn-AZ"/>
        </w:rPr>
      </w:pPr>
      <w:r w:rsidRPr="007722D3">
        <w:rPr>
          <w:rFonts w:ascii="Arial" w:hAnsi="Arial" w:cs="Arial"/>
          <w:bCs/>
          <w:sz w:val="24"/>
          <w:szCs w:val="24"/>
          <w:lang w:val="az-Latn-AZ"/>
        </w:rPr>
        <w:t>__________________________________________________________________________________________________________________________________________________________</w:t>
      </w:r>
      <w:r w:rsidRPr="007722D3">
        <w:rPr>
          <w:rFonts w:ascii="Arial" w:hAnsi="Arial" w:cs="Arial"/>
          <w:bCs/>
          <w:sz w:val="24"/>
          <w:szCs w:val="24"/>
          <w:lang w:val="az-Latn-AZ"/>
        </w:rPr>
        <w:lastRenderedPageBreak/>
        <w:t>__________________________________________________________________________</w:t>
      </w:r>
    </w:p>
    <w:p w14:paraId="69865B39" w14:textId="77777777" w:rsidR="00A47C6C" w:rsidRPr="007722D3" w:rsidRDefault="00A47C6C" w:rsidP="00512150">
      <w:pPr>
        <w:pStyle w:val="a3"/>
        <w:widowControl w:val="0"/>
        <w:spacing w:after="0" w:line="360" w:lineRule="auto"/>
        <w:ind w:left="360" w:right="-142" w:firstLine="567"/>
        <w:rPr>
          <w:rFonts w:ascii="Arial" w:hAnsi="Arial" w:cs="Arial"/>
          <w:bCs/>
          <w:sz w:val="24"/>
          <w:szCs w:val="24"/>
          <w:lang w:val="az-Latn-AZ"/>
        </w:rPr>
      </w:pPr>
    </w:p>
    <w:p w14:paraId="62669BB5" w14:textId="77777777" w:rsidR="00A47C6C" w:rsidRPr="007722D3" w:rsidRDefault="00A47C6C" w:rsidP="00512150">
      <w:pPr>
        <w:widowControl w:val="0"/>
        <w:spacing w:after="0" w:line="360" w:lineRule="auto"/>
        <w:ind w:right="-142"/>
        <w:rPr>
          <w:rFonts w:ascii="Arial" w:hAnsi="Arial" w:cs="Arial"/>
          <w:bCs/>
          <w:sz w:val="24"/>
          <w:szCs w:val="24"/>
          <w:lang w:val="az-Latn-AZ"/>
        </w:rPr>
      </w:pPr>
      <w:r w:rsidRPr="007722D3">
        <w:rPr>
          <w:rFonts w:ascii="Arial" w:hAnsi="Arial" w:cs="Arial"/>
          <w:bCs/>
          <w:sz w:val="24"/>
          <w:szCs w:val="24"/>
          <w:lang w:val="az-Latn-AZ"/>
        </w:rPr>
        <w:t>Protokola əlavə olunur:    _____________________________________________________________________</w:t>
      </w:r>
    </w:p>
    <w:p w14:paraId="15704E37" w14:textId="77777777" w:rsidR="00A47C6C" w:rsidRPr="007722D3" w:rsidRDefault="00A47C6C" w:rsidP="00512150">
      <w:pPr>
        <w:widowControl w:val="0"/>
        <w:spacing w:after="0" w:line="360" w:lineRule="auto"/>
        <w:ind w:left="-357" w:right="-142" w:firstLine="567"/>
        <w:jc w:val="center"/>
        <w:rPr>
          <w:rFonts w:ascii="Arial" w:hAnsi="Arial" w:cs="Arial"/>
          <w:bCs/>
          <w:sz w:val="24"/>
          <w:szCs w:val="24"/>
          <w:vertAlign w:val="superscript"/>
          <w:lang w:val="az-Latn-AZ"/>
        </w:rPr>
      </w:pPr>
      <w:r w:rsidRPr="007722D3">
        <w:rPr>
          <w:rFonts w:ascii="Arial" w:hAnsi="Arial" w:cs="Arial"/>
          <w:bCs/>
          <w:sz w:val="24"/>
          <w:szCs w:val="24"/>
          <w:vertAlign w:val="superscript"/>
          <w:lang w:val="az-Latn-AZ"/>
        </w:rPr>
        <w:t xml:space="preserve">                           (əlavə olunan sənədlərin adları)</w:t>
      </w:r>
    </w:p>
    <w:p w14:paraId="10755732" w14:textId="77777777" w:rsidR="00A47C6C" w:rsidRPr="007722D3" w:rsidRDefault="00A47C6C" w:rsidP="00512150">
      <w:pPr>
        <w:pStyle w:val="31"/>
        <w:spacing w:after="0" w:line="360" w:lineRule="auto"/>
        <w:jc w:val="both"/>
        <w:rPr>
          <w:rFonts w:ascii="Arial" w:hAnsi="Arial" w:cs="Arial"/>
          <w:sz w:val="24"/>
          <w:szCs w:val="24"/>
          <w:lang w:val="az-Latn-AZ"/>
        </w:rPr>
      </w:pPr>
      <w:r w:rsidRPr="007722D3">
        <w:rPr>
          <w:rFonts w:ascii="Arial" w:hAnsi="Arial" w:cs="Arial"/>
          <w:sz w:val="24"/>
          <w:szCs w:val="24"/>
          <w:lang w:val="az-Latn-AZ"/>
        </w:rPr>
        <w:t xml:space="preserve">  İmzalar:                                 __________                     ____________________________</w:t>
      </w:r>
    </w:p>
    <w:p w14:paraId="009ECA06" w14:textId="77777777" w:rsidR="00A47C6C" w:rsidRPr="007722D3" w:rsidRDefault="00A47C6C" w:rsidP="00512150">
      <w:pPr>
        <w:pStyle w:val="31"/>
        <w:spacing w:line="360" w:lineRule="auto"/>
        <w:rPr>
          <w:rFonts w:ascii="Arial" w:hAnsi="Arial" w:cs="Arial"/>
          <w:sz w:val="24"/>
          <w:szCs w:val="24"/>
          <w:vertAlign w:val="superscript"/>
          <w:lang w:val="az-Latn-AZ"/>
        </w:rPr>
      </w:pPr>
      <w:r w:rsidRPr="007722D3">
        <w:rPr>
          <w:rFonts w:ascii="Arial" w:hAnsi="Arial" w:cs="Arial"/>
          <w:sz w:val="24"/>
          <w:szCs w:val="24"/>
          <w:vertAlign w:val="superscript"/>
          <w:lang w:val="az-Latn-AZ"/>
        </w:rPr>
        <w:t xml:space="preserve">                                                                                                                                         (ünvanlı xidmət göstərilən şəxsin adı soyadı və vəzifəsi)</w:t>
      </w:r>
    </w:p>
    <w:p w14:paraId="66B8E5C6" w14:textId="77777777" w:rsidR="00A47C6C" w:rsidRPr="007722D3" w:rsidRDefault="00A47C6C" w:rsidP="00512150">
      <w:pPr>
        <w:pStyle w:val="31"/>
        <w:spacing w:after="0" w:line="360" w:lineRule="auto"/>
        <w:jc w:val="both"/>
        <w:rPr>
          <w:rFonts w:ascii="Arial" w:hAnsi="Arial" w:cs="Arial"/>
          <w:sz w:val="24"/>
          <w:szCs w:val="24"/>
          <w:lang w:val="az-Latn-AZ"/>
        </w:rPr>
      </w:pPr>
      <w:r w:rsidRPr="007722D3">
        <w:rPr>
          <w:rFonts w:ascii="Arial" w:hAnsi="Arial" w:cs="Arial"/>
          <w:sz w:val="24"/>
          <w:szCs w:val="24"/>
          <w:lang w:val="az-Latn-AZ"/>
        </w:rPr>
        <w:tab/>
      </w:r>
      <w:r w:rsidRPr="007722D3">
        <w:rPr>
          <w:rFonts w:ascii="Arial" w:hAnsi="Arial" w:cs="Arial"/>
          <w:sz w:val="24"/>
          <w:szCs w:val="24"/>
          <w:lang w:val="az-Latn-AZ"/>
        </w:rPr>
        <w:tab/>
        <w:t xml:space="preserve">                           __________                     ____________________________</w:t>
      </w:r>
    </w:p>
    <w:p w14:paraId="5E53D377" w14:textId="77777777" w:rsidR="00A47C6C" w:rsidRPr="007722D3" w:rsidRDefault="00A47C6C" w:rsidP="00512150">
      <w:pPr>
        <w:pStyle w:val="31"/>
        <w:spacing w:line="360" w:lineRule="auto"/>
        <w:rPr>
          <w:rFonts w:ascii="Arial" w:hAnsi="Arial" w:cs="Arial"/>
          <w:sz w:val="24"/>
          <w:szCs w:val="24"/>
          <w:vertAlign w:val="superscript"/>
          <w:lang w:val="az-Latn-AZ"/>
        </w:rPr>
      </w:pPr>
      <w:r w:rsidRPr="007722D3">
        <w:rPr>
          <w:rFonts w:ascii="Arial" w:hAnsi="Arial" w:cs="Arial"/>
          <w:sz w:val="24"/>
          <w:szCs w:val="24"/>
          <w:vertAlign w:val="superscript"/>
          <w:lang w:val="az-Latn-AZ"/>
        </w:rPr>
        <w:t xml:space="preserve">                                                                                                                                        (ünvanlı xidmət göstərən şəxsin adı, soyadı və vəzifəsi)</w:t>
      </w:r>
    </w:p>
    <w:p w14:paraId="50E46F2B" w14:textId="77777777" w:rsidR="00A47C6C" w:rsidRPr="007722D3" w:rsidRDefault="00A47C6C" w:rsidP="00512150">
      <w:pPr>
        <w:pStyle w:val="31"/>
        <w:spacing w:line="360" w:lineRule="auto"/>
        <w:rPr>
          <w:rFonts w:ascii="Arial" w:hAnsi="Arial" w:cs="Arial"/>
          <w:sz w:val="28"/>
          <w:szCs w:val="28"/>
          <w:vertAlign w:val="superscript"/>
          <w:lang w:val="az-Latn-AZ"/>
        </w:rPr>
      </w:pPr>
    </w:p>
    <w:p w14:paraId="6689B6E2"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4C39FC61"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6793EDE0"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3119A602"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40026954"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378F83BF"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17BE1420"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7216CC04"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6F9D9EBA" w14:textId="77777777" w:rsidR="00A47C6C" w:rsidRPr="007722D3" w:rsidRDefault="00A47C6C" w:rsidP="00512150">
      <w:pPr>
        <w:pStyle w:val="31"/>
        <w:spacing w:line="360" w:lineRule="auto"/>
        <w:ind w:firstLine="567"/>
        <w:rPr>
          <w:rFonts w:ascii="Arial" w:hAnsi="Arial" w:cs="Arial"/>
          <w:sz w:val="28"/>
          <w:szCs w:val="28"/>
          <w:vertAlign w:val="superscript"/>
          <w:lang w:val="az-Latn-AZ"/>
        </w:rPr>
      </w:pPr>
    </w:p>
    <w:p w14:paraId="019DD0BB" w14:textId="77777777" w:rsidR="00C14D26" w:rsidRPr="007722D3" w:rsidRDefault="00C14D26" w:rsidP="00512150">
      <w:pPr>
        <w:ind w:firstLine="567"/>
        <w:rPr>
          <w:rFonts w:ascii="Arial" w:eastAsia="Calibri" w:hAnsi="Arial" w:cs="Arial"/>
          <w:i/>
          <w:sz w:val="28"/>
          <w:szCs w:val="28"/>
          <w:highlight w:val="yellow"/>
          <w:lang w:val="az-Latn-AZ" w:eastAsia="ru-RU"/>
        </w:rPr>
      </w:pPr>
      <w:r w:rsidRPr="007722D3">
        <w:rPr>
          <w:rFonts w:ascii="Arial" w:hAnsi="Arial" w:cs="Arial"/>
          <w:i/>
          <w:szCs w:val="28"/>
          <w:highlight w:val="yellow"/>
          <w:lang w:val="az-Latn-AZ"/>
        </w:rPr>
        <w:br w:type="page"/>
      </w:r>
    </w:p>
    <w:p w14:paraId="0CDF275B" w14:textId="0207D5B2" w:rsidR="00A47C6C" w:rsidRPr="00940403" w:rsidRDefault="00FB346B" w:rsidP="00512150">
      <w:pPr>
        <w:pStyle w:val="a6"/>
        <w:spacing w:line="276" w:lineRule="auto"/>
        <w:ind w:left="4320" w:right="-142" w:firstLine="567"/>
        <w:jc w:val="right"/>
        <w:rPr>
          <w:rFonts w:ascii="Arial" w:hAnsi="Arial" w:cs="Arial"/>
          <w:i/>
          <w:sz w:val="24"/>
          <w:szCs w:val="24"/>
          <w:lang w:val="az-Latn-AZ"/>
        </w:rPr>
      </w:pPr>
      <w:r w:rsidRPr="00940403">
        <w:rPr>
          <w:rFonts w:ascii="Arial" w:hAnsi="Arial" w:cs="Arial"/>
          <w:i/>
          <w:sz w:val="24"/>
          <w:szCs w:val="24"/>
          <w:lang w:val="az-Latn-AZ"/>
        </w:rPr>
        <w:lastRenderedPageBreak/>
        <w:t>“</w:t>
      </w:r>
      <w:r w:rsidR="00A47C6C" w:rsidRPr="00940403">
        <w:rPr>
          <w:rFonts w:ascii="Arial" w:hAnsi="Arial" w:cs="Arial"/>
          <w:i/>
          <w:sz w:val="24"/>
          <w:szCs w:val="24"/>
          <w:lang w:val="az-Latn-AZ"/>
        </w:rPr>
        <w:t>Vergi orqanlarında xidmət kanallarından istifadə Qaydaları</w:t>
      </w:r>
      <w:r w:rsidRPr="00940403">
        <w:rPr>
          <w:rFonts w:ascii="Arial" w:hAnsi="Arial" w:cs="Arial"/>
          <w:i/>
          <w:sz w:val="24"/>
          <w:szCs w:val="24"/>
          <w:lang w:val="az-Latn-AZ"/>
        </w:rPr>
        <w:t>”</w:t>
      </w:r>
      <w:r w:rsidR="00A47C6C" w:rsidRPr="00940403">
        <w:rPr>
          <w:rFonts w:ascii="Arial" w:hAnsi="Arial" w:cs="Arial"/>
          <w:i/>
          <w:sz w:val="24"/>
          <w:szCs w:val="24"/>
          <w:lang w:val="az-Latn-AZ"/>
        </w:rPr>
        <w:t>na 5 №-li əlavə</w:t>
      </w:r>
    </w:p>
    <w:p w14:paraId="67F5832E" w14:textId="77777777" w:rsidR="00A47C6C" w:rsidRPr="00940403" w:rsidRDefault="00A47C6C" w:rsidP="00512150">
      <w:pPr>
        <w:pStyle w:val="4"/>
        <w:keepNext w:val="0"/>
        <w:tabs>
          <w:tab w:val="left" w:pos="9781"/>
        </w:tabs>
        <w:spacing w:line="360" w:lineRule="auto"/>
        <w:ind w:firstLine="567"/>
        <w:jc w:val="center"/>
        <w:rPr>
          <w:rFonts w:ascii="Arial" w:eastAsia="Arial Unicode MS" w:hAnsi="Arial" w:cs="Arial"/>
          <w:b w:val="0"/>
          <w:bCs w:val="0"/>
          <w:color w:val="auto"/>
          <w:sz w:val="24"/>
          <w:szCs w:val="24"/>
          <w:lang w:val="az-Latn-AZ"/>
        </w:rPr>
      </w:pPr>
      <w:r w:rsidRPr="00940403">
        <w:rPr>
          <w:rFonts w:ascii="Arial" w:hAnsi="Arial" w:cs="Arial"/>
          <w:color w:val="auto"/>
          <w:sz w:val="24"/>
          <w:szCs w:val="24"/>
          <w:lang w:val="az-Latn-AZ"/>
        </w:rPr>
        <w:t>Ünvanlı xidmətin göstərilməməsi haqqında</w:t>
      </w:r>
    </w:p>
    <w:p w14:paraId="50B67398" w14:textId="77777777" w:rsidR="00A47C6C" w:rsidRPr="00940403" w:rsidRDefault="00A47C6C" w:rsidP="00512150">
      <w:pPr>
        <w:pStyle w:val="4"/>
        <w:keepNext w:val="0"/>
        <w:spacing w:line="360" w:lineRule="auto"/>
        <w:ind w:firstLine="567"/>
        <w:jc w:val="center"/>
        <w:rPr>
          <w:rFonts w:ascii="Arial" w:eastAsia="Arial Unicode MS" w:hAnsi="Arial" w:cs="Arial"/>
          <w:b w:val="0"/>
          <w:bCs w:val="0"/>
          <w:color w:val="auto"/>
          <w:sz w:val="24"/>
          <w:szCs w:val="24"/>
          <w:lang w:val="az-Latn-AZ"/>
        </w:rPr>
      </w:pPr>
      <w:r w:rsidRPr="00940403">
        <w:rPr>
          <w:rFonts w:ascii="Arial" w:hAnsi="Arial" w:cs="Arial"/>
          <w:color w:val="auto"/>
          <w:sz w:val="24"/>
          <w:szCs w:val="24"/>
          <w:lang w:val="az-Latn-AZ"/>
        </w:rPr>
        <w:t xml:space="preserve">            A K T  №____________</w:t>
      </w:r>
    </w:p>
    <w:p w14:paraId="4A07D5FA" w14:textId="77777777" w:rsidR="00F50E36" w:rsidRPr="007722D3" w:rsidRDefault="00F50E36" w:rsidP="00512150">
      <w:pPr>
        <w:widowControl w:val="0"/>
        <w:spacing w:after="0" w:line="240" w:lineRule="auto"/>
        <w:ind w:left="-357" w:right="-142" w:firstLine="567"/>
        <w:jc w:val="center"/>
        <w:rPr>
          <w:rFonts w:ascii="Arial" w:hAnsi="Arial" w:cs="Arial"/>
          <w:bCs/>
          <w:sz w:val="24"/>
          <w:szCs w:val="24"/>
          <w:u w:val="single"/>
          <w:lang w:val="az-Latn-AZ"/>
        </w:rPr>
      </w:pPr>
      <w:r w:rsidRPr="00940403">
        <w:rPr>
          <w:rFonts w:ascii="Arial" w:hAnsi="Arial" w:cs="Arial"/>
          <w:bCs/>
          <w:sz w:val="24"/>
          <w:szCs w:val="24"/>
          <w:lang w:val="az-Latn-AZ"/>
        </w:rPr>
        <w:t>_____________________________ şəhər (rayon)              “___” _________ _____</w:t>
      </w:r>
      <w:r w:rsidRPr="007722D3">
        <w:rPr>
          <w:rFonts w:ascii="Arial" w:hAnsi="Arial" w:cs="Arial"/>
          <w:bCs/>
          <w:sz w:val="24"/>
          <w:szCs w:val="24"/>
          <w:lang w:val="az-Latn-AZ"/>
        </w:rPr>
        <w:t xml:space="preserve"> </w:t>
      </w:r>
    </w:p>
    <w:p w14:paraId="29A8B209" w14:textId="77777777" w:rsidR="00F50E36" w:rsidRPr="00F50E36" w:rsidRDefault="00F50E36" w:rsidP="00512150">
      <w:pPr>
        <w:widowControl w:val="0"/>
        <w:spacing w:after="0" w:line="360" w:lineRule="auto"/>
        <w:ind w:left="-360" w:right="-142" w:firstLine="567"/>
        <w:jc w:val="both"/>
        <w:rPr>
          <w:rFonts w:ascii="Arial" w:hAnsi="Arial" w:cs="Arial"/>
          <w:bCs/>
          <w:sz w:val="24"/>
          <w:szCs w:val="24"/>
          <w:vertAlign w:val="subscript"/>
          <w:lang w:val="az-Latn-AZ"/>
        </w:rPr>
      </w:pPr>
      <w:r w:rsidRPr="00F50E36">
        <w:rPr>
          <w:rFonts w:ascii="Arial" w:hAnsi="Arial" w:cs="Arial"/>
          <w:bCs/>
          <w:sz w:val="24"/>
          <w:szCs w:val="24"/>
          <w:vertAlign w:val="subscript"/>
          <w:lang w:val="az-Latn-AZ"/>
        </w:rPr>
        <w:t xml:space="preserve">                             (tədbirin yeri)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 xml:space="preserve"> (gün)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 xml:space="preserve"> (ay)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 xml:space="preserve"> </w:t>
      </w:r>
      <w:r>
        <w:rPr>
          <w:rFonts w:ascii="Arial" w:hAnsi="Arial" w:cs="Arial"/>
          <w:bCs/>
          <w:sz w:val="24"/>
          <w:szCs w:val="24"/>
          <w:vertAlign w:val="subscript"/>
          <w:lang w:val="az-Latn-AZ"/>
        </w:rPr>
        <w:t xml:space="preserve">  </w:t>
      </w:r>
      <w:r w:rsidRPr="00F50E36">
        <w:rPr>
          <w:rFonts w:ascii="Arial" w:hAnsi="Arial" w:cs="Arial"/>
          <w:bCs/>
          <w:sz w:val="24"/>
          <w:szCs w:val="24"/>
          <w:vertAlign w:val="subscript"/>
          <w:lang w:val="az-Latn-AZ"/>
        </w:rPr>
        <w:t>(il)</w:t>
      </w:r>
    </w:p>
    <w:p w14:paraId="6F88C07E" w14:textId="77777777" w:rsidR="00DA4B7B" w:rsidRPr="007722D3" w:rsidRDefault="00A47C6C" w:rsidP="00512150">
      <w:pPr>
        <w:pStyle w:val="31"/>
        <w:tabs>
          <w:tab w:val="left" w:pos="9639"/>
        </w:tabs>
        <w:spacing w:after="0" w:line="360" w:lineRule="auto"/>
        <w:ind w:firstLine="567"/>
        <w:jc w:val="both"/>
        <w:rPr>
          <w:rFonts w:ascii="Arial" w:hAnsi="Arial" w:cs="Arial"/>
          <w:sz w:val="24"/>
          <w:szCs w:val="24"/>
          <w:lang w:val="az-Latn-AZ"/>
        </w:rPr>
      </w:pPr>
      <w:r w:rsidRPr="007722D3">
        <w:rPr>
          <w:rFonts w:ascii="Arial" w:hAnsi="Arial" w:cs="Arial"/>
          <w:sz w:val="24"/>
          <w:szCs w:val="24"/>
          <w:lang w:val="az-Latn-AZ"/>
        </w:rPr>
        <w:t>Biz aşağıda imza edənlər öz imzalarımızla təsdiq edirik ki,</w:t>
      </w:r>
    </w:p>
    <w:p w14:paraId="23A5AFBD" w14:textId="6C4D9AC8" w:rsidR="00A47C6C" w:rsidRPr="007722D3" w:rsidRDefault="00A47C6C" w:rsidP="00512150">
      <w:pPr>
        <w:pStyle w:val="31"/>
        <w:tabs>
          <w:tab w:val="left" w:pos="9639"/>
        </w:tabs>
        <w:spacing w:after="0" w:line="360" w:lineRule="auto"/>
        <w:ind w:firstLine="567"/>
        <w:jc w:val="both"/>
        <w:rPr>
          <w:rFonts w:ascii="Arial" w:hAnsi="Arial" w:cs="Arial"/>
          <w:sz w:val="24"/>
          <w:szCs w:val="24"/>
          <w:lang w:val="az-Latn-AZ"/>
        </w:rPr>
      </w:pPr>
      <w:r w:rsidRPr="007722D3">
        <w:rPr>
          <w:rFonts w:ascii="Arial" w:hAnsi="Arial" w:cs="Arial"/>
          <w:sz w:val="24"/>
          <w:szCs w:val="24"/>
          <w:lang w:val="az-Latn-AZ"/>
        </w:rPr>
        <w:t>_____________________________________________________________________</w:t>
      </w:r>
    </w:p>
    <w:p w14:paraId="2653B0AB" w14:textId="77777777" w:rsidR="00A47C6C" w:rsidRPr="007722D3" w:rsidRDefault="00A47C6C" w:rsidP="00512150">
      <w:pPr>
        <w:pStyle w:val="31"/>
        <w:pBdr>
          <w:bottom w:val="single" w:sz="12" w:space="1" w:color="auto"/>
        </w:pBdr>
        <w:tabs>
          <w:tab w:val="left" w:pos="9639"/>
        </w:tabs>
        <w:spacing w:line="360" w:lineRule="auto"/>
        <w:ind w:firstLine="567"/>
        <w:rPr>
          <w:rFonts w:ascii="Arial" w:hAnsi="Arial" w:cs="Arial"/>
          <w:sz w:val="24"/>
          <w:szCs w:val="24"/>
          <w:vertAlign w:val="superscript"/>
          <w:lang w:val="az-Latn-AZ"/>
        </w:rPr>
      </w:pPr>
      <w:r w:rsidRPr="007722D3">
        <w:rPr>
          <w:rFonts w:ascii="Arial" w:hAnsi="Arial" w:cs="Arial"/>
          <w:sz w:val="24"/>
          <w:szCs w:val="24"/>
          <w:vertAlign w:val="superscript"/>
          <w:lang w:val="az-Latn-AZ"/>
        </w:rPr>
        <w:t xml:space="preserve">                                                                       (ünvanlı xidmət göstərilməli şəxsin adı, soyadı, VÖEN-i)</w:t>
      </w:r>
    </w:p>
    <w:p w14:paraId="73AD53C7" w14:textId="77777777" w:rsidR="00A47C6C" w:rsidRPr="007722D3" w:rsidRDefault="00A47C6C" w:rsidP="00512150">
      <w:pPr>
        <w:pStyle w:val="31"/>
        <w:tabs>
          <w:tab w:val="left" w:pos="9639"/>
        </w:tabs>
        <w:spacing w:line="360" w:lineRule="auto"/>
        <w:ind w:firstLine="567"/>
        <w:jc w:val="both"/>
        <w:rPr>
          <w:rFonts w:ascii="Arial" w:hAnsi="Arial" w:cs="Arial"/>
          <w:sz w:val="24"/>
          <w:szCs w:val="24"/>
          <w:vertAlign w:val="superscript"/>
          <w:lang w:val="az-Latn-AZ"/>
        </w:rPr>
      </w:pPr>
      <w:r w:rsidRPr="007722D3">
        <w:rPr>
          <w:rFonts w:ascii="Arial" w:hAnsi="Arial" w:cs="Arial"/>
          <w:sz w:val="24"/>
          <w:szCs w:val="24"/>
          <w:vertAlign w:val="superscript"/>
          <w:lang w:val="az-Latn-AZ"/>
        </w:rPr>
        <w:t xml:space="preserve">                          (vergi ödəyicisi hüquqi şəxs olduqda, hüquqi şəxsin adı, VÖEN-i, rəhbərin və ya səlahiyyətli şəxsin adı, soyadı))</w:t>
      </w:r>
    </w:p>
    <w:p w14:paraId="5B73FA51" w14:textId="77777777" w:rsidR="00A47C6C" w:rsidRPr="007722D3" w:rsidRDefault="00A47C6C" w:rsidP="00512150">
      <w:pPr>
        <w:pStyle w:val="31"/>
        <w:tabs>
          <w:tab w:val="left" w:pos="9639"/>
        </w:tabs>
        <w:spacing w:after="0" w:line="360" w:lineRule="auto"/>
        <w:jc w:val="both"/>
        <w:rPr>
          <w:rFonts w:ascii="Arial" w:hAnsi="Arial" w:cs="Arial"/>
          <w:sz w:val="24"/>
          <w:szCs w:val="24"/>
          <w:lang w:val="az-Latn-AZ"/>
        </w:rPr>
      </w:pPr>
      <w:r w:rsidRPr="007722D3">
        <w:rPr>
          <w:rFonts w:ascii="Arial" w:hAnsi="Arial" w:cs="Arial"/>
          <w:sz w:val="24"/>
          <w:szCs w:val="24"/>
          <w:lang w:val="az-Latn-AZ"/>
        </w:rPr>
        <w:t>ünvanlı xidmətin göstərilməsi ______________________________________________________________________</w:t>
      </w:r>
    </w:p>
    <w:p w14:paraId="0B56ED8A" w14:textId="77777777" w:rsidR="00A47C6C" w:rsidRPr="007722D3" w:rsidRDefault="00A47C6C" w:rsidP="00512150">
      <w:pPr>
        <w:pStyle w:val="31"/>
        <w:tabs>
          <w:tab w:val="left" w:pos="9639"/>
        </w:tabs>
        <w:spacing w:line="360" w:lineRule="auto"/>
        <w:rPr>
          <w:rFonts w:ascii="Arial" w:hAnsi="Arial" w:cs="Arial"/>
          <w:sz w:val="24"/>
          <w:szCs w:val="24"/>
          <w:vertAlign w:val="superscript"/>
          <w:lang w:val="az-Latn-AZ"/>
        </w:rPr>
      </w:pPr>
      <w:r w:rsidRPr="007722D3">
        <w:rPr>
          <w:rFonts w:ascii="Arial" w:hAnsi="Arial" w:cs="Arial"/>
          <w:sz w:val="24"/>
          <w:szCs w:val="24"/>
          <w:vertAlign w:val="superscript"/>
          <w:lang w:val="az-Latn-AZ"/>
        </w:rPr>
        <w:t xml:space="preserve">                                                                                       (ünvanlı xidmətin göstərilməməsinin səbəbi)</w:t>
      </w:r>
    </w:p>
    <w:p w14:paraId="20E38121" w14:textId="77777777" w:rsidR="00A47C6C" w:rsidRPr="007722D3" w:rsidRDefault="00A47C6C" w:rsidP="00512150">
      <w:pPr>
        <w:pStyle w:val="31"/>
        <w:tabs>
          <w:tab w:val="left" w:pos="9639"/>
        </w:tabs>
        <w:spacing w:line="360" w:lineRule="auto"/>
        <w:jc w:val="both"/>
        <w:rPr>
          <w:rFonts w:ascii="Arial" w:hAnsi="Arial" w:cs="Arial"/>
          <w:sz w:val="24"/>
          <w:szCs w:val="24"/>
          <w:lang w:val="az-Latn-AZ"/>
        </w:rPr>
      </w:pPr>
      <w:r w:rsidRPr="007722D3">
        <w:rPr>
          <w:rFonts w:ascii="Arial" w:hAnsi="Arial" w:cs="Arial"/>
          <w:sz w:val="24"/>
          <w:szCs w:val="24"/>
          <w:lang w:val="az-Latn-AZ"/>
        </w:rPr>
        <w:t>_________________________________________________________________________</w:t>
      </w:r>
    </w:p>
    <w:p w14:paraId="52DD9917" w14:textId="77777777" w:rsidR="00A47C6C" w:rsidRPr="007722D3" w:rsidRDefault="00A47C6C" w:rsidP="00512150">
      <w:pPr>
        <w:pStyle w:val="31"/>
        <w:tabs>
          <w:tab w:val="left" w:pos="9639"/>
        </w:tabs>
        <w:spacing w:line="360" w:lineRule="auto"/>
        <w:ind w:firstLine="567"/>
        <w:jc w:val="both"/>
        <w:rPr>
          <w:rFonts w:ascii="Arial" w:hAnsi="Arial" w:cs="Arial"/>
          <w:sz w:val="24"/>
          <w:szCs w:val="24"/>
          <w:lang w:val="az-Latn-AZ"/>
        </w:rPr>
      </w:pPr>
      <w:r w:rsidRPr="007722D3">
        <w:rPr>
          <w:rFonts w:ascii="Arial" w:hAnsi="Arial" w:cs="Arial"/>
          <w:sz w:val="24"/>
          <w:szCs w:val="24"/>
          <w:lang w:val="az-Latn-AZ"/>
        </w:rPr>
        <w:t>səbəbdən mümkün olmamışdır.</w:t>
      </w:r>
    </w:p>
    <w:p w14:paraId="1A46F9D9" w14:textId="77777777" w:rsidR="00A47C6C" w:rsidRPr="007722D3" w:rsidRDefault="00A47C6C" w:rsidP="00512150">
      <w:pPr>
        <w:pStyle w:val="31"/>
        <w:tabs>
          <w:tab w:val="left" w:pos="9639"/>
        </w:tabs>
        <w:spacing w:line="360" w:lineRule="auto"/>
        <w:ind w:firstLine="567"/>
        <w:jc w:val="both"/>
        <w:rPr>
          <w:rFonts w:ascii="Arial" w:hAnsi="Arial" w:cs="Arial"/>
          <w:sz w:val="24"/>
          <w:szCs w:val="24"/>
          <w:lang w:val="az-Latn-AZ"/>
        </w:rPr>
      </w:pPr>
      <w:r w:rsidRPr="007722D3">
        <w:rPr>
          <w:rFonts w:ascii="Arial" w:hAnsi="Arial" w:cs="Arial"/>
          <w:sz w:val="24"/>
          <w:szCs w:val="24"/>
          <w:lang w:val="az-Latn-AZ"/>
        </w:rPr>
        <w:t>Vergi ödəyicisinin və ya səlahiyyətli nümayəndəsinin olmaması səbəbindən ünvanlı xidmətin göstərilməsi mümkün olmadıqda akt bir nüsxədə tərtib edilərək vergi orqanının əməkdaşı tərəfindən imzalanır, digər hallarda isə akt 2 nüsxədə tərtib olunur, bir nüsxəsi ünvanlı xidmət göstərilməli şəxsdə (imzalanaraq), digər nüsxəsi isə vergi orqanının əməkdaşında (imzalanaraq) saxlanılır.</w:t>
      </w:r>
    </w:p>
    <w:p w14:paraId="2FEBC24A" w14:textId="77777777" w:rsidR="00A47C6C" w:rsidRPr="007722D3" w:rsidRDefault="00A47C6C" w:rsidP="00512150">
      <w:pPr>
        <w:widowControl w:val="0"/>
        <w:spacing w:after="0" w:line="360" w:lineRule="auto"/>
        <w:ind w:right="-142"/>
        <w:rPr>
          <w:rFonts w:ascii="Arial" w:hAnsi="Arial" w:cs="Arial"/>
          <w:bCs/>
          <w:sz w:val="24"/>
          <w:szCs w:val="24"/>
          <w:lang w:val="az-Latn-AZ"/>
        </w:rPr>
      </w:pPr>
      <w:r w:rsidRPr="007722D3">
        <w:rPr>
          <w:rFonts w:ascii="Arial" w:hAnsi="Arial" w:cs="Arial"/>
          <w:bCs/>
          <w:sz w:val="24"/>
          <w:szCs w:val="24"/>
          <w:lang w:val="az-Latn-AZ"/>
        </w:rPr>
        <w:t>Akta əlavə olunur:    ________________________________________________________________________</w:t>
      </w:r>
    </w:p>
    <w:p w14:paraId="02895D2A" w14:textId="77777777" w:rsidR="00A47C6C" w:rsidRPr="007722D3" w:rsidRDefault="00A47C6C" w:rsidP="00512150">
      <w:pPr>
        <w:widowControl w:val="0"/>
        <w:spacing w:after="0" w:line="360" w:lineRule="auto"/>
        <w:ind w:right="-142"/>
        <w:jc w:val="center"/>
        <w:rPr>
          <w:rFonts w:ascii="Arial" w:hAnsi="Arial" w:cs="Arial"/>
          <w:bCs/>
          <w:sz w:val="24"/>
          <w:szCs w:val="24"/>
          <w:vertAlign w:val="superscript"/>
          <w:lang w:val="az-Latn-AZ"/>
        </w:rPr>
      </w:pPr>
      <w:r w:rsidRPr="007722D3">
        <w:rPr>
          <w:rFonts w:ascii="Arial" w:hAnsi="Arial" w:cs="Arial"/>
          <w:bCs/>
          <w:sz w:val="24"/>
          <w:szCs w:val="24"/>
          <w:vertAlign w:val="superscript"/>
          <w:lang w:val="az-Latn-AZ"/>
        </w:rPr>
        <w:t xml:space="preserve">                (əlavə olunan sənədlərin adları)</w:t>
      </w:r>
    </w:p>
    <w:p w14:paraId="6AC7C449" w14:textId="77777777" w:rsidR="00A47C6C" w:rsidRPr="007722D3" w:rsidRDefault="00A47C6C" w:rsidP="00512150">
      <w:pPr>
        <w:pStyle w:val="31"/>
        <w:spacing w:after="0" w:line="360" w:lineRule="auto"/>
        <w:jc w:val="both"/>
        <w:rPr>
          <w:rFonts w:ascii="Arial" w:hAnsi="Arial" w:cs="Arial"/>
          <w:sz w:val="24"/>
          <w:szCs w:val="24"/>
          <w:lang w:val="az-Latn-AZ"/>
        </w:rPr>
      </w:pPr>
      <w:r w:rsidRPr="007722D3">
        <w:rPr>
          <w:rFonts w:ascii="Arial" w:hAnsi="Arial" w:cs="Arial"/>
          <w:sz w:val="24"/>
          <w:szCs w:val="24"/>
          <w:lang w:val="az-Latn-AZ"/>
        </w:rPr>
        <w:t>İmzalar:                                 __________                     ____________________________</w:t>
      </w:r>
    </w:p>
    <w:p w14:paraId="0CC20EEC" w14:textId="77777777" w:rsidR="00A47C6C" w:rsidRPr="007722D3" w:rsidRDefault="00A47C6C" w:rsidP="00512150">
      <w:pPr>
        <w:pStyle w:val="31"/>
        <w:spacing w:line="360" w:lineRule="auto"/>
        <w:rPr>
          <w:rFonts w:ascii="Arial" w:hAnsi="Arial" w:cs="Arial"/>
          <w:sz w:val="24"/>
          <w:szCs w:val="24"/>
          <w:vertAlign w:val="superscript"/>
          <w:lang w:val="az-Latn-AZ"/>
        </w:rPr>
      </w:pPr>
      <w:r w:rsidRPr="007722D3">
        <w:rPr>
          <w:rFonts w:ascii="Arial" w:hAnsi="Arial" w:cs="Arial"/>
          <w:sz w:val="24"/>
          <w:szCs w:val="24"/>
          <w:vertAlign w:val="superscript"/>
          <w:lang w:val="az-Latn-AZ"/>
        </w:rPr>
        <w:t xml:space="preserve">                                                                                                                                      (ünvanlı xidmət göstərilməli şəxsin adı soyadı və vəzifəsi)</w:t>
      </w:r>
    </w:p>
    <w:p w14:paraId="0BC33B98" w14:textId="5BABC67F" w:rsidR="00A47C6C" w:rsidRPr="007722D3" w:rsidRDefault="00A47C6C" w:rsidP="00512150">
      <w:pPr>
        <w:pStyle w:val="31"/>
        <w:spacing w:after="0" w:line="360" w:lineRule="auto"/>
        <w:jc w:val="both"/>
        <w:rPr>
          <w:rFonts w:ascii="Arial" w:hAnsi="Arial" w:cs="Arial"/>
          <w:sz w:val="24"/>
          <w:szCs w:val="24"/>
          <w:lang w:val="az-Latn-AZ"/>
        </w:rPr>
      </w:pPr>
      <w:r w:rsidRPr="007722D3">
        <w:rPr>
          <w:rFonts w:ascii="Arial" w:hAnsi="Arial" w:cs="Arial"/>
          <w:sz w:val="24"/>
          <w:szCs w:val="24"/>
          <w:lang w:val="az-Latn-AZ"/>
        </w:rPr>
        <w:tab/>
      </w:r>
      <w:r w:rsidRPr="007722D3">
        <w:rPr>
          <w:rFonts w:ascii="Arial" w:hAnsi="Arial" w:cs="Arial"/>
          <w:sz w:val="24"/>
          <w:szCs w:val="24"/>
          <w:lang w:val="az-Latn-AZ"/>
        </w:rPr>
        <w:tab/>
        <w:t xml:space="preserve">                         __________                     ____________________________</w:t>
      </w:r>
    </w:p>
    <w:p w14:paraId="0BE93D5B" w14:textId="0ED7E689" w:rsidR="00402AEF" w:rsidRPr="007722D3" w:rsidRDefault="00A47C6C" w:rsidP="00512150">
      <w:pPr>
        <w:pStyle w:val="31"/>
        <w:spacing w:line="360" w:lineRule="auto"/>
        <w:rPr>
          <w:rFonts w:ascii="Arial" w:hAnsi="Arial" w:cs="Arial"/>
          <w:sz w:val="24"/>
          <w:szCs w:val="24"/>
          <w:vertAlign w:val="superscript"/>
          <w:lang w:val="az-Latn-AZ"/>
        </w:rPr>
      </w:pPr>
      <w:r w:rsidRPr="007722D3">
        <w:rPr>
          <w:rFonts w:ascii="Arial" w:hAnsi="Arial" w:cs="Arial"/>
          <w:sz w:val="24"/>
          <w:szCs w:val="24"/>
          <w:vertAlign w:val="superscript"/>
          <w:lang w:val="az-Latn-AZ"/>
        </w:rPr>
        <w:t xml:space="preserve">                                                                                                                                     (ünvanlı xidmət göstərən şəxsin adı, soyadı və vəzifəsi)</w:t>
      </w:r>
    </w:p>
    <w:sectPr w:rsidR="00402AEF" w:rsidRPr="007722D3" w:rsidSect="00940403">
      <w:footerReference w:type="even" r:id="rId8"/>
      <w:footerReference w:type="default" r:id="rId9"/>
      <w:pgSz w:w="12240" w:h="15840"/>
      <w:pgMar w:top="1134" w:right="567" w:bottom="1134" w:left="1418" w:header="709" w:footer="56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5CCF2" w14:textId="77777777" w:rsidR="00EB72BF" w:rsidRDefault="00EB72BF" w:rsidP="004113D8">
      <w:pPr>
        <w:spacing w:after="0" w:line="240" w:lineRule="auto"/>
      </w:pPr>
      <w:r>
        <w:separator/>
      </w:r>
    </w:p>
  </w:endnote>
  <w:endnote w:type="continuationSeparator" w:id="0">
    <w:p w14:paraId="34AD5F21" w14:textId="77777777" w:rsidR="00EB72BF" w:rsidRDefault="00EB72BF" w:rsidP="0041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Azeri">
    <w:altName w:val="Arial"/>
    <w:charset w:val="CC"/>
    <w:family w:val="swiss"/>
    <w:pitch w:val="variable"/>
    <w:sig w:usb0="00000201" w:usb1="00000000" w:usb2="00000000" w:usb3="00000000" w:csb0="00000004"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F271" w14:textId="77777777" w:rsidR="00474775" w:rsidRDefault="00474775" w:rsidP="00AB62F7">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FA4C22D" w14:textId="77777777" w:rsidR="00474775" w:rsidRDefault="00474775" w:rsidP="00AB62F7">
    <w:pPr>
      <w:pStyle w:val="ab"/>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66D3" w14:textId="77777777" w:rsidR="00474775" w:rsidRDefault="00474775" w:rsidP="008F7E4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A042C">
      <w:rPr>
        <w:rStyle w:val="ad"/>
        <w:noProof/>
      </w:rPr>
      <w:t>35</w:t>
    </w:r>
    <w:r>
      <w:rPr>
        <w:rStyle w:val="ad"/>
      </w:rPr>
      <w:fldChar w:fldCharType="end"/>
    </w:r>
  </w:p>
  <w:p w14:paraId="226FB796" w14:textId="3E1436F0" w:rsidR="00474775" w:rsidRDefault="00474775" w:rsidP="00AB62F7">
    <w:pPr>
      <w:pStyle w:val="ab"/>
      <w:ind w:right="360"/>
      <w:jc w:val="center"/>
    </w:pPr>
  </w:p>
  <w:p w14:paraId="32E2C36B" w14:textId="77777777" w:rsidR="00474775" w:rsidRDefault="00474775">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2C7FF" w14:textId="77777777" w:rsidR="00EB72BF" w:rsidRDefault="00EB72BF" w:rsidP="004113D8">
      <w:pPr>
        <w:spacing w:after="0" w:line="240" w:lineRule="auto"/>
      </w:pPr>
      <w:r>
        <w:separator/>
      </w:r>
    </w:p>
  </w:footnote>
  <w:footnote w:type="continuationSeparator" w:id="0">
    <w:p w14:paraId="5C0E854C" w14:textId="77777777" w:rsidR="00EB72BF" w:rsidRDefault="00EB72BF" w:rsidP="004113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3C34"/>
    <w:multiLevelType w:val="multilevel"/>
    <w:tmpl w:val="F0BC2684"/>
    <w:lvl w:ilvl="0">
      <w:start w:val="1"/>
      <w:numFmt w:val="decimal"/>
      <w:lvlText w:val="%1."/>
      <w:lvlJc w:val="left"/>
      <w:pPr>
        <w:ind w:left="1035"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95" w:hanging="720"/>
      </w:pPr>
      <w:rPr>
        <w:rFonts w:hint="default"/>
        <w:b w:val="0"/>
      </w:rPr>
    </w:lvl>
    <w:lvl w:ilvl="3">
      <w:start w:val="1"/>
      <w:numFmt w:val="decimal"/>
      <w:isLgl/>
      <w:lvlText w:val="%1.%2.%3.%4."/>
      <w:lvlJc w:val="left"/>
      <w:pPr>
        <w:ind w:left="1755"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
    <w:nsid w:val="08584749"/>
    <w:multiLevelType w:val="multilevel"/>
    <w:tmpl w:val="9614EB2A"/>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D147BB4"/>
    <w:multiLevelType w:val="multilevel"/>
    <w:tmpl w:val="7ED88E58"/>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E342146"/>
    <w:multiLevelType w:val="multilevel"/>
    <w:tmpl w:val="84E85B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0B055AF"/>
    <w:multiLevelType w:val="multilevel"/>
    <w:tmpl w:val="DC8C67B2"/>
    <w:lvl w:ilvl="0">
      <w:start w:val="1"/>
      <w:numFmt w:val="decimal"/>
      <w:lvlText w:val="%1."/>
      <w:lvlJc w:val="left"/>
      <w:pPr>
        <w:ind w:left="786" w:hanging="360"/>
      </w:pPr>
      <w:rPr>
        <w:rFonts w:hint="default"/>
      </w:rPr>
    </w:lvl>
    <w:lvl w:ilvl="1">
      <w:start w:val="1"/>
      <w:numFmt w:val="decimal"/>
      <w:isLgl/>
      <w:lvlText w:val="%1.%2"/>
      <w:lvlJc w:val="left"/>
      <w:pPr>
        <w:ind w:left="1206" w:hanging="4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5">
    <w:nsid w:val="3069667C"/>
    <w:multiLevelType w:val="hybridMultilevel"/>
    <w:tmpl w:val="E8127DDA"/>
    <w:lvl w:ilvl="0" w:tplc="03F2D8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327FC"/>
    <w:multiLevelType w:val="multilevel"/>
    <w:tmpl w:val="1018A5F8"/>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5791899"/>
    <w:multiLevelType w:val="hybridMultilevel"/>
    <w:tmpl w:val="B298EDDA"/>
    <w:lvl w:ilvl="0" w:tplc="4880DE84">
      <w:start w:val="3"/>
      <w:numFmt w:val="upperRoman"/>
      <w:lvlText w:val="%1."/>
      <w:lvlJc w:val="left"/>
      <w:pPr>
        <w:ind w:left="360" w:hanging="720"/>
      </w:pPr>
      <w:rPr>
        <w:rFonts w:hint="default"/>
        <w:b/>
        <w:i w:val="0"/>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8">
    <w:nsid w:val="3DF654BB"/>
    <w:multiLevelType w:val="hybridMultilevel"/>
    <w:tmpl w:val="8DB850B6"/>
    <w:lvl w:ilvl="0" w:tplc="75D4A4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9B3977"/>
    <w:multiLevelType w:val="hybridMultilevel"/>
    <w:tmpl w:val="7DB87E56"/>
    <w:lvl w:ilvl="0" w:tplc="EBD4DE3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466B3AEB"/>
    <w:multiLevelType w:val="hybridMultilevel"/>
    <w:tmpl w:val="29749FF6"/>
    <w:lvl w:ilvl="0" w:tplc="A074262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52000936"/>
    <w:multiLevelType w:val="multilevel"/>
    <w:tmpl w:val="1CE24D98"/>
    <w:lvl w:ilvl="0">
      <w:start w:val="2"/>
      <w:numFmt w:val="decimal"/>
      <w:lvlText w:val="%1"/>
      <w:lvlJc w:val="left"/>
      <w:pPr>
        <w:ind w:left="600" w:hanging="600"/>
      </w:pPr>
      <w:rPr>
        <w:rFonts w:hint="default"/>
      </w:rPr>
    </w:lvl>
    <w:lvl w:ilvl="1">
      <w:start w:val="4"/>
      <w:numFmt w:val="decimal"/>
      <w:lvlText w:val="%1.%2"/>
      <w:lvlJc w:val="left"/>
      <w:pPr>
        <w:ind w:left="742" w:hanging="60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nsid w:val="52973ABE"/>
    <w:multiLevelType w:val="multilevel"/>
    <w:tmpl w:val="84E85B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56D149C1"/>
    <w:multiLevelType w:val="multilevel"/>
    <w:tmpl w:val="84E85B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1373695"/>
    <w:multiLevelType w:val="multilevel"/>
    <w:tmpl w:val="1CE24D98"/>
    <w:lvl w:ilvl="0">
      <w:start w:val="2"/>
      <w:numFmt w:val="decimal"/>
      <w:lvlText w:val="%1"/>
      <w:lvlJc w:val="left"/>
      <w:pPr>
        <w:ind w:left="600" w:hanging="600"/>
      </w:pPr>
      <w:rPr>
        <w:rFonts w:hint="default"/>
      </w:rPr>
    </w:lvl>
    <w:lvl w:ilvl="1">
      <w:start w:val="4"/>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5">
    <w:nsid w:val="613C00D7"/>
    <w:multiLevelType w:val="multilevel"/>
    <w:tmpl w:val="BDA4D524"/>
    <w:lvl w:ilvl="0">
      <w:start w:val="1"/>
      <w:numFmt w:val="decimal"/>
      <w:lvlText w:val="%1."/>
      <w:lvlJc w:val="left"/>
      <w:pPr>
        <w:ind w:left="700" w:hanging="7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65960848"/>
    <w:multiLevelType w:val="hybridMultilevel"/>
    <w:tmpl w:val="9AAE9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AC3E91"/>
    <w:multiLevelType w:val="hybridMultilevel"/>
    <w:tmpl w:val="4B520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3F4321"/>
    <w:multiLevelType w:val="hybridMultilevel"/>
    <w:tmpl w:val="0F14D9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BE6C81"/>
    <w:multiLevelType w:val="hybridMultilevel"/>
    <w:tmpl w:val="A280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3"/>
  </w:num>
  <w:num w:numId="5">
    <w:abstractNumId w:val="6"/>
  </w:num>
  <w:num w:numId="6">
    <w:abstractNumId w:val="4"/>
  </w:num>
  <w:num w:numId="7">
    <w:abstractNumId w:val="15"/>
  </w:num>
  <w:num w:numId="8">
    <w:abstractNumId w:val="5"/>
  </w:num>
  <w:num w:numId="9">
    <w:abstractNumId w:val="8"/>
  </w:num>
  <w:num w:numId="10">
    <w:abstractNumId w:val="17"/>
  </w:num>
  <w:num w:numId="11">
    <w:abstractNumId w:val="16"/>
  </w:num>
  <w:num w:numId="12">
    <w:abstractNumId w:val="13"/>
  </w:num>
  <w:num w:numId="13">
    <w:abstractNumId w:val="11"/>
  </w:num>
  <w:num w:numId="14">
    <w:abstractNumId w:val="18"/>
  </w:num>
  <w:num w:numId="15">
    <w:abstractNumId w:val="14"/>
  </w:num>
  <w:num w:numId="16">
    <w:abstractNumId w:val="19"/>
  </w:num>
  <w:num w:numId="17">
    <w:abstractNumId w:val="10"/>
  </w:num>
  <w:num w:numId="18">
    <w:abstractNumId w:val="9"/>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15"/>
    <w:rsid w:val="00000E0D"/>
    <w:rsid w:val="000018FC"/>
    <w:rsid w:val="00001A06"/>
    <w:rsid w:val="00002908"/>
    <w:rsid w:val="000041BF"/>
    <w:rsid w:val="00007DE0"/>
    <w:rsid w:val="00012CEA"/>
    <w:rsid w:val="000132C4"/>
    <w:rsid w:val="000142A1"/>
    <w:rsid w:val="00014CB6"/>
    <w:rsid w:val="00015CF5"/>
    <w:rsid w:val="00015D4D"/>
    <w:rsid w:val="000170BD"/>
    <w:rsid w:val="00017C48"/>
    <w:rsid w:val="0002242C"/>
    <w:rsid w:val="0003074B"/>
    <w:rsid w:val="000311F2"/>
    <w:rsid w:val="0003255B"/>
    <w:rsid w:val="00032905"/>
    <w:rsid w:val="0003489D"/>
    <w:rsid w:val="00040A07"/>
    <w:rsid w:val="00040BC9"/>
    <w:rsid w:val="00040FC5"/>
    <w:rsid w:val="00041051"/>
    <w:rsid w:val="00045A20"/>
    <w:rsid w:val="00046961"/>
    <w:rsid w:val="00046FD2"/>
    <w:rsid w:val="00047E7C"/>
    <w:rsid w:val="000501B3"/>
    <w:rsid w:val="00052997"/>
    <w:rsid w:val="00055C9F"/>
    <w:rsid w:val="00057267"/>
    <w:rsid w:val="000601BA"/>
    <w:rsid w:val="00063023"/>
    <w:rsid w:val="00063415"/>
    <w:rsid w:val="00063BDE"/>
    <w:rsid w:val="00063D85"/>
    <w:rsid w:val="000641E2"/>
    <w:rsid w:val="00064571"/>
    <w:rsid w:val="00074C7B"/>
    <w:rsid w:val="00076BE0"/>
    <w:rsid w:val="00080358"/>
    <w:rsid w:val="00081979"/>
    <w:rsid w:val="00082FE0"/>
    <w:rsid w:val="000837C7"/>
    <w:rsid w:val="00083932"/>
    <w:rsid w:val="000851EF"/>
    <w:rsid w:val="00085D3D"/>
    <w:rsid w:val="00087E43"/>
    <w:rsid w:val="000913B5"/>
    <w:rsid w:val="0009218E"/>
    <w:rsid w:val="00092F98"/>
    <w:rsid w:val="000A0938"/>
    <w:rsid w:val="000A31AF"/>
    <w:rsid w:val="000A43A0"/>
    <w:rsid w:val="000A5604"/>
    <w:rsid w:val="000A7FBE"/>
    <w:rsid w:val="000B1580"/>
    <w:rsid w:val="000B2B86"/>
    <w:rsid w:val="000B2F4B"/>
    <w:rsid w:val="000B312F"/>
    <w:rsid w:val="000B50A4"/>
    <w:rsid w:val="000B5EE6"/>
    <w:rsid w:val="000B696F"/>
    <w:rsid w:val="000C19C5"/>
    <w:rsid w:val="000C2F89"/>
    <w:rsid w:val="000C32FF"/>
    <w:rsid w:val="000C33A8"/>
    <w:rsid w:val="000C414A"/>
    <w:rsid w:val="000C4755"/>
    <w:rsid w:val="000C5E90"/>
    <w:rsid w:val="000C6E77"/>
    <w:rsid w:val="000C7B83"/>
    <w:rsid w:val="000D1B05"/>
    <w:rsid w:val="000D1C59"/>
    <w:rsid w:val="000D4B0D"/>
    <w:rsid w:val="000D6CB2"/>
    <w:rsid w:val="000E3679"/>
    <w:rsid w:val="000E557A"/>
    <w:rsid w:val="000E57A6"/>
    <w:rsid w:val="000E7193"/>
    <w:rsid w:val="000E78EA"/>
    <w:rsid w:val="000F79EB"/>
    <w:rsid w:val="000F7C4D"/>
    <w:rsid w:val="0010078F"/>
    <w:rsid w:val="00101448"/>
    <w:rsid w:val="00101EFD"/>
    <w:rsid w:val="00106553"/>
    <w:rsid w:val="00106668"/>
    <w:rsid w:val="0010739D"/>
    <w:rsid w:val="00107F80"/>
    <w:rsid w:val="00112AF7"/>
    <w:rsid w:val="00112DCF"/>
    <w:rsid w:val="00112E63"/>
    <w:rsid w:val="00113735"/>
    <w:rsid w:val="0011461F"/>
    <w:rsid w:val="00115801"/>
    <w:rsid w:val="00116054"/>
    <w:rsid w:val="00117EE3"/>
    <w:rsid w:val="00122158"/>
    <w:rsid w:val="001236EC"/>
    <w:rsid w:val="00124AF7"/>
    <w:rsid w:val="00125942"/>
    <w:rsid w:val="00127289"/>
    <w:rsid w:val="00127E74"/>
    <w:rsid w:val="0013048E"/>
    <w:rsid w:val="001314EE"/>
    <w:rsid w:val="001321BA"/>
    <w:rsid w:val="00132C42"/>
    <w:rsid w:val="00133CC4"/>
    <w:rsid w:val="001350C2"/>
    <w:rsid w:val="00137887"/>
    <w:rsid w:val="00142447"/>
    <w:rsid w:val="00142C7D"/>
    <w:rsid w:val="00145953"/>
    <w:rsid w:val="001514A8"/>
    <w:rsid w:val="001525C2"/>
    <w:rsid w:val="00152F53"/>
    <w:rsid w:val="00160CAA"/>
    <w:rsid w:val="00161F1C"/>
    <w:rsid w:val="00162049"/>
    <w:rsid w:val="00164DCD"/>
    <w:rsid w:val="00167868"/>
    <w:rsid w:val="00170878"/>
    <w:rsid w:val="001722CF"/>
    <w:rsid w:val="00173497"/>
    <w:rsid w:val="001741AA"/>
    <w:rsid w:val="001763D6"/>
    <w:rsid w:val="00177725"/>
    <w:rsid w:val="00182051"/>
    <w:rsid w:val="00183163"/>
    <w:rsid w:val="001848D8"/>
    <w:rsid w:val="0018507B"/>
    <w:rsid w:val="001863F3"/>
    <w:rsid w:val="001905B7"/>
    <w:rsid w:val="00190EB9"/>
    <w:rsid w:val="0019132C"/>
    <w:rsid w:val="00192D02"/>
    <w:rsid w:val="00193476"/>
    <w:rsid w:val="0019519C"/>
    <w:rsid w:val="001961CC"/>
    <w:rsid w:val="001A04CB"/>
    <w:rsid w:val="001A0D04"/>
    <w:rsid w:val="001A2523"/>
    <w:rsid w:val="001A28F6"/>
    <w:rsid w:val="001A3A4D"/>
    <w:rsid w:val="001A3FF5"/>
    <w:rsid w:val="001A6B95"/>
    <w:rsid w:val="001B1EF0"/>
    <w:rsid w:val="001B566A"/>
    <w:rsid w:val="001B6976"/>
    <w:rsid w:val="001C0735"/>
    <w:rsid w:val="001C4048"/>
    <w:rsid w:val="001C5329"/>
    <w:rsid w:val="001C5452"/>
    <w:rsid w:val="001C6FB6"/>
    <w:rsid w:val="001C7172"/>
    <w:rsid w:val="001D3D6A"/>
    <w:rsid w:val="001D4F8B"/>
    <w:rsid w:val="001D58DC"/>
    <w:rsid w:val="001D618E"/>
    <w:rsid w:val="001D75AE"/>
    <w:rsid w:val="001D7838"/>
    <w:rsid w:val="001D7C31"/>
    <w:rsid w:val="001D7F7C"/>
    <w:rsid w:val="001D7FBD"/>
    <w:rsid w:val="001E16AE"/>
    <w:rsid w:val="001E17DA"/>
    <w:rsid w:val="001E19E8"/>
    <w:rsid w:val="001E20C2"/>
    <w:rsid w:val="001E2A5D"/>
    <w:rsid w:val="001E3DFD"/>
    <w:rsid w:val="001E5932"/>
    <w:rsid w:val="001E7876"/>
    <w:rsid w:val="001F0E67"/>
    <w:rsid w:val="001F2AAD"/>
    <w:rsid w:val="001F38A9"/>
    <w:rsid w:val="001F4A28"/>
    <w:rsid w:val="001F57B7"/>
    <w:rsid w:val="00200D8B"/>
    <w:rsid w:val="00201B26"/>
    <w:rsid w:val="00201B70"/>
    <w:rsid w:val="00201D2B"/>
    <w:rsid w:val="002057AB"/>
    <w:rsid w:val="00205B1C"/>
    <w:rsid w:val="00205BCC"/>
    <w:rsid w:val="00205CCF"/>
    <w:rsid w:val="0021031A"/>
    <w:rsid w:val="00210617"/>
    <w:rsid w:val="0021155C"/>
    <w:rsid w:val="00211569"/>
    <w:rsid w:val="00211644"/>
    <w:rsid w:val="00213EDA"/>
    <w:rsid w:val="002145C9"/>
    <w:rsid w:val="002147EE"/>
    <w:rsid w:val="00214E93"/>
    <w:rsid w:val="0021736B"/>
    <w:rsid w:val="00217E42"/>
    <w:rsid w:val="00220447"/>
    <w:rsid w:val="00222BD0"/>
    <w:rsid w:val="00223685"/>
    <w:rsid w:val="00223930"/>
    <w:rsid w:val="00224D02"/>
    <w:rsid w:val="00227CAA"/>
    <w:rsid w:val="0023012A"/>
    <w:rsid w:val="00230781"/>
    <w:rsid w:val="00231DC5"/>
    <w:rsid w:val="0023306E"/>
    <w:rsid w:val="0023335C"/>
    <w:rsid w:val="0023398A"/>
    <w:rsid w:val="00233A2E"/>
    <w:rsid w:val="00233C8A"/>
    <w:rsid w:val="00234414"/>
    <w:rsid w:val="0023497A"/>
    <w:rsid w:val="00235826"/>
    <w:rsid w:val="00240E4D"/>
    <w:rsid w:val="0024178B"/>
    <w:rsid w:val="00241881"/>
    <w:rsid w:val="00242A0D"/>
    <w:rsid w:val="00243394"/>
    <w:rsid w:val="00243E01"/>
    <w:rsid w:val="00245C93"/>
    <w:rsid w:val="00247D17"/>
    <w:rsid w:val="00253D25"/>
    <w:rsid w:val="00255319"/>
    <w:rsid w:val="00257249"/>
    <w:rsid w:val="002574F1"/>
    <w:rsid w:val="00257F2B"/>
    <w:rsid w:val="002600CD"/>
    <w:rsid w:val="00260E23"/>
    <w:rsid w:val="0026168C"/>
    <w:rsid w:val="00261F80"/>
    <w:rsid w:val="00262D21"/>
    <w:rsid w:val="002634DE"/>
    <w:rsid w:val="002640C7"/>
    <w:rsid w:val="002649CA"/>
    <w:rsid w:val="0026574A"/>
    <w:rsid w:val="00265D78"/>
    <w:rsid w:val="00265E14"/>
    <w:rsid w:val="00267364"/>
    <w:rsid w:val="0026771C"/>
    <w:rsid w:val="002679EC"/>
    <w:rsid w:val="002719F4"/>
    <w:rsid w:val="00275BF6"/>
    <w:rsid w:val="002764EC"/>
    <w:rsid w:val="002837B5"/>
    <w:rsid w:val="00283B39"/>
    <w:rsid w:val="00283E33"/>
    <w:rsid w:val="00284DC7"/>
    <w:rsid w:val="002861B9"/>
    <w:rsid w:val="0028627A"/>
    <w:rsid w:val="00287D99"/>
    <w:rsid w:val="00291F26"/>
    <w:rsid w:val="002931E0"/>
    <w:rsid w:val="00294C65"/>
    <w:rsid w:val="00295265"/>
    <w:rsid w:val="0029770A"/>
    <w:rsid w:val="002978B3"/>
    <w:rsid w:val="002A1D98"/>
    <w:rsid w:val="002A1F63"/>
    <w:rsid w:val="002A21C4"/>
    <w:rsid w:val="002A58C0"/>
    <w:rsid w:val="002A7778"/>
    <w:rsid w:val="002B12C3"/>
    <w:rsid w:val="002B319F"/>
    <w:rsid w:val="002B3A74"/>
    <w:rsid w:val="002B6623"/>
    <w:rsid w:val="002B6C33"/>
    <w:rsid w:val="002B783A"/>
    <w:rsid w:val="002C1EE2"/>
    <w:rsid w:val="002C29BA"/>
    <w:rsid w:val="002C2E9B"/>
    <w:rsid w:val="002C5E06"/>
    <w:rsid w:val="002D017C"/>
    <w:rsid w:val="002D03F5"/>
    <w:rsid w:val="002D0605"/>
    <w:rsid w:val="002D1954"/>
    <w:rsid w:val="002D1B52"/>
    <w:rsid w:val="002D2F4A"/>
    <w:rsid w:val="002D35CF"/>
    <w:rsid w:val="002D38F6"/>
    <w:rsid w:val="002D4444"/>
    <w:rsid w:val="002E28C5"/>
    <w:rsid w:val="002E56FB"/>
    <w:rsid w:val="002E5ADE"/>
    <w:rsid w:val="002E6407"/>
    <w:rsid w:val="002E7191"/>
    <w:rsid w:val="002E76B1"/>
    <w:rsid w:val="002F201E"/>
    <w:rsid w:val="002F222A"/>
    <w:rsid w:val="002F286D"/>
    <w:rsid w:val="002F6E12"/>
    <w:rsid w:val="00300565"/>
    <w:rsid w:val="003008C4"/>
    <w:rsid w:val="00300FA5"/>
    <w:rsid w:val="00301E4C"/>
    <w:rsid w:val="003032CE"/>
    <w:rsid w:val="003055E6"/>
    <w:rsid w:val="003060C6"/>
    <w:rsid w:val="00311AF1"/>
    <w:rsid w:val="00311B34"/>
    <w:rsid w:val="00311C0F"/>
    <w:rsid w:val="00312204"/>
    <w:rsid w:val="0031308E"/>
    <w:rsid w:val="003178C9"/>
    <w:rsid w:val="00317CD6"/>
    <w:rsid w:val="00320721"/>
    <w:rsid w:val="0032083D"/>
    <w:rsid w:val="00321808"/>
    <w:rsid w:val="00322DEF"/>
    <w:rsid w:val="00323A9B"/>
    <w:rsid w:val="003247E9"/>
    <w:rsid w:val="00324F99"/>
    <w:rsid w:val="00325AF0"/>
    <w:rsid w:val="00332D72"/>
    <w:rsid w:val="00332DCC"/>
    <w:rsid w:val="00333596"/>
    <w:rsid w:val="00333668"/>
    <w:rsid w:val="00333E85"/>
    <w:rsid w:val="00334225"/>
    <w:rsid w:val="0033540A"/>
    <w:rsid w:val="0033794C"/>
    <w:rsid w:val="003411E7"/>
    <w:rsid w:val="0034311C"/>
    <w:rsid w:val="00345DC8"/>
    <w:rsid w:val="00346121"/>
    <w:rsid w:val="0034731F"/>
    <w:rsid w:val="00347653"/>
    <w:rsid w:val="003530D5"/>
    <w:rsid w:val="00354DE5"/>
    <w:rsid w:val="00355B84"/>
    <w:rsid w:val="00355D95"/>
    <w:rsid w:val="00357103"/>
    <w:rsid w:val="003578F1"/>
    <w:rsid w:val="0036075E"/>
    <w:rsid w:val="00360AC0"/>
    <w:rsid w:val="0036174E"/>
    <w:rsid w:val="00361AED"/>
    <w:rsid w:val="00363D40"/>
    <w:rsid w:val="00364FCF"/>
    <w:rsid w:val="00365260"/>
    <w:rsid w:val="003666AE"/>
    <w:rsid w:val="00366A7C"/>
    <w:rsid w:val="0037025F"/>
    <w:rsid w:val="003707CB"/>
    <w:rsid w:val="0037091C"/>
    <w:rsid w:val="003758E5"/>
    <w:rsid w:val="003762D5"/>
    <w:rsid w:val="00381FE7"/>
    <w:rsid w:val="00382055"/>
    <w:rsid w:val="003827FC"/>
    <w:rsid w:val="00382AF5"/>
    <w:rsid w:val="00382D86"/>
    <w:rsid w:val="00383484"/>
    <w:rsid w:val="0038488D"/>
    <w:rsid w:val="00384EDA"/>
    <w:rsid w:val="00385A33"/>
    <w:rsid w:val="003872D7"/>
    <w:rsid w:val="00387849"/>
    <w:rsid w:val="003902BB"/>
    <w:rsid w:val="00390726"/>
    <w:rsid w:val="00392712"/>
    <w:rsid w:val="00394848"/>
    <w:rsid w:val="00394B50"/>
    <w:rsid w:val="00397A06"/>
    <w:rsid w:val="00397F5A"/>
    <w:rsid w:val="003A042C"/>
    <w:rsid w:val="003A29B7"/>
    <w:rsid w:val="003A2D1E"/>
    <w:rsid w:val="003A3AFE"/>
    <w:rsid w:val="003A4F02"/>
    <w:rsid w:val="003A78CF"/>
    <w:rsid w:val="003A7D7D"/>
    <w:rsid w:val="003B0105"/>
    <w:rsid w:val="003B0E20"/>
    <w:rsid w:val="003B1DD5"/>
    <w:rsid w:val="003B2F29"/>
    <w:rsid w:val="003B3D57"/>
    <w:rsid w:val="003B5195"/>
    <w:rsid w:val="003B6FB5"/>
    <w:rsid w:val="003C0170"/>
    <w:rsid w:val="003C688A"/>
    <w:rsid w:val="003C7AD6"/>
    <w:rsid w:val="003D00D6"/>
    <w:rsid w:val="003D1570"/>
    <w:rsid w:val="003D1C3B"/>
    <w:rsid w:val="003D1DAA"/>
    <w:rsid w:val="003D272B"/>
    <w:rsid w:val="003D2B44"/>
    <w:rsid w:val="003D2CB7"/>
    <w:rsid w:val="003D32A8"/>
    <w:rsid w:val="003D42AD"/>
    <w:rsid w:val="003D5EE3"/>
    <w:rsid w:val="003D6AB3"/>
    <w:rsid w:val="003D700F"/>
    <w:rsid w:val="003D7F5F"/>
    <w:rsid w:val="003E00EB"/>
    <w:rsid w:val="003E4053"/>
    <w:rsid w:val="003E4CA4"/>
    <w:rsid w:val="003E747F"/>
    <w:rsid w:val="003F37BA"/>
    <w:rsid w:val="003F3E32"/>
    <w:rsid w:val="003F737B"/>
    <w:rsid w:val="00400341"/>
    <w:rsid w:val="004017F1"/>
    <w:rsid w:val="00402AEF"/>
    <w:rsid w:val="004100EC"/>
    <w:rsid w:val="004113D8"/>
    <w:rsid w:val="004122A2"/>
    <w:rsid w:val="004129D7"/>
    <w:rsid w:val="00413840"/>
    <w:rsid w:val="00414B01"/>
    <w:rsid w:val="0041517E"/>
    <w:rsid w:val="0041548F"/>
    <w:rsid w:val="00417AD4"/>
    <w:rsid w:val="00420A62"/>
    <w:rsid w:val="00422E36"/>
    <w:rsid w:val="00423AF4"/>
    <w:rsid w:val="00424488"/>
    <w:rsid w:val="00424CA1"/>
    <w:rsid w:val="004251EA"/>
    <w:rsid w:val="00427CCF"/>
    <w:rsid w:val="00427F4B"/>
    <w:rsid w:val="004318AE"/>
    <w:rsid w:val="004319D6"/>
    <w:rsid w:val="00433B08"/>
    <w:rsid w:val="004341A1"/>
    <w:rsid w:val="00434568"/>
    <w:rsid w:val="004358BB"/>
    <w:rsid w:val="004372EC"/>
    <w:rsid w:val="004375D9"/>
    <w:rsid w:val="004413F9"/>
    <w:rsid w:val="00443888"/>
    <w:rsid w:val="00443F7E"/>
    <w:rsid w:val="0044626D"/>
    <w:rsid w:val="00446333"/>
    <w:rsid w:val="00451548"/>
    <w:rsid w:val="00452DE3"/>
    <w:rsid w:val="004530F1"/>
    <w:rsid w:val="004537FF"/>
    <w:rsid w:val="004558DE"/>
    <w:rsid w:val="00460225"/>
    <w:rsid w:val="00461146"/>
    <w:rsid w:val="00461DC5"/>
    <w:rsid w:val="00463721"/>
    <w:rsid w:val="00464CC6"/>
    <w:rsid w:val="00464E3E"/>
    <w:rsid w:val="004665FF"/>
    <w:rsid w:val="004666B4"/>
    <w:rsid w:val="00466D92"/>
    <w:rsid w:val="00471345"/>
    <w:rsid w:val="00473389"/>
    <w:rsid w:val="00474775"/>
    <w:rsid w:val="004756C3"/>
    <w:rsid w:val="00475887"/>
    <w:rsid w:val="00476A33"/>
    <w:rsid w:val="00476C54"/>
    <w:rsid w:val="00481776"/>
    <w:rsid w:val="00481E83"/>
    <w:rsid w:val="0048427D"/>
    <w:rsid w:val="004847D0"/>
    <w:rsid w:val="00485054"/>
    <w:rsid w:val="00485E7A"/>
    <w:rsid w:val="004902C4"/>
    <w:rsid w:val="004907FB"/>
    <w:rsid w:val="004912B3"/>
    <w:rsid w:val="004922AA"/>
    <w:rsid w:val="00492F44"/>
    <w:rsid w:val="00493F41"/>
    <w:rsid w:val="00496ACC"/>
    <w:rsid w:val="00497886"/>
    <w:rsid w:val="004A09D0"/>
    <w:rsid w:val="004A0F1F"/>
    <w:rsid w:val="004A2EF5"/>
    <w:rsid w:val="004A3E84"/>
    <w:rsid w:val="004A48CA"/>
    <w:rsid w:val="004A49ED"/>
    <w:rsid w:val="004A6270"/>
    <w:rsid w:val="004A651F"/>
    <w:rsid w:val="004A7D8C"/>
    <w:rsid w:val="004A7E41"/>
    <w:rsid w:val="004B05B8"/>
    <w:rsid w:val="004B204C"/>
    <w:rsid w:val="004B2ABC"/>
    <w:rsid w:val="004B2C74"/>
    <w:rsid w:val="004B4C6C"/>
    <w:rsid w:val="004B6299"/>
    <w:rsid w:val="004B76E2"/>
    <w:rsid w:val="004C02F3"/>
    <w:rsid w:val="004C3620"/>
    <w:rsid w:val="004C38AF"/>
    <w:rsid w:val="004C3C51"/>
    <w:rsid w:val="004C3D0B"/>
    <w:rsid w:val="004C3D51"/>
    <w:rsid w:val="004C47B5"/>
    <w:rsid w:val="004C6554"/>
    <w:rsid w:val="004C7402"/>
    <w:rsid w:val="004C7E3C"/>
    <w:rsid w:val="004D06BA"/>
    <w:rsid w:val="004D10B2"/>
    <w:rsid w:val="004D4781"/>
    <w:rsid w:val="004D4AD9"/>
    <w:rsid w:val="004D4E42"/>
    <w:rsid w:val="004D5BE2"/>
    <w:rsid w:val="004D75B9"/>
    <w:rsid w:val="004E3266"/>
    <w:rsid w:val="004E3F57"/>
    <w:rsid w:val="004E4928"/>
    <w:rsid w:val="004E52E3"/>
    <w:rsid w:val="004E5B19"/>
    <w:rsid w:val="004E5D3B"/>
    <w:rsid w:val="004E5E81"/>
    <w:rsid w:val="004F5348"/>
    <w:rsid w:val="004F6757"/>
    <w:rsid w:val="004F7940"/>
    <w:rsid w:val="004F7F68"/>
    <w:rsid w:val="00500763"/>
    <w:rsid w:val="00500CE8"/>
    <w:rsid w:val="00503621"/>
    <w:rsid w:val="005036A7"/>
    <w:rsid w:val="00503AAF"/>
    <w:rsid w:val="00503E67"/>
    <w:rsid w:val="00503E7D"/>
    <w:rsid w:val="0050461B"/>
    <w:rsid w:val="00504849"/>
    <w:rsid w:val="00505330"/>
    <w:rsid w:val="00506501"/>
    <w:rsid w:val="00506EF7"/>
    <w:rsid w:val="005070FD"/>
    <w:rsid w:val="0050740A"/>
    <w:rsid w:val="0050765E"/>
    <w:rsid w:val="005076C6"/>
    <w:rsid w:val="00512150"/>
    <w:rsid w:val="005125FB"/>
    <w:rsid w:val="00512F99"/>
    <w:rsid w:val="0051317A"/>
    <w:rsid w:val="00514B67"/>
    <w:rsid w:val="00514F47"/>
    <w:rsid w:val="005155D8"/>
    <w:rsid w:val="00515935"/>
    <w:rsid w:val="0051763C"/>
    <w:rsid w:val="00520CD3"/>
    <w:rsid w:val="00522B2A"/>
    <w:rsid w:val="005230F4"/>
    <w:rsid w:val="00523800"/>
    <w:rsid w:val="0052438D"/>
    <w:rsid w:val="00524EE8"/>
    <w:rsid w:val="00527063"/>
    <w:rsid w:val="005313E4"/>
    <w:rsid w:val="00533842"/>
    <w:rsid w:val="00534DDD"/>
    <w:rsid w:val="0053695C"/>
    <w:rsid w:val="005370CB"/>
    <w:rsid w:val="005422E4"/>
    <w:rsid w:val="00544980"/>
    <w:rsid w:val="005462C3"/>
    <w:rsid w:val="00547290"/>
    <w:rsid w:val="005478E4"/>
    <w:rsid w:val="00551A95"/>
    <w:rsid w:val="00553191"/>
    <w:rsid w:val="0055427D"/>
    <w:rsid w:val="00557402"/>
    <w:rsid w:val="00557FFA"/>
    <w:rsid w:val="00560380"/>
    <w:rsid w:val="00560853"/>
    <w:rsid w:val="00560933"/>
    <w:rsid w:val="005615B9"/>
    <w:rsid w:val="00561972"/>
    <w:rsid w:val="00563BB9"/>
    <w:rsid w:val="00564340"/>
    <w:rsid w:val="00565580"/>
    <w:rsid w:val="00566795"/>
    <w:rsid w:val="00567FEE"/>
    <w:rsid w:val="00570CB1"/>
    <w:rsid w:val="00570F36"/>
    <w:rsid w:val="00572702"/>
    <w:rsid w:val="00572C36"/>
    <w:rsid w:val="00572D12"/>
    <w:rsid w:val="0057336B"/>
    <w:rsid w:val="00573392"/>
    <w:rsid w:val="005739AC"/>
    <w:rsid w:val="00573CFD"/>
    <w:rsid w:val="00573D47"/>
    <w:rsid w:val="0057447F"/>
    <w:rsid w:val="00574482"/>
    <w:rsid w:val="005775FB"/>
    <w:rsid w:val="00580100"/>
    <w:rsid w:val="00581010"/>
    <w:rsid w:val="00586540"/>
    <w:rsid w:val="005921A0"/>
    <w:rsid w:val="005940FD"/>
    <w:rsid w:val="00597DED"/>
    <w:rsid w:val="005A0279"/>
    <w:rsid w:val="005A0282"/>
    <w:rsid w:val="005A0FAF"/>
    <w:rsid w:val="005A1AD2"/>
    <w:rsid w:val="005A5824"/>
    <w:rsid w:val="005A5C50"/>
    <w:rsid w:val="005B1EC9"/>
    <w:rsid w:val="005B1FDF"/>
    <w:rsid w:val="005B341E"/>
    <w:rsid w:val="005B34C4"/>
    <w:rsid w:val="005B3CE9"/>
    <w:rsid w:val="005B41D4"/>
    <w:rsid w:val="005B47CE"/>
    <w:rsid w:val="005B55C6"/>
    <w:rsid w:val="005B5C1A"/>
    <w:rsid w:val="005B5C5F"/>
    <w:rsid w:val="005C0E83"/>
    <w:rsid w:val="005C2019"/>
    <w:rsid w:val="005C2DFB"/>
    <w:rsid w:val="005C2E0C"/>
    <w:rsid w:val="005C2FFA"/>
    <w:rsid w:val="005C50DB"/>
    <w:rsid w:val="005C5204"/>
    <w:rsid w:val="005C6414"/>
    <w:rsid w:val="005D2FD4"/>
    <w:rsid w:val="005D3465"/>
    <w:rsid w:val="005D3B2A"/>
    <w:rsid w:val="005D4465"/>
    <w:rsid w:val="005D54BD"/>
    <w:rsid w:val="005D567C"/>
    <w:rsid w:val="005D5F76"/>
    <w:rsid w:val="005D626B"/>
    <w:rsid w:val="005D7556"/>
    <w:rsid w:val="005D7D2A"/>
    <w:rsid w:val="005E03BB"/>
    <w:rsid w:val="005E09E1"/>
    <w:rsid w:val="005E2804"/>
    <w:rsid w:val="005E2874"/>
    <w:rsid w:val="005E4E95"/>
    <w:rsid w:val="005F08D0"/>
    <w:rsid w:val="005F250C"/>
    <w:rsid w:val="005F2641"/>
    <w:rsid w:val="005F264A"/>
    <w:rsid w:val="005F3BF5"/>
    <w:rsid w:val="005F3E8D"/>
    <w:rsid w:val="005F417D"/>
    <w:rsid w:val="005F4A38"/>
    <w:rsid w:val="005F65AF"/>
    <w:rsid w:val="00600E9B"/>
    <w:rsid w:val="00600F46"/>
    <w:rsid w:val="0060150D"/>
    <w:rsid w:val="006102F7"/>
    <w:rsid w:val="006108B3"/>
    <w:rsid w:val="00610F01"/>
    <w:rsid w:val="006144CC"/>
    <w:rsid w:val="006150C8"/>
    <w:rsid w:val="006209B7"/>
    <w:rsid w:val="0062114A"/>
    <w:rsid w:val="0062178B"/>
    <w:rsid w:val="00621CC9"/>
    <w:rsid w:val="0062276C"/>
    <w:rsid w:val="00624825"/>
    <w:rsid w:val="0062594B"/>
    <w:rsid w:val="00625B7E"/>
    <w:rsid w:val="00631970"/>
    <w:rsid w:val="006338CB"/>
    <w:rsid w:val="00634F61"/>
    <w:rsid w:val="006355F2"/>
    <w:rsid w:val="006359BE"/>
    <w:rsid w:val="0063715B"/>
    <w:rsid w:val="0064243C"/>
    <w:rsid w:val="006427ED"/>
    <w:rsid w:val="00643376"/>
    <w:rsid w:val="00643802"/>
    <w:rsid w:val="00645AB9"/>
    <w:rsid w:val="006501C6"/>
    <w:rsid w:val="0065270A"/>
    <w:rsid w:val="006540A3"/>
    <w:rsid w:val="00661DC9"/>
    <w:rsid w:val="00662590"/>
    <w:rsid w:val="00662E62"/>
    <w:rsid w:val="00663C03"/>
    <w:rsid w:val="00666415"/>
    <w:rsid w:val="0066698C"/>
    <w:rsid w:val="00666AE8"/>
    <w:rsid w:val="00667B5A"/>
    <w:rsid w:val="00670C25"/>
    <w:rsid w:val="006753B6"/>
    <w:rsid w:val="006764D3"/>
    <w:rsid w:val="00677D9C"/>
    <w:rsid w:val="006812BC"/>
    <w:rsid w:val="0068138C"/>
    <w:rsid w:val="00681EEB"/>
    <w:rsid w:val="00683AC1"/>
    <w:rsid w:val="006840F6"/>
    <w:rsid w:val="00685D09"/>
    <w:rsid w:val="00685F4C"/>
    <w:rsid w:val="006866AE"/>
    <w:rsid w:val="00692B7A"/>
    <w:rsid w:val="00692E8E"/>
    <w:rsid w:val="00695D10"/>
    <w:rsid w:val="0069654D"/>
    <w:rsid w:val="006A02B5"/>
    <w:rsid w:val="006A1560"/>
    <w:rsid w:val="006A2694"/>
    <w:rsid w:val="006A2B27"/>
    <w:rsid w:val="006A2BC4"/>
    <w:rsid w:val="006A558A"/>
    <w:rsid w:val="006B2A3D"/>
    <w:rsid w:val="006B2AA3"/>
    <w:rsid w:val="006B4CF0"/>
    <w:rsid w:val="006B51ED"/>
    <w:rsid w:val="006B580D"/>
    <w:rsid w:val="006B60E1"/>
    <w:rsid w:val="006B7351"/>
    <w:rsid w:val="006C2F7E"/>
    <w:rsid w:val="006C34EF"/>
    <w:rsid w:val="006C6999"/>
    <w:rsid w:val="006C7801"/>
    <w:rsid w:val="006D2C34"/>
    <w:rsid w:val="006D34DC"/>
    <w:rsid w:val="006D5AD6"/>
    <w:rsid w:val="006D5B46"/>
    <w:rsid w:val="006D612C"/>
    <w:rsid w:val="006D6C82"/>
    <w:rsid w:val="006E1534"/>
    <w:rsid w:val="006E37CE"/>
    <w:rsid w:val="006E3F52"/>
    <w:rsid w:val="006E4CAA"/>
    <w:rsid w:val="006E55A7"/>
    <w:rsid w:val="006E5F3F"/>
    <w:rsid w:val="006E6B9B"/>
    <w:rsid w:val="006E7343"/>
    <w:rsid w:val="006F07F9"/>
    <w:rsid w:val="006F1F3F"/>
    <w:rsid w:val="006F2029"/>
    <w:rsid w:val="006F2CE8"/>
    <w:rsid w:val="006F6016"/>
    <w:rsid w:val="006F69B6"/>
    <w:rsid w:val="0070017A"/>
    <w:rsid w:val="007008F8"/>
    <w:rsid w:val="00701FB7"/>
    <w:rsid w:val="00702009"/>
    <w:rsid w:val="0070393B"/>
    <w:rsid w:val="007044C6"/>
    <w:rsid w:val="00704F0D"/>
    <w:rsid w:val="00706146"/>
    <w:rsid w:val="00707EF9"/>
    <w:rsid w:val="00711848"/>
    <w:rsid w:val="007140A7"/>
    <w:rsid w:val="00714D1A"/>
    <w:rsid w:val="00714E76"/>
    <w:rsid w:val="00716AD4"/>
    <w:rsid w:val="0072034A"/>
    <w:rsid w:val="00721B9B"/>
    <w:rsid w:val="00723169"/>
    <w:rsid w:val="007263F3"/>
    <w:rsid w:val="007264A7"/>
    <w:rsid w:val="007273F0"/>
    <w:rsid w:val="00727662"/>
    <w:rsid w:val="00730995"/>
    <w:rsid w:val="00731040"/>
    <w:rsid w:val="007318A8"/>
    <w:rsid w:val="0073301B"/>
    <w:rsid w:val="007337F5"/>
    <w:rsid w:val="00734F3F"/>
    <w:rsid w:val="00736F3D"/>
    <w:rsid w:val="0074167C"/>
    <w:rsid w:val="0074333A"/>
    <w:rsid w:val="007436AB"/>
    <w:rsid w:val="00744592"/>
    <w:rsid w:val="00751B52"/>
    <w:rsid w:val="00754844"/>
    <w:rsid w:val="00755B0F"/>
    <w:rsid w:val="00757814"/>
    <w:rsid w:val="007604BA"/>
    <w:rsid w:val="00760C32"/>
    <w:rsid w:val="00761007"/>
    <w:rsid w:val="0076111C"/>
    <w:rsid w:val="0076285A"/>
    <w:rsid w:val="0076336B"/>
    <w:rsid w:val="00763C74"/>
    <w:rsid w:val="007665D3"/>
    <w:rsid w:val="00766D89"/>
    <w:rsid w:val="0077018D"/>
    <w:rsid w:val="00770DD0"/>
    <w:rsid w:val="00771B54"/>
    <w:rsid w:val="007722D3"/>
    <w:rsid w:val="00774B25"/>
    <w:rsid w:val="00775518"/>
    <w:rsid w:val="00776A6C"/>
    <w:rsid w:val="0077733F"/>
    <w:rsid w:val="0077797D"/>
    <w:rsid w:val="007817FB"/>
    <w:rsid w:val="007824F1"/>
    <w:rsid w:val="00787DF2"/>
    <w:rsid w:val="007905F1"/>
    <w:rsid w:val="0079300E"/>
    <w:rsid w:val="00793E64"/>
    <w:rsid w:val="007959BD"/>
    <w:rsid w:val="00796A88"/>
    <w:rsid w:val="007970B2"/>
    <w:rsid w:val="007A00C8"/>
    <w:rsid w:val="007A0798"/>
    <w:rsid w:val="007A0BEC"/>
    <w:rsid w:val="007A21A1"/>
    <w:rsid w:val="007A21E7"/>
    <w:rsid w:val="007A2DC0"/>
    <w:rsid w:val="007A4C9E"/>
    <w:rsid w:val="007B08F4"/>
    <w:rsid w:val="007B1484"/>
    <w:rsid w:val="007B152C"/>
    <w:rsid w:val="007B41C1"/>
    <w:rsid w:val="007B54E8"/>
    <w:rsid w:val="007B569D"/>
    <w:rsid w:val="007B6654"/>
    <w:rsid w:val="007C08BE"/>
    <w:rsid w:val="007C290E"/>
    <w:rsid w:val="007D143B"/>
    <w:rsid w:val="007D18DF"/>
    <w:rsid w:val="007D1C8C"/>
    <w:rsid w:val="007D27ED"/>
    <w:rsid w:val="007D2CF3"/>
    <w:rsid w:val="007D2D0E"/>
    <w:rsid w:val="007D510B"/>
    <w:rsid w:val="007D51E4"/>
    <w:rsid w:val="007E0C80"/>
    <w:rsid w:val="007E1B26"/>
    <w:rsid w:val="007E1C62"/>
    <w:rsid w:val="007E2373"/>
    <w:rsid w:val="007E276F"/>
    <w:rsid w:val="007E34AB"/>
    <w:rsid w:val="007E3B6A"/>
    <w:rsid w:val="007E6E96"/>
    <w:rsid w:val="007E77A6"/>
    <w:rsid w:val="007F11E0"/>
    <w:rsid w:val="007F2B45"/>
    <w:rsid w:val="007F4BAC"/>
    <w:rsid w:val="007F59CF"/>
    <w:rsid w:val="007F77B6"/>
    <w:rsid w:val="008021CE"/>
    <w:rsid w:val="00803260"/>
    <w:rsid w:val="00810928"/>
    <w:rsid w:val="008207D8"/>
    <w:rsid w:val="008208D7"/>
    <w:rsid w:val="00821B78"/>
    <w:rsid w:val="0082317A"/>
    <w:rsid w:val="00823678"/>
    <w:rsid w:val="00824B4A"/>
    <w:rsid w:val="00825731"/>
    <w:rsid w:val="00827EEE"/>
    <w:rsid w:val="00830F87"/>
    <w:rsid w:val="00835453"/>
    <w:rsid w:val="00835B41"/>
    <w:rsid w:val="008365B3"/>
    <w:rsid w:val="00842B6B"/>
    <w:rsid w:val="00843A02"/>
    <w:rsid w:val="00843A41"/>
    <w:rsid w:val="00847556"/>
    <w:rsid w:val="00850384"/>
    <w:rsid w:val="008505FA"/>
    <w:rsid w:val="0085181E"/>
    <w:rsid w:val="008521B4"/>
    <w:rsid w:val="00853C99"/>
    <w:rsid w:val="008540A1"/>
    <w:rsid w:val="008558B4"/>
    <w:rsid w:val="00855D33"/>
    <w:rsid w:val="00857B62"/>
    <w:rsid w:val="00860D6C"/>
    <w:rsid w:val="00861189"/>
    <w:rsid w:val="00862111"/>
    <w:rsid w:val="00863991"/>
    <w:rsid w:val="0086401D"/>
    <w:rsid w:val="0086622D"/>
    <w:rsid w:val="00866C00"/>
    <w:rsid w:val="00872AB7"/>
    <w:rsid w:val="00872EB6"/>
    <w:rsid w:val="00874331"/>
    <w:rsid w:val="00875E96"/>
    <w:rsid w:val="00876D97"/>
    <w:rsid w:val="00877A84"/>
    <w:rsid w:val="008828BA"/>
    <w:rsid w:val="008842E3"/>
    <w:rsid w:val="00885002"/>
    <w:rsid w:val="00890DE5"/>
    <w:rsid w:val="00892314"/>
    <w:rsid w:val="008948E1"/>
    <w:rsid w:val="008952A3"/>
    <w:rsid w:val="008A0315"/>
    <w:rsid w:val="008A10F1"/>
    <w:rsid w:val="008A383D"/>
    <w:rsid w:val="008A43A7"/>
    <w:rsid w:val="008A4F60"/>
    <w:rsid w:val="008A518E"/>
    <w:rsid w:val="008A5D5F"/>
    <w:rsid w:val="008A6DB9"/>
    <w:rsid w:val="008A724D"/>
    <w:rsid w:val="008A72AA"/>
    <w:rsid w:val="008B0E55"/>
    <w:rsid w:val="008B15E1"/>
    <w:rsid w:val="008B1BA4"/>
    <w:rsid w:val="008B242A"/>
    <w:rsid w:val="008B4734"/>
    <w:rsid w:val="008B4ADB"/>
    <w:rsid w:val="008B5D30"/>
    <w:rsid w:val="008B6460"/>
    <w:rsid w:val="008B75FA"/>
    <w:rsid w:val="008B7AB8"/>
    <w:rsid w:val="008B7ADD"/>
    <w:rsid w:val="008C255E"/>
    <w:rsid w:val="008C3FE3"/>
    <w:rsid w:val="008C4186"/>
    <w:rsid w:val="008C52B1"/>
    <w:rsid w:val="008C5A82"/>
    <w:rsid w:val="008C66FD"/>
    <w:rsid w:val="008D0BB9"/>
    <w:rsid w:val="008D1FCE"/>
    <w:rsid w:val="008D2ABC"/>
    <w:rsid w:val="008D45B4"/>
    <w:rsid w:val="008D4D5B"/>
    <w:rsid w:val="008D56A6"/>
    <w:rsid w:val="008D6818"/>
    <w:rsid w:val="008E0552"/>
    <w:rsid w:val="008E199C"/>
    <w:rsid w:val="008E3676"/>
    <w:rsid w:val="008E7A82"/>
    <w:rsid w:val="008F01C7"/>
    <w:rsid w:val="008F0CD1"/>
    <w:rsid w:val="008F2468"/>
    <w:rsid w:val="008F2AC6"/>
    <w:rsid w:val="008F2BEE"/>
    <w:rsid w:val="008F714C"/>
    <w:rsid w:val="008F7E41"/>
    <w:rsid w:val="00900490"/>
    <w:rsid w:val="00901DE1"/>
    <w:rsid w:val="00902488"/>
    <w:rsid w:val="009051C3"/>
    <w:rsid w:val="00907B52"/>
    <w:rsid w:val="009103BE"/>
    <w:rsid w:val="00913192"/>
    <w:rsid w:val="00914621"/>
    <w:rsid w:val="00914AD1"/>
    <w:rsid w:val="009170FF"/>
    <w:rsid w:val="009205EF"/>
    <w:rsid w:val="00925457"/>
    <w:rsid w:val="009254D9"/>
    <w:rsid w:val="00926F63"/>
    <w:rsid w:val="00927183"/>
    <w:rsid w:val="009320BC"/>
    <w:rsid w:val="00933F3C"/>
    <w:rsid w:val="00933FF6"/>
    <w:rsid w:val="00934C76"/>
    <w:rsid w:val="00935B76"/>
    <w:rsid w:val="009366B3"/>
    <w:rsid w:val="009367C6"/>
    <w:rsid w:val="00937122"/>
    <w:rsid w:val="00940403"/>
    <w:rsid w:val="0094083B"/>
    <w:rsid w:val="0094202E"/>
    <w:rsid w:val="00942109"/>
    <w:rsid w:val="00942B01"/>
    <w:rsid w:val="00943486"/>
    <w:rsid w:val="009446FD"/>
    <w:rsid w:val="00945168"/>
    <w:rsid w:val="0094629A"/>
    <w:rsid w:val="0095004F"/>
    <w:rsid w:val="00950854"/>
    <w:rsid w:val="009534FA"/>
    <w:rsid w:val="00954127"/>
    <w:rsid w:val="00954789"/>
    <w:rsid w:val="009553F1"/>
    <w:rsid w:val="00956D28"/>
    <w:rsid w:val="00956E80"/>
    <w:rsid w:val="0096012C"/>
    <w:rsid w:val="00960374"/>
    <w:rsid w:val="00960E41"/>
    <w:rsid w:val="00961274"/>
    <w:rsid w:val="00962BC9"/>
    <w:rsid w:val="00965BEF"/>
    <w:rsid w:val="00966B30"/>
    <w:rsid w:val="00967EC1"/>
    <w:rsid w:val="00972B74"/>
    <w:rsid w:val="00973CD8"/>
    <w:rsid w:val="00973DB2"/>
    <w:rsid w:val="0097544B"/>
    <w:rsid w:val="00976AA2"/>
    <w:rsid w:val="009772D4"/>
    <w:rsid w:val="00982843"/>
    <w:rsid w:val="0098394D"/>
    <w:rsid w:val="0098462C"/>
    <w:rsid w:val="00984826"/>
    <w:rsid w:val="00990F49"/>
    <w:rsid w:val="0099180A"/>
    <w:rsid w:val="00995EAC"/>
    <w:rsid w:val="00996066"/>
    <w:rsid w:val="009971DC"/>
    <w:rsid w:val="009A337A"/>
    <w:rsid w:val="009A3989"/>
    <w:rsid w:val="009A48A0"/>
    <w:rsid w:val="009A49EC"/>
    <w:rsid w:val="009B09AC"/>
    <w:rsid w:val="009B0B6C"/>
    <w:rsid w:val="009B0CC8"/>
    <w:rsid w:val="009B24FD"/>
    <w:rsid w:val="009B3882"/>
    <w:rsid w:val="009B3D53"/>
    <w:rsid w:val="009B4726"/>
    <w:rsid w:val="009B4D8B"/>
    <w:rsid w:val="009B51C5"/>
    <w:rsid w:val="009C06A0"/>
    <w:rsid w:val="009C2A34"/>
    <w:rsid w:val="009C2B3F"/>
    <w:rsid w:val="009C4BE4"/>
    <w:rsid w:val="009C52CC"/>
    <w:rsid w:val="009D0CBA"/>
    <w:rsid w:val="009D3C94"/>
    <w:rsid w:val="009D4861"/>
    <w:rsid w:val="009D5A27"/>
    <w:rsid w:val="009D5E3E"/>
    <w:rsid w:val="009D65BE"/>
    <w:rsid w:val="009D6CD7"/>
    <w:rsid w:val="009E0D07"/>
    <w:rsid w:val="009E1529"/>
    <w:rsid w:val="009E2379"/>
    <w:rsid w:val="009E2AAF"/>
    <w:rsid w:val="009E552A"/>
    <w:rsid w:val="009E6F0B"/>
    <w:rsid w:val="009F06B3"/>
    <w:rsid w:val="009F12FA"/>
    <w:rsid w:val="009F2334"/>
    <w:rsid w:val="00A00801"/>
    <w:rsid w:val="00A03AA8"/>
    <w:rsid w:val="00A04016"/>
    <w:rsid w:val="00A045F8"/>
    <w:rsid w:val="00A067FB"/>
    <w:rsid w:val="00A078C7"/>
    <w:rsid w:val="00A10499"/>
    <w:rsid w:val="00A10B48"/>
    <w:rsid w:val="00A1191D"/>
    <w:rsid w:val="00A14231"/>
    <w:rsid w:val="00A14CF2"/>
    <w:rsid w:val="00A15836"/>
    <w:rsid w:val="00A15BFC"/>
    <w:rsid w:val="00A206B4"/>
    <w:rsid w:val="00A22CBA"/>
    <w:rsid w:val="00A23476"/>
    <w:rsid w:val="00A242DB"/>
    <w:rsid w:val="00A27ECA"/>
    <w:rsid w:val="00A3161B"/>
    <w:rsid w:val="00A33705"/>
    <w:rsid w:val="00A349A5"/>
    <w:rsid w:val="00A36223"/>
    <w:rsid w:val="00A36B63"/>
    <w:rsid w:val="00A3752D"/>
    <w:rsid w:val="00A404AC"/>
    <w:rsid w:val="00A41473"/>
    <w:rsid w:val="00A418A4"/>
    <w:rsid w:val="00A42618"/>
    <w:rsid w:val="00A4276A"/>
    <w:rsid w:val="00A4441D"/>
    <w:rsid w:val="00A47C6C"/>
    <w:rsid w:val="00A50107"/>
    <w:rsid w:val="00A50179"/>
    <w:rsid w:val="00A50472"/>
    <w:rsid w:val="00A512A4"/>
    <w:rsid w:val="00A5351E"/>
    <w:rsid w:val="00A538F3"/>
    <w:rsid w:val="00A53A86"/>
    <w:rsid w:val="00A57C0C"/>
    <w:rsid w:val="00A60087"/>
    <w:rsid w:val="00A6187E"/>
    <w:rsid w:val="00A61B30"/>
    <w:rsid w:val="00A62BD1"/>
    <w:rsid w:val="00A63677"/>
    <w:rsid w:val="00A6422D"/>
    <w:rsid w:val="00A6619C"/>
    <w:rsid w:val="00A663B4"/>
    <w:rsid w:val="00A66825"/>
    <w:rsid w:val="00A668D5"/>
    <w:rsid w:val="00A738A2"/>
    <w:rsid w:val="00A8143A"/>
    <w:rsid w:val="00A845DF"/>
    <w:rsid w:val="00A86DB5"/>
    <w:rsid w:val="00A87206"/>
    <w:rsid w:val="00A90AC1"/>
    <w:rsid w:val="00A911AB"/>
    <w:rsid w:val="00A917C2"/>
    <w:rsid w:val="00A91F47"/>
    <w:rsid w:val="00A9392E"/>
    <w:rsid w:val="00A95172"/>
    <w:rsid w:val="00A97D0B"/>
    <w:rsid w:val="00A97E5C"/>
    <w:rsid w:val="00AA105A"/>
    <w:rsid w:val="00AA26C1"/>
    <w:rsid w:val="00AA2FE4"/>
    <w:rsid w:val="00AA2FFE"/>
    <w:rsid w:val="00AA45AB"/>
    <w:rsid w:val="00AA4E9D"/>
    <w:rsid w:val="00AA53EE"/>
    <w:rsid w:val="00AA5B8F"/>
    <w:rsid w:val="00AA5F1A"/>
    <w:rsid w:val="00AA6C87"/>
    <w:rsid w:val="00AA70E4"/>
    <w:rsid w:val="00AA7522"/>
    <w:rsid w:val="00AB1389"/>
    <w:rsid w:val="00AB3408"/>
    <w:rsid w:val="00AB3458"/>
    <w:rsid w:val="00AB41EE"/>
    <w:rsid w:val="00AB4D70"/>
    <w:rsid w:val="00AB62F7"/>
    <w:rsid w:val="00AB7660"/>
    <w:rsid w:val="00AC0AA1"/>
    <w:rsid w:val="00AC1614"/>
    <w:rsid w:val="00AC253D"/>
    <w:rsid w:val="00AC2D73"/>
    <w:rsid w:val="00AC4150"/>
    <w:rsid w:val="00AC4E1C"/>
    <w:rsid w:val="00AC5268"/>
    <w:rsid w:val="00AC7054"/>
    <w:rsid w:val="00AD1B22"/>
    <w:rsid w:val="00AD400E"/>
    <w:rsid w:val="00AD5C08"/>
    <w:rsid w:val="00AD7E85"/>
    <w:rsid w:val="00AE0A07"/>
    <w:rsid w:val="00AE1CBC"/>
    <w:rsid w:val="00AE1D32"/>
    <w:rsid w:val="00AE3017"/>
    <w:rsid w:val="00AE6F78"/>
    <w:rsid w:val="00AE734A"/>
    <w:rsid w:val="00AF3094"/>
    <w:rsid w:val="00AF38B0"/>
    <w:rsid w:val="00AF4DCE"/>
    <w:rsid w:val="00AF55B1"/>
    <w:rsid w:val="00AF5D2B"/>
    <w:rsid w:val="00AF5D5D"/>
    <w:rsid w:val="00AF620E"/>
    <w:rsid w:val="00AF650C"/>
    <w:rsid w:val="00AF6F7F"/>
    <w:rsid w:val="00B012B7"/>
    <w:rsid w:val="00B02408"/>
    <w:rsid w:val="00B03D12"/>
    <w:rsid w:val="00B03EB4"/>
    <w:rsid w:val="00B0631F"/>
    <w:rsid w:val="00B06B15"/>
    <w:rsid w:val="00B0789B"/>
    <w:rsid w:val="00B110AC"/>
    <w:rsid w:val="00B11F14"/>
    <w:rsid w:val="00B13E34"/>
    <w:rsid w:val="00B15BD3"/>
    <w:rsid w:val="00B1679D"/>
    <w:rsid w:val="00B1722B"/>
    <w:rsid w:val="00B2024C"/>
    <w:rsid w:val="00B218F2"/>
    <w:rsid w:val="00B22396"/>
    <w:rsid w:val="00B24C72"/>
    <w:rsid w:val="00B26AE7"/>
    <w:rsid w:val="00B27203"/>
    <w:rsid w:val="00B30CE8"/>
    <w:rsid w:val="00B31094"/>
    <w:rsid w:val="00B31F61"/>
    <w:rsid w:val="00B33D06"/>
    <w:rsid w:val="00B3422C"/>
    <w:rsid w:val="00B352F5"/>
    <w:rsid w:val="00B36DA5"/>
    <w:rsid w:val="00B41C75"/>
    <w:rsid w:val="00B4357A"/>
    <w:rsid w:val="00B443AD"/>
    <w:rsid w:val="00B4561F"/>
    <w:rsid w:val="00B50F5D"/>
    <w:rsid w:val="00B528DD"/>
    <w:rsid w:val="00B53B9E"/>
    <w:rsid w:val="00B53C31"/>
    <w:rsid w:val="00B552D8"/>
    <w:rsid w:val="00B553F7"/>
    <w:rsid w:val="00B558B8"/>
    <w:rsid w:val="00B565A0"/>
    <w:rsid w:val="00B57882"/>
    <w:rsid w:val="00B601B6"/>
    <w:rsid w:val="00B609B1"/>
    <w:rsid w:val="00B61895"/>
    <w:rsid w:val="00B628A6"/>
    <w:rsid w:val="00B62C15"/>
    <w:rsid w:val="00B637E5"/>
    <w:rsid w:val="00B64143"/>
    <w:rsid w:val="00B64492"/>
    <w:rsid w:val="00B64BE0"/>
    <w:rsid w:val="00B65081"/>
    <w:rsid w:val="00B65A19"/>
    <w:rsid w:val="00B665B8"/>
    <w:rsid w:val="00B72C1E"/>
    <w:rsid w:val="00B7459A"/>
    <w:rsid w:val="00B77C29"/>
    <w:rsid w:val="00B82A0C"/>
    <w:rsid w:val="00B8451B"/>
    <w:rsid w:val="00B86FCA"/>
    <w:rsid w:val="00B87DC2"/>
    <w:rsid w:val="00B91068"/>
    <w:rsid w:val="00B926EB"/>
    <w:rsid w:val="00B96734"/>
    <w:rsid w:val="00B96B3A"/>
    <w:rsid w:val="00B97291"/>
    <w:rsid w:val="00BA070E"/>
    <w:rsid w:val="00BA2A2C"/>
    <w:rsid w:val="00BA3527"/>
    <w:rsid w:val="00BA35CC"/>
    <w:rsid w:val="00BA5C22"/>
    <w:rsid w:val="00BA6A85"/>
    <w:rsid w:val="00BA7B17"/>
    <w:rsid w:val="00BB007D"/>
    <w:rsid w:val="00BB2418"/>
    <w:rsid w:val="00BB2781"/>
    <w:rsid w:val="00BB3D9B"/>
    <w:rsid w:val="00BC05CC"/>
    <w:rsid w:val="00BC08B6"/>
    <w:rsid w:val="00BC1965"/>
    <w:rsid w:val="00BC540B"/>
    <w:rsid w:val="00BC5554"/>
    <w:rsid w:val="00BC5BF3"/>
    <w:rsid w:val="00BC7CB4"/>
    <w:rsid w:val="00BD06E8"/>
    <w:rsid w:val="00BD0F4C"/>
    <w:rsid w:val="00BD1326"/>
    <w:rsid w:val="00BD3E8F"/>
    <w:rsid w:val="00BD5E2D"/>
    <w:rsid w:val="00BD6918"/>
    <w:rsid w:val="00BD7338"/>
    <w:rsid w:val="00BD7516"/>
    <w:rsid w:val="00BD7E2E"/>
    <w:rsid w:val="00BE4465"/>
    <w:rsid w:val="00BE45C4"/>
    <w:rsid w:val="00BF4033"/>
    <w:rsid w:val="00BF6ED3"/>
    <w:rsid w:val="00BF73F1"/>
    <w:rsid w:val="00C008D8"/>
    <w:rsid w:val="00C00E81"/>
    <w:rsid w:val="00C0148C"/>
    <w:rsid w:val="00C03581"/>
    <w:rsid w:val="00C04F09"/>
    <w:rsid w:val="00C07371"/>
    <w:rsid w:val="00C079E3"/>
    <w:rsid w:val="00C10C5B"/>
    <w:rsid w:val="00C11DE4"/>
    <w:rsid w:val="00C13E72"/>
    <w:rsid w:val="00C14D26"/>
    <w:rsid w:val="00C169F4"/>
    <w:rsid w:val="00C20430"/>
    <w:rsid w:val="00C220D7"/>
    <w:rsid w:val="00C24092"/>
    <w:rsid w:val="00C24231"/>
    <w:rsid w:val="00C245F5"/>
    <w:rsid w:val="00C24934"/>
    <w:rsid w:val="00C26CE4"/>
    <w:rsid w:val="00C26D09"/>
    <w:rsid w:val="00C3023D"/>
    <w:rsid w:val="00C326E7"/>
    <w:rsid w:val="00C407A5"/>
    <w:rsid w:val="00C41AF8"/>
    <w:rsid w:val="00C44BFD"/>
    <w:rsid w:val="00C44E90"/>
    <w:rsid w:val="00C4563C"/>
    <w:rsid w:val="00C46B7B"/>
    <w:rsid w:val="00C46C3F"/>
    <w:rsid w:val="00C4703C"/>
    <w:rsid w:val="00C4768E"/>
    <w:rsid w:val="00C513E4"/>
    <w:rsid w:val="00C5314C"/>
    <w:rsid w:val="00C533FF"/>
    <w:rsid w:val="00C543EB"/>
    <w:rsid w:val="00C56ED5"/>
    <w:rsid w:val="00C57201"/>
    <w:rsid w:val="00C57506"/>
    <w:rsid w:val="00C5755D"/>
    <w:rsid w:val="00C61541"/>
    <w:rsid w:val="00C62B6E"/>
    <w:rsid w:val="00C6376A"/>
    <w:rsid w:val="00C63F03"/>
    <w:rsid w:val="00C64562"/>
    <w:rsid w:val="00C65416"/>
    <w:rsid w:val="00C70136"/>
    <w:rsid w:val="00C7034D"/>
    <w:rsid w:val="00C727D2"/>
    <w:rsid w:val="00C730AB"/>
    <w:rsid w:val="00C77300"/>
    <w:rsid w:val="00C81782"/>
    <w:rsid w:val="00C8556F"/>
    <w:rsid w:val="00C863F5"/>
    <w:rsid w:val="00C86471"/>
    <w:rsid w:val="00C86AD9"/>
    <w:rsid w:val="00C87849"/>
    <w:rsid w:val="00C90693"/>
    <w:rsid w:val="00C91B07"/>
    <w:rsid w:val="00CA05A5"/>
    <w:rsid w:val="00CA10EA"/>
    <w:rsid w:val="00CA342D"/>
    <w:rsid w:val="00CA4D7C"/>
    <w:rsid w:val="00CA55C5"/>
    <w:rsid w:val="00CB17D9"/>
    <w:rsid w:val="00CC0546"/>
    <w:rsid w:val="00CC0ABC"/>
    <w:rsid w:val="00CC0E7A"/>
    <w:rsid w:val="00CC1AE5"/>
    <w:rsid w:val="00CC1E52"/>
    <w:rsid w:val="00CC3CEC"/>
    <w:rsid w:val="00CC40D4"/>
    <w:rsid w:val="00CC4CAE"/>
    <w:rsid w:val="00CC52CD"/>
    <w:rsid w:val="00CC5801"/>
    <w:rsid w:val="00CC60D1"/>
    <w:rsid w:val="00CC71EF"/>
    <w:rsid w:val="00CC7344"/>
    <w:rsid w:val="00CD0018"/>
    <w:rsid w:val="00CD2039"/>
    <w:rsid w:val="00CD240F"/>
    <w:rsid w:val="00CD530E"/>
    <w:rsid w:val="00CD5F7E"/>
    <w:rsid w:val="00CD7A36"/>
    <w:rsid w:val="00CD7BE2"/>
    <w:rsid w:val="00CE08FB"/>
    <w:rsid w:val="00CE2281"/>
    <w:rsid w:val="00CE240F"/>
    <w:rsid w:val="00CE2BC0"/>
    <w:rsid w:val="00CE4DA8"/>
    <w:rsid w:val="00CE4EBE"/>
    <w:rsid w:val="00CE4F74"/>
    <w:rsid w:val="00CE5399"/>
    <w:rsid w:val="00CE75C4"/>
    <w:rsid w:val="00CF2186"/>
    <w:rsid w:val="00CF4496"/>
    <w:rsid w:val="00CF48DD"/>
    <w:rsid w:val="00CF48FF"/>
    <w:rsid w:val="00CF6CBE"/>
    <w:rsid w:val="00CF7B17"/>
    <w:rsid w:val="00CF7CF4"/>
    <w:rsid w:val="00D003CD"/>
    <w:rsid w:val="00D01E63"/>
    <w:rsid w:val="00D03D54"/>
    <w:rsid w:val="00D04903"/>
    <w:rsid w:val="00D049F1"/>
    <w:rsid w:val="00D04E68"/>
    <w:rsid w:val="00D061BA"/>
    <w:rsid w:val="00D06655"/>
    <w:rsid w:val="00D0755C"/>
    <w:rsid w:val="00D07E0A"/>
    <w:rsid w:val="00D07F39"/>
    <w:rsid w:val="00D12734"/>
    <w:rsid w:val="00D17EEB"/>
    <w:rsid w:val="00D20A5B"/>
    <w:rsid w:val="00D217E3"/>
    <w:rsid w:val="00D2318D"/>
    <w:rsid w:val="00D26190"/>
    <w:rsid w:val="00D262B2"/>
    <w:rsid w:val="00D26F6E"/>
    <w:rsid w:val="00D279EA"/>
    <w:rsid w:val="00D30702"/>
    <w:rsid w:val="00D3095F"/>
    <w:rsid w:val="00D32EDD"/>
    <w:rsid w:val="00D3644D"/>
    <w:rsid w:val="00D40894"/>
    <w:rsid w:val="00D4090E"/>
    <w:rsid w:val="00D40CB2"/>
    <w:rsid w:val="00D4141D"/>
    <w:rsid w:val="00D43804"/>
    <w:rsid w:val="00D44526"/>
    <w:rsid w:val="00D47BE3"/>
    <w:rsid w:val="00D50E76"/>
    <w:rsid w:val="00D50EE1"/>
    <w:rsid w:val="00D5114B"/>
    <w:rsid w:val="00D5241A"/>
    <w:rsid w:val="00D54212"/>
    <w:rsid w:val="00D55BB0"/>
    <w:rsid w:val="00D57BE5"/>
    <w:rsid w:val="00D6098E"/>
    <w:rsid w:val="00D60A5D"/>
    <w:rsid w:val="00D62078"/>
    <w:rsid w:val="00D649F3"/>
    <w:rsid w:val="00D65A4B"/>
    <w:rsid w:val="00D661AF"/>
    <w:rsid w:val="00D66684"/>
    <w:rsid w:val="00D667E3"/>
    <w:rsid w:val="00D67490"/>
    <w:rsid w:val="00D70435"/>
    <w:rsid w:val="00D705B0"/>
    <w:rsid w:val="00D714D2"/>
    <w:rsid w:val="00D73464"/>
    <w:rsid w:val="00D757A8"/>
    <w:rsid w:val="00D764AB"/>
    <w:rsid w:val="00D765E6"/>
    <w:rsid w:val="00D80746"/>
    <w:rsid w:val="00D81AE3"/>
    <w:rsid w:val="00D828A1"/>
    <w:rsid w:val="00D85AA4"/>
    <w:rsid w:val="00D85CB3"/>
    <w:rsid w:val="00D87B90"/>
    <w:rsid w:val="00D91908"/>
    <w:rsid w:val="00D92006"/>
    <w:rsid w:val="00D955CD"/>
    <w:rsid w:val="00D97F21"/>
    <w:rsid w:val="00DA30DF"/>
    <w:rsid w:val="00DA4B26"/>
    <w:rsid w:val="00DA4B7B"/>
    <w:rsid w:val="00DA7D97"/>
    <w:rsid w:val="00DA7DE2"/>
    <w:rsid w:val="00DB05F2"/>
    <w:rsid w:val="00DB2613"/>
    <w:rsid w:val="00DB385D"/>
    <w:rsid w:val="00DB51B0"/>
    <w:rsid w:val="00DB5305"/>
    <w:rsid w:val="00DB5C43"/>
    <w:rsid w:val="00DB6492"/>
    <w:rsid w:val="00DB769A"/>
    <w:rsid w:val="00DC055C"/>
    <w:rsid w:val="00DC1C24"/>
    <w:rsid w:val="00DC2BBB"/>
    <w:rsid w:val="00DC2EAC"/>
    <w:rsid w:val="00DC7609"/>
    <w:rsid w:val="00DD0534"/>
    <w:rsid w:val="00DD11E5"/>
    <w:rsid w:val="00DD2DDA"/>
    <w:rsid w:val="00DD3781"/>
    <w:rsid w:val="00DD3C40"/>
    <w:rsid w:val="00DD57E2"/>
    <w:rsid w:val="00DD6E71"/>
    <w:rsid w:val="00DE0ED6"/>
    <w:rsid w:val="00DE10E3"/>
    <w:rsid w:val="00DE320F"/>
    <w:rsid w:val="00DE393D"/>
    <w:rsid w:val="00DE42E6"/>
    <w:rsid w:val="00DE5CAD"/>
    <w:rsid w:val="00DE5F01"/>
    <w:rsid w:val="00DF1505"/>
    <w:rsid w:val="00DF24A4"/>
    <w:rsid w:val="00DF2971"/>
    <w:rsid w:val="00DF63B4"/>
    <w:rsid w:val="00E024AE"/>
    <w:rsid w:val="00E02D33"/>
    <w:rsid w:val="00E07A29"/>
    <w:rsid w:val="00E1050E"/>
    <w:rsid w:val="00E10F41"/>
    <w:rsid w:val="00E12913"/>
    <w:rsid w:val="00E129EA"/>
    <w:rsid w:val="00E1583D"/>
    <w:rsid w:val="00E16232"/>
    <w:rsid w:val="00E220A8"/>
    <w:rsid w:val="00E22ADA"/>
    <w:rsid w:val="00E24181"/>
    <w:rsid w:val="00E242AB"/>
    <w:rsid w:val="00E256FE"/>
    <w:rsid w:val="00E258DC"/>
    <w:rsid w:val="00E25D23"/>
    <w:rsid w:val="00E271C7"/>
    <w:rsid w:val="00E30B04"/>
    <w:rsid w:val="00E31E15"/>
    <w:rsid w:val="00E34025"/>
    <w:rsid w:val="00E4231E"/>
    <w:rsid w:val="00E424FD"/>
    <w:rsid w:val="00E42AA0"/>
    <w:rsid w:val="00E4685A"/>
    <w:rsid w:val="00E54895"/>
    <w:rsid w:val="00E54D25"/>
    <w:rsid w:val="00E54E47"/>
    <w:rsid w:val="00E55571"/>
    <w:rsid w:val="00E5600D"/>
    <w:rsid w:val="00E611B0"/>
    <w:rsid w:val="00E611B5"/>
    <w:rsid w:val="00E648C9"/>
    <w:rsid w:val="00E67FBC"/>
    <w:rsid w:val="00E70664"/>
    <w:rsid w:val="00E716B4"/>
    <w:rsid w:val="00E717DF"/>
    <w:rsid w:val="00E73124"/>
    <w:rsid w:val="00E734A2"/>
    <w:rsid w:val="00E74130"/>
    <w:rsid w:val="00E77CE2"/>
    <w:rsid w:val="00E81325"/>
    <w:rsid w:val="00E854E8"/>
    <w:rsid w:val="00E86EDD"/>
    <w:rsid w:val="00E92345"/>
    <w:rsid w:val="00E94636"/>
    <w:rsid w:val="00E9516B"/>
    <w:rsid w:val="00E95FFE"/>
    <w:rsid w:val="00E96D5A"/>
    <w:rsid w:val="00E96E4B"/>
    <w:rsid w:val="00EA0228"/>
    <w:rsid w:val="00EA1ADE"/>
    <w:rsid w:val="00EA2937"/>
    <w:rsid w:val="00EA3610"/>
    <w:rsid w:val="00EA5906"/>
    <w:rsid w:val="00EA6587"/>
    <w:rsid w:val="00EA6E2D"/>
    <w:rsid w:val="00EB281C"/>
    <w:rsid w:val="00EB5302"/>
    <w:rsid w:val="00EB547E"/>
    <w:rsid w:val="00EB54EE"/>
    <w:rsid w:val="00EB5709"/>
    <w:rsid w:val="00EB5CC4"/>
    <w:rsid w:val="00EB627F"/>
    <w:rsid w:val="00EB681F"/>
    <w:rsid w:val="00EB72BF"/>
    <w:rsid w:val="00EC29B0"/>
    <w:rsid w:val="00EC48E6"/>
    <w:rsid w:val="00EC73ED"/>
    <w:rsid w:val="00EC7DA8"/>
    <w:rsid w:val="00ED0839"/>
    <w:rsid w:val="00ED3369"/>
    <w:rsid w:val="00ED4181"/>
    <w:rsid w:val="00ED5A81"/>
    <w:rsid w:val="00ED73A3"/>
    <w:rsid w:val="00ED787B"/>
    <w:rsid w:val="00EE05DB"/>
    <w:rsid w:val="00EE38D1"/>
    <w:rsid w:val="00EE3AD8"/>
    <w:rsid w:val="00EE578F"/>
    <w:rsid w:val="00EE57A8"/>
    <w:rsid w:val="00EE76B1"/>
    <w:rsid w:val="00EE7802"/>
    <w:rsid w:val="00EE79B5"/>
    <w:rsid w:val="00EF0785"/>
    <w:rsid w:val="00EF0D24"/>
    <w:rsid w:val="00EF584E"/>
    <w:rsid w:val="00EF5C4E"/>
    <w:rsid w:val="00EF5CDA"/>
    <w:rsid w:val="00EF5D8A"/>
    <w:rsid w:val="00EF68C1"/>
    <w:rsid w:val="00EF7A8D"/>
    <w:rsid w:val="00EF7C3E"/>
    <w:rsid w:val="00F0040D"/>
    <w:rsid w:val="00F00587"/>
    <w:rsid w:val="00F00D82"/>
    <w:rsid w:val="00F0166D"/>
    <w:rsid w:val="00F01E00"/>
    <w:rsid w:val="00F0210B"/>
    <w:rsid w:val="00F027F0"/>
    <w:rsid w:val="00F028C5"/>
    <w:rsid w:val="00F037AB"/>
    <w:rsid w:val="00F03E4B"/>
    <w:rsid w:val="00F05E9D"/>
    <w:rsid w:val="00F069E2"/>
    <w:rsid w:val="00F104AA"/>
    <w:rsid w:val="00F1055C"/>
    <w:rsid w:val="00F1342A"/>
    <w:rsid w:val="00F13C89"/>
    <w:rsid w:val="00F1548C"/>
    <w:rsid w:val="00F15634"/>
    <w:rsid w:val="00F15953"/>
    <w:rsid w:val="00F20A39"/>
    <w:rsid w:val="00F20C4C"/>
    <w:rsid w:val="00F21268"/>
    <w:rsid w:val="00F21F14"/>
    <w:rsid w:val="00F23114"/>
    <w:rsid w:val="00F23A7A"/>
    <w:rsid w:val="00F23C41"/>
    <w:rsid w:val="00F23FDA"/>
    <w:rsid w:val="00F26967"/>
    <w:rsid w:val="00F27D30"/>
    <w:rsid w:val="00F303CE"/>
    <w:rsid w:val="00F32F51"/>
    <w:rsid w:val="00F3543F"/>
    <w:rsid w:val="00F35E57"/>
    <w:rsid w:val="00F4092F"/>
    <w:rsid w:val="00F40B35"/>
    <w:rsid w:val="00F41CB8"/>
    <w:rsid w:val="00F43754"/>
    <w:rsid w:val="00F43CEF"/>
    <w:rsid w:val="00F45E69"/>
    <w:rsid w:val="00F464CC"/>
    <w:rsid w:val="00F46A40"/>
    <w:rsid w:val="00F474D3"/>
    <w:rsid w:val="00F50E36"/>
    <w:rsid w:val="00F519FA"/>
    <w:rsid w:val="00F52931"/>
    <w:rsid w:val="00F531D3"/>
    <w:rsid w:val="00F53CF4"/>
    <w:rsid w:val="00F541BD"/>
    <w:rsid w:val="00F566A3"/>
    <w:rsid w:val="00F56BA5"/>
    <w:rsid w:val="00F657EE"/>
    <w:rsid w:val="00F704B1"/>
    <w:rsid w:val="00F706E7"/>
    <w:rsid w:val="00F72146"/>
    <w:rsid w:val="00F73323"/>
    <w:rsid w:val="00F7362C"/>
    <w:rsid w:val="00F74D2E"/>
    <w:rsid w:val="00F74D7A"/>
    <w:rsid w:val="00F814D2"/>
    <w:rsid w:val="00F8278F"/>
    <w:rsid w:val="00F82995"/>
    <w:rsid w:val="00F83C0C"/>
    <w:rsid w:val="00F8655F"/>
    <w:rsid w:val="00F86964"/>
    <w:rsid w:val="00F916B7"/>
    <w:rsid w:val="00F96008"/>
    <w:rsid w:val="00F973A2"/>
    <w:rsid w:val="00F97A1A"/>
    <w:rsid w:val="00FA1698"/>
    <w:rsid w:val="00FA17ED"/>
    <w:rsid w:val="00FA2F4C"/>
    <w:rsid w:val="00FA43F7"/>
    <w:rsid w:val="00FA4E15"/>
    <w:rsid w:val="00FA6BA0"/>
    <w:rsid w:val="00FB000B"/>
    <w:rsid w:val="00FB0BA6"/>
    <w:rsid w:val="00FB346B"/>
    <w:rsid w:val="00FB3759"/>
    <w:rsid w:val="00FB4BC6"/>
    <w:rsid w:val="00FB6B7A"/>
    <w:rsid w:val="00FB755E"/>
    <w:rsid w:val="00FC250E"/>
    <w:rsid w:val="00FC2AD9"/>
    <w:rsid w:val="00FC4AF1"/>
    <w:rsid w:val="00FC5319"/>
    <w:rsid w:val="00FC6CE9"/>
    <w:rsid w:val="00FD122C"/>
    <w:rsid w:val="00FD2984"/>
    <w:rsid w:val="00FD2D4A"/>
    <w:rsid w:val="00FD52D1"/>
    <w:rsid w:val="00FD5A83"/>
    <w:rsid w:val="00FD5BF9"/>
    <w:rsid w:val="00FD62B5"/>
    <w:rsid w:val="00FD6821"/>
    <w:rsid w:val="00FD7EBD"/>
    <w:rsid w:val="00FD7F4D"/>
    <w:rsid w:val="00FE0944"/>
    <w:rsid w:val="00FE26EF"/>
    <w:rsid w:val="00FE338B"/>
    <w:rsid w:val="00FE3BCA"/>
    <w:rsid w:val="00FE5324"/>
    <w:rsid w:val="00FE5797"/>
    <w:rsid w:val="00FE717D"/>
    <w:rsid w:val="00FF1629"/>
    <w:rsid w:val="00FF18AA"/>
    <w:rsid w:val="00FF5C26"/>
    <w:rsid w:val="00FF5DD8"/>
    <w:rsid w:val="00FF7287"/>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F64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F5D5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
    <w:link w:val="20"/>
    <w:uiPriority w:val="9"/>
    <w:qFormat/>
    <w:rsid w:val="00122158"/>
    <w:pPr>
      <w:keepNext/>
      <w:spacing w:before="240" w:after="60"/>
      <w:outlineLvl w:val="1"/>
    </w:pPr>
    <w:rPr>
      <w:rFonts w:ascii="Cambria" w:eastAsia="Times New Roman" w:hAnsi="Cambria" w:cs="Times New Roman"/>
      <w:b/>
      <w:bCs/>
      <w:i/>
      <w:iCs/>
      <w:sz w:val="28"/>
      <w:szCs w:val="28"/>
      <w:lang w:val="az-Latn-AZ"/>
    </w:rPr>
  </w:style>
  <w:style w:type="paragraph" w:styleId="3">
    <w:name w:val="heading 3"/>
    <w:basedOn w:val="a"/>
    <w:next w:val="a"/>
    <w:link w:val="30"/>
    <w:uiPriority w:val="9"/>
    <w:semiHidden/>
    <w:unhideWhenUsed/>
    <w:qFormat/>
    <w:rsid w:val="0092545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D5E2D"/>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unhideWhenUsed/>
    <w:qFormat/>
    <w:rsid w:val="00B6414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A20"/>
    <w:pPr>
      <w:ind w:left="720"/>
      <w:contextualSpacing/>
    </w:pPr>
  </w:style>
  <w:style w:type="paragraph" w:styleId="a4">
    <w:name w:val="Normal (Web)"/>
    <w:basedOn w:val="a"/>
    <w:rsid w:val="006C6999"/>
    <w:pPr>
      <w:spacing w:before="100" w:beforeAutospacing="1" w:after="100" w:afterAutospacing="1" w:line="240" w:lineRule="auto"/>
    </w:pPr>
    <w:rPr>
      <w:rFonts w:ascii="Times New Roman" w:eastAsia="Calibri" w:hAnsi="Times New Roman" w:cs="Times New Roman"/>
      <w:sz w:val="24"/>
      <w:szCs w:val="24"/>
      <w:lang w:val="en-GB" w:eastAsia="en-GB"/>
    </w:rPr>
  </w:style>
  <w:style w:type="character" w:customStyle="1" w:styleId="20">
    <w:name w:val="Заголовок 2 Знак"/>
    <w:basedOn w:val="a0"/>
    <w:link w:val="2"/>
    <w:uiPriority w:val="9"/>
    <w:rsid w:val="00122158"/>
    <w:rPr>
      <w:rFonts w:ascii="Cambria" w:eastAsia="Times New Roman" w:hAnsi="Cambria" w:cs="Times New Roman"/>
      <w:b/>
      <w:bCs/>
      <w:i/>
      <w:iCs/>
      <w:sz w:val="28"/>
      <w:szCs w:val="28"/>
      <w:lang w:val="az-Latn-AZ"/>
    </w:rPr>
  </w:style>
  <w:style w:type="paragraph" w:styleId="a5">
    <w:name w:val="Block Text"/>
    <w:basedOn w:val="a"/>
    <w:rsid w:val="00771B54"/>
    <w:pPr>
      <w:spacing w:after="0" w:line="240" w:lineRule="auto"/>
      <w:ind w:left="-284" w:right="-483"/>
      <w:jc w:val="both"/>
    </w:pPr>
    <w:rPr>
      <w:rFonts w:ascii="Arial Azeri" w:eastAsia="Calibri" w:hAnsi="Arial Azeri" w:cs="Times New Roman"/>
      <w:sz w:val="28"/>
      <w:szCs w:val="20"/>
      <w:lang w:val="ru-RU" w:eastAsia="ru-RU"/>
    </w:rPr>
  </w:style>
  <w:style w:type="paragraph" w:styleId="a6">
    <w:name w:val="Body Text Indent"/>
    <w:basedOn w:val="a"/>
    <w:link w:val="a7"/>
    <w:rsid w:val="00771B54"/>
    <w:pPr>
      <w:spacing w:after="0" w:line="240" w:lineRule="auto"/>
      <w:ind w:right="-1050"/>
      <w:jc w:val="both"/>
    </w:pPr>
    <w:rPr>
      <w:rFonts w:ascii="Arial Azeri" w:eastAsia="Calibri" w:hAnsi="Arial Azeri" w:cs="Times New Roman"/>
      <w:sz w:val="28"/>
      <w:szCs w:val="20"/>
      <w:lang w:val="ru-RU" w:eastAsia="ru-RU"/>
    </w:rPr>
  </w:style>
  <w:style w:type="character" w:customStyle="1" w:styleId="a7">
    <w:name w:val="Основной текст с отступом Знак"/>
    <w:basedOn w:val="a0"/>
    <w:link w:val="a6"/>
    <w:rsid w:val="00771B54"/>
    <w:rPr>
      <w:rFonts w:ascii="Arial Azeri" w:eastAsia="Calibri" w:hAnsi="Arial Azeri" w:cs="Times New Roman"/>
      <w:sz w:val="28"/>
      <w:szCs w:val="20"/>
      <w:lang w:val="ru-RU" w:eastAsia="ru-RU"/>
    </w:rPr>
  </w:style>
  <w:style w:type="table" w:styleId="a8">
    <w:name w:val="Table Grid"/>
    <w:basedOn w:val="a1"/>
    <w:uiPriority w:val="59"/>
    <w:rsid w:val="00771B5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113D8"/>
    <w:pPr>
      <w:tabs>
        <w:tab w:val="center" w:pos="4320"/>
        <w:tab w:val="right" w:pos="8640"/>
      </w:tabs>
      <w:spacing w:after="0" w:line="240" w:lineRule="auto"/>
    </w:pPr>
  </w:style>
  <w:style w:type="character" w:customStyle="1" w:styleId="aa">
    <w:name w:val="Верхний колонтитул Знак"/>
    <w:basedOn w:val="a0"/>
    <w:link w:val="a9"/>
    <w:uiPriority w:val="99"/>
    <w:rsid w:val="004113D8"/>
  </w:style>
  <w:style w:type="paragraph" w:styleId="ab">
    <w:name w:val="footer"/>
    <w:basedOn w:val="a"/>
    <w:link w:val="ac"/>
    <w:uiPriority w:val="99"/>
    <w:unhideWhenUsed/>
    <w:rsid w:val="004113D8"/>
    <w:pPr>
      <w:tabs>
        <w:tab w:val="center" w:pos="4320"/>
        <w:tab w:val="right" w:pos="8640"/>
      </w:tabs>
      <w:spacing w:after="0" w:line="240" w:lineRule="auto"/>
    </w:pPr>
  </w:style>
  <w:style w:type="character" w:customStyle="1" w:styleId="ac">
    <w:name w:val="Нижний колонтитул Знак"/>
    <w:basedOn w:val="a0"/>
    <w:link w:val="ab"/>
    <w:uiPriority w:val="99"/>
    <w:rsid w:val="004113D8"/>
  </w:style>
  <w:style w:type="character" w:styleId="ad">
    <w:name w:val="page number"/>
    <w:basedOn w:val="a0"/>
    <w:uiPriority w:val="99"/>
    <w:semiHidden/>
    <w:unhideWhenUsed/>
    <w:rsid w:val="00EE05DB"/>
  </w:style>
  <w:style w:type="paragraph" w:styleId="ae">
    <w:name w:val="Balloon Text"/>
    <w:basedOn w:val="a"/>
    <w:link w:val="af"/>
    <w:uiPriority w:val="99"/>
    <w:semiHidden/>
    <w:unhideWhenUsed/>
    <w:rsid w:val="0037091C"/>
    <w:pPr>
      <w:spacing w:after="0" w:line="240" w:lineRule="auto"/>
    </w:pPr>
    <w:rPr>
      <w:rFonts w:ascii="Lucida Grande" w:hAnsi="Lucida Grande"/>
      <w:sz w:val="18"/>
      <w:szCs w:val="18"/>
    </w:rPr>
  </w:style>
  <w:style w:type="character" w:customStyle="1" w:styleId="af">
    <w:name w:val="Текст выноски Знак"/>
    <w:basedOn w:val="a0"/>
    <w:link w:val="ae"/>
    <w:uiPriority w:val="99"/>
    <w:semiHidden/>
    <w:rsid w:val="0037091C"/>
    <w:rPr>
      <w:rFonts w:ascii="Lucida Grande" w:hAnsi="Lucida Grande"/>
      <w:sz w:val="18"/>
      <w:szCs w:val="18"/>
    </w:rPr>
  </w:style>
  <w:style w:type="character" w:customStyle="1" w:styleId="30">
    <w:name w:val="Заголовок 3 Знак"/>
    <w:basedOn w:val="a0"/>
    <w:link w:val="3"/>
    <w:uiPriority w:val="9"/>
    <w:semiHidden/>
    <w:rsid w:val="00925457"/>
    <w:rPr>
      <w:rFonts w:asciiTheme="majorHAnsi" w:eastAsiaTheme="majorEastAsia" w:hAnsiTheme="majorHAnsi" w:cstheme="majorBidi"/>
      <w:b/>
      <w:bCs/>
      <w:color w:val="4F81BD" w:themeColor="accent1"/>
    </w:rPr>
  </w:style>
  <w:style w:type="paragraph" w:customStyle="1" w:styleId="StyleguideText">
    <w:name w:val="Styleguide Text"/>
    <w:basedOn w:val="a"/>
    <w:link w:val="StyleguideTextChar"/>
    <w:rsid w:val="00B64143"/>
    <w:pPr>
      <w:spacing w:after="0" w:line="288" w:lineRule="auto"/>
    </w:pPr>
    <w:rPr>
      <w:rFonts w:ascii="Times New Roman" w:eastAsia="Times New Roman" w:hAnsi="Times New Roman" w:cs="Times New Roman"/>
      <w:sz w:val="28"/>
      <w:szCs w:val="20"/>
      <w:lang w:val="en-GB"/>
    </w:rPr>
  </w:style>
  <w:style w:type="character" w:customStyle="1" w:styleId="StyleguideTextChar">
    <w:name w:val="Styleguide Text Char"/>
    <w:link w:val="StyleguideText"/>
    <w:rsid w:val="00B64143"/>
    <w:rPr>
      <w:rFonts w:ascii="Times New Roman" w:eastAsia="Times New Roman" w:hAnsi="Times New Roman" w:cs="Times New Roman"/>
      <w:sz w:val="28"/>
      <w:szCs w:val="20"/>
      <w:lang w:val="en-GB"/>
    </w:rPr>
  </w:style>
  <w:style w:type="character" w:customStyle="1" w:styleId="90">
    <w:name w:val="Заголовок 9 Знак"/>
    <w:basedOn w:val="a0"/>
    <w:link w:val="9"/>
    <w:uiPriority w:val="9"/>
    <w:rsid w:val="00B64143"/>
    <w:rPr>
      <w:rFonts w:asciiTheme="majorHAnsi" w:eastAsiaTheme="majorEastAsia" w:hAnsiTheme="majorHAnsi" w:cstheme="majorBidi"/>
      <w:i/>
      <w:iCs/>
      <w:color w:val="404040" w:themeColor="text1" w:themeTint="BF"/>
      <w:sz w:val="20"/>
      <w:szCs w:val="20"/>
    </w:rPr>
  </w:style>
  <w:style w:type="character" w:customStyle="1" w:styleId="40">
    <w:name w:val="Заголовок 4 Знак"/>
    <w:basedOn w:val="a0"/>
    <w:link w:val="4"/>
    <w:uiPriority w:val="9"/>
    <w:rsid w:val="00BD5E2D"/>
    <w:rPr>
      <w:rFonts w:asciiTheme="majorHAnsi" w:eastAsiaTheme="majorEastAsia" w:hAnsiTheme="majorHAnsi" w:cstheme="majorBidi"/>
      <w:b/>
      <w:bCs/>
      <w:i/>
      <w:iCs/>
      <w:color w:val="4F81BD" w:themeColor="accent1"/>
    </w:rPr>
  </w:style>
  <w:style w:type="paragraph" w:styleId="31">
    <w:name w:val="Body Text 3"/>
    <w:basedOn w:val="a"/>
    <w:link w:val="32"/>
    <w:uiPriority w:val="99"/>
    <w:unhideWhenUsed/>
    <w:rsid w:val="00BD5E2D"/>
    <w:pPr>
      <w:spacing w:after="120"/>
    </w:pPr>
    <w:rPr>
      <w:sz w:val="16"/>
      <w:szCs w:val="16"/>
    </w:rPr>
  </w:style>
  <w:style w:type="character" w:customStyle="1" w:styleId="32">
    <w:name w:val="Основной текст 3 Знак"/>
    <w:basedOn w:val="a0"/>
    <w:link w:val="31"/>
    <w:uiPriority w:val="99"/>
    <w:rsid w:val="00BD5E2D"/>
    <w:rPr>
      <w:sz w:val="16"/>
      <w:szCs w:val="16"/>
    </w:rPr>
  </w:style>
  <w:style w:type="character" w:customStyle="1" w:styleId="10">
    <w:name w:val="Заголовок 1 Знак"/>
    <w:basedOn w:val="a0"/>
    <w:link w:val="1"/>
    <w:uiPriority w:val="9"/>
    <w:rsid w:val="00AF5D5D"/>
    <w:rPr>
      <w:rFonts w:asciiTheme="majorHAnsi" w:eastAsiaTheme="majorEastAsia" w:hAnsiTheme="majorHAnsi" w:cstheme="majorBidi"/>
      <w:b/>
      <w:bCs/>
      <w:color w:val="345A8A" w:themeColor="accent1" w:themeShade="B5"/>
      <w:sz w:val="32"/>
      <w:szCs w:val="32"/>
    </w:rPr>
  </w:style>
  <w:style w:type="paragraph" w:styleId="af0">
    <w:name w:val="Body Text"/>
    <w:basedOn w:val="a"/>
    <w:link w:val="af1"/>
    <w:uiPriority w:val="99"/>
    <w:semiHidden/>
    <w:unhideWhenUsed/>
    <w:rsid w:val="00463721"/>
    <w:pPr>
      <w:spacing w:after="120"/>
    </w:pPr>
  </w:style>
  <w:style w:type="character" w:customStyle="1" w:styleId="af1">
    <w:name w:val="Основной текст Знак"/>
    <w:basedOn w:val="a0"/>
    <w:link w:val="af0"/>
    <w:uiPriority w:val="99"/>
    <w:semiHidden/>
    <w:rsid w:val="00463721"/>
  </w:style>
  <w:style w:type="paragraph" w:styleId="af2">
    <w:name w:val="No Spacing"/>
    <w:uiPriority w:val="1"/>
    <w:qFormat/>
    <w:rsid w:val="00F1342A"/>
    <w:pPr>
      <w:spacing w:after="0" w:line="240" w:lineRule="auto"/>
    </w:pPr>
  </w:style>
  <w:style w:type="character" w:styleId="af3">
    <w:name w:val="annotation reference"/>
    <w:basedOn w:val="a0"/>
    <w:uiPriority w:val="99"/>
    <w:semiHidden/>
    <w:unhideWhenUsed/>
    <w:rsid w:val="005D4465"/>
    <w:rPr>
      <w:sz w:val="16"/>
      <w:szCs w:val="16"/>
    </w:rPr>
  </w:style>
  <w:style w:type="paragraph" w:styleId="af4">
    <w:name w:val="annotation text"/>
    <w:basedOn w:val="a"/>
    <w:link w:val="af5"/>
    <w:uiPriority w:val="99"/>
    <w:semiHidden/>
    <w:unhideWhenUsed/>
    <w:rsid w:val="005D4465"/>
    <w:pPr>
      <w:spacing w:line="240" w:lineRule="auto"/>
    </w:pPr>
    <w:rPr>
      <w:sz w:val="20"/>
      <w:szCs w:val="20"/>
    </w:rPr>
  </w:style>
  <w:style w:type="character" w:customStyle="1" w:styleId="af5">
    <w:name w:val="Текст примечания Знак"/>
    <w:basedOn w:val="a0"/>
    <w:link w:val="af4"/>
    <w:uiPriority w:val="99"/>
    <w:semiHidden/>
    <w:rsid w:val="005D4465"/>
    <w:rPr>
      <w:sz w:val="20"/>
      <w:szCs w:val="20"/>
    </w:rPr>
  </w:style>
  <w:style w:type="paragraph" w:styleId="af6">
    <w:name w:val="annotation subject"/>
    <w:basedOn w:val="af4"/>
    <w:next w:val="af4"/>
    <w:link w:val="af7"/>
    <w:uiPriority w:val="99"/>
    <w:semiHidden/>
    <w:unhideWhenUsed/>
    <w:rsid w:val="005D4465"/>
    <w:rPr>
      <w:b/>
      <w:bCs/>
    </w:rPr>
  </w:style>
  <w:style w:type="character" w:customStyle="1" w:styleId="af7">
    <w:name w:val="Тема примечания Знак"/>
    <w:basedOn w:val="af5"/>
    <w:link w:val="af6"/>
    <w:uiPriority w:val="99"/>
    <w:semiHidden/>
    <w:rsid w:val="005D4465"/>
    <w:rPr>
      <w:b/>
      <w:bCs/>
      <w:sz w:val="20"/>
      <w:szCs w:val="20"/>
    </w:rPr>
  </w:style>
  <w:style w:type="paragraph" w:customStyle="1" w:styleId="western">
    <w:name w:val="western"/>
    <w:basedOn w:val="a"/>
    <w:rsid w:val="00512150"/>
    <w:pPr>
      <w:spacing w:before="100" w:beforeAutospacing="1" w:after="0" w:line="240" w:lineRule="auto"/>
      <w:jc w:val="both"/>
    </w:pPr>
    <w:rPr>
      <w:rFonts w:ascii="Times" w:hAnsi="Times"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3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AB928-78FE-AA47-85EC-09CE49A6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9207</Words>
  <Characters>52486</Characters>
  <Application>Microsoft Macintosh Word</Application>
  <DocSecurity>0</DocSecurity>
  <Lines>437</Lines>
  <Paragraphs>123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6</cp:revision>
  <cp:lastPrinted>2018-07-13T03:48:00Z</cp:lastPrinted>
  <dcterms:created xsi:type="dcterms:W3CDTF">2020-10-13T06:57:00Z</dcterms:created>
  <dcterms:modified xsi:type="dcterms:W3CDTF">2020-10-13T09:51:00Z</dcterms:modified>
</cp:coreProperties>
</file>