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C0E588" w14:textId="19D3D53E" w:rsidR="00462C72" w:rsidRPr="00B000D9" w:rsidRDefault="00462C72" w:rsidP="00B000D9">
      <w:pPr>
        <w:spacing w:after="0" w:line="360" w:lineRule="auto"/>
        <w:ind w:left="6521"/>
        <w:jc w:val="both"/>
        <w:rPr>
          <w:rStyle w:val="a3"/>
          <w:b w:val="0"/>
          <w:i/>
          <w:lang w:val="az-Latn-AZ"/>
        </w:rPr>
      </w:pPr>
      <w:r w:rsidRPr="00B000D9">
        <w:rPr>
          <w:rStyle w:val="a3"/>
          <w:b w:val="0"/>
          <w:lang w:val="az-Latn-AZ"/>
        </w:rPr>
        <w:t xml:space="preserve">İqtisadiyyat </w:t>
      </w:r>
      <w:r w:rsidR="00550725" w:rsidRPr="00B000D9">
        <w:rPr>
          <w:rStyle w:val="a3"/>
          <w:b w:val="0"/>
          <w:lang w:val="az-Latn-AZ"/>
        </w:rPr>
        <w:t xml:space="preserve">Nazirliyi </w:t>
      </w:r>
      <w:r w:rsidRPr="00B000D9">
        <w:rPr>
          <w:rStyle w:val="a3"/>
          <w:b w:val="0"/>
          <w:lang w:val="az-Latn-AZ"/>
        </w:rPr>
        <w:t xml:space="preserve">yanında Dövlət </w:t>
      </w:r>
      <w:r w:rsidR="00620A7D" w:rsidRPr="00B000D9">
        <w:rPr>
          <w:rStyle w:val="a3"/>
          <w:b w:val="0"/>
          <w:lang w:val="az-Latn-AZ"/>
        </w:rPr>
        <w:t xml:space="preserve">Vergi </w:t>
      </w:r>
      <w:r w:rsidRPr="00B000D9">
        <w:rPr>
          <w:rStyle w:val="a3"/>
          <w:b w:val="0"/>
          <w:lang w:val="az-Latn-AZ"/>
        </w:rPr>
        <w:t xml:space="preserve">Xidmətinin </w:t>
      </w:r>
      <w:r w:rsidR="000151E0">
        <w:rPr>
          <w:rStyle w:val="a3"/>
          <w:b w:val="0"/>
          <w:lang w:val="az-Latn-AZ"/>
        </w:rPr>
        <w:t>26.01.</w:t>
      </w:r>
      <w:r w:rsidRPr="00B000D9">
        <w:rPr>
          <w:rStyle w:val="a3"/>
          <w:b w:val="0"/>
          <w:lang w:val="az-Latn-AZ"/>
        </w:rPr>
        <w:t>202</w:t>
      </w:r>
      <w:r w:rsidR="000151E0">
        <w:rPr>
          <w:rStyle w:val="a3"/>
          <w:b w:val="0"/>
          <w:lang w:val="az-Latn-AZ"/>
        </w:rPr>
        <w:t>4</w:t>
      </w:r>
      <w:r w:rsidRPr="00B000D9">
        <w:rPr>
          <w:rStyle w:val="a3"/>
          <w:b w:val="0"/>
          <w:lang w:val="az-Latn-AZ"/>
        </w:rPr>
        <w:t xml:space="preserve">-cü il tarixli </w:t>
      </w:r>
      <w:r w:rsidR="000151E0" w:rsidRPr="000151E0">
        <w:rPr>
          <w:rStyle w:val="a3"/>
          <w:b w:val="0"/>
          <w:lang w:val="az-Latn-AZ"/>
        </w:rPr>
        <w:t xml:space="preserve">2317040101855000 </w:t>
      </w:r>
      <w:r w:rsidRPr="00B000D9">
        <w:rPr>
          <w:rStyle w:val="a3"/>
          <w:b w:val="0"/>
          <w:lang w:val="az-Latn-AZ"/>
        </w:rPr>
        <w:t xml:space="preserve">nömrəli əmri ilə təsdiq </w:t>
      </w:r>
      <w:proofErr w:type="spellStart"/>
      <w:r w:rsidRPr="00B000D9">
        <w:rPr>
          <w:rStyle w:val="a3"/>
          <w:b w:val="0"/>
          <w:lang w:val="az-Latn-AZ"/>
        </w:rPr>
        <w:t>edilmişdir</w:t>
      </w:r>
      <w:proofErr w:type="spellEnd"/>
    </w:p>
    <w:p w14:paraId="233266B4" w14:textId="77777777" w:rsidR="00462C72" w:rsidRPr="00B000D9" w:rsidRDefault="00462C72" w:rsidP="00B000D9">
      <w:pPr>
        <w:spacing w:after="0" w:line="360" w:lineRule="auto"/>
        <w:ind w:firstLine="567"/>
        <w:jc w:val="center"/>
        <w:rPr>
          <w:rFonts w:eastAsia="Times New Roman"/>
          <w:b/>
          <w:bCs/>
          <w:szCs w:val="24"/>
          <w:lang w:val="az-Latn-AZ"/>
        </w:rPr>
      </w:pPr>
    </w:p>
    <w:p w14:paraId="5F9AC821" w14:textId="77777777" w:rsidR="00462C72" w:rsidRPr="00B000D9" w:rsidRDefault="00462C72" w:rsidP="00B000D9">
      <w:pPr>
        <w:spacing w:after="0" w:line="360" w:lineRule="auto"/>
        <w:ind w:firstLine="567"/>
        <w:jc w:val="center"/>
        <w:rPr>
          <w:rFonts w:eastAsia="Times New Roman"/>
          <w:b/>
          <w:bCs/>
          <w:szCs w:val="24"/>
          <w:lang w:val="az-Latn-AZ"/>
        </w:rPr>
      </w:pPr>
    </w:p>
    <w:p w14:paraId="16102EC6" w14:textId="55F43D58" w:rsidR="00AB1051" w:rsidRPr="00B000D9" w:rsidRDefault="00DC0094" w:rsidP="00B000D9">
      <w:pPr>
        <w:spacing w:after="0" w:line="360" w:lineRule="auto"/>
        <w:ind w:firstLine="567"/>
        <w:jc w:val="center"/>
        <w:rPr>
          <w:rFonts w:eastAsia="Times New Roman"/>
          <w:b/>
          <w:bCs/>
          <w:szCs w:val="24"/>
          <w:lang w:val="az-Latn-AZ"/>
        </w:rPr>
      </w:pPr>
      <w:bookmarkStart w:id="0" w:name="_GoBack"/>
      <w:r w:rsidRPr="00B000D9">
        <w:rPr>
          <w:rFonts w:eastAsia="Times New Roman"/>
          <w:b/>
          <w:bCs/>
          <w:szCs w:val="24"/>
          <w:lang w:val="az-Latn-AZ"/>
        </w:rPr>
        <w:t>“</w:t>
      </w:r>
      <w:r w:rsidR="00462C72" w:rsidRPr="00B000D9">
        <w:rPr>
          <w:rFonts w:eastAsia="Times New Roman"/>
          <w:b/>
          <w:bCs/>
          <w:szCs w:val="24"/>
          <w:lang w:val="az-Latn-AZ"/>
        </w:rPr>
        <w:t>“</w:t>
      </w:r>
      <w:proofErr w:type="spellStart"/>
      <w:r w:rsidR="00462C72" w:rsidRPr="00B000D9">
        <w:rPr>
          <w:rFonts w:eastAsia="Times New Roman"/>
          <w:b/>
          <w:bCs/>
          <w:szCs w:val="24"/>
          <w:lang w:val="az-Latn-AZ"/>
        </w:rPr>
        <w:t>Sadələşdirilmiş</w:t>
      </w:r>
      <w:proofErr w:type="spellEnd"/>
      <w:r w:rsidR="00462C72" w:rsidRPr="00B000D9">
        <w:rPr>
          <w:rFonts w:eastAsia="Times New Roman"/>
          <w:b/>
          <w:bCs/>
          <w:szCs w:val="24"/>
          <w:lang w:val="az-Latn-AZ"/>
        </w:rPr>
        <w:t xml:space="preserve"> vergi üzrə sabit məbləğin, məcburi dövlət sosial sığorta və icbari tibbi sığorta haqqının ödənilməsi haqqında </w:t>
      </w:r>
      <w:proofErr w:type="spellStart"/>
      <w:r w:rsidR="00462C72" w:rsidRPr="00B000D9">
        <w:rPr>
          <w:rFonts w:eastAsia="Times New Roman"/>
          <w:b/>
          <w:bCs/>
          <w:szCs w:val="24"/>
          <w:lang w:val="az-Latn-AZ"/>
        </w:rPr>
        <w:t>qəbz”in</w:t>
      </w:r>
      <w:proofErr w:type="spellEnd"/>
      <w:r w:rsidR="00462C72" w:rsidRPr="00B000D9">
        <w:rPr>
          <w:rFonts w:eastAsia="Times New Roman"/>
          <w:b/>
          <w:bCs/>
          <w:szCs w:val="24"/>
          <w:lang w:val="az-Latn-AZ"/>
        </w:rPr>
        <w:t xml:space="preserve"> </w:t>
      </w:r>
      <w:proofErr w:type="spellStart"/>
      <w:r w:rsidR="00462C72" w:rsidRPr="00B000D9">
        <w:rPr>
          <w:rFonts w:eastAsia="Times New Roman"/>
          <w:b/>
          <w:bCs/>
          <w:szCs w:val="24"/>
          <w:lang w:val="az-Latn-AZ"/>
        </w:rPr>
        <w:t>proaktiv</w:t>
      </w:r>
      <w:proofErr w:type="spellEnd"/>
      <w:r w:rsidR="00462C72" w:rsidRPr="00B000D9">
        <w:rPr>
          <w:rFonts w:eastAsia="Times New Roman"/>
          <w:b/>
          <w:bCs/>
          <w:szCs w:val="24"/>
          <w:lang w:val="az-Latn-AZ"/>
        </w:rPr>
        <w:t xml:space="preserve"> təqdim edilməsi” elektron </w:t>
      </w:r>
      <w:r w:rsidR="00AB1051" w:rsidRPr="00B000D9">
        <w:rPr>
          <w:rFonts w:eastAsia="Times New Roman"/>
          <w:b/>
          <w:bCs/>
          <w:szCs w:val="24"/>
          <w:lang w:val="az-Latn-AZ"/>
        </w:rPr>
        <w:t>xidməti üzrə</w:t>
      </w:r>
    </w:p>
    <w:p w14:paraId="4FFC716E" w14:textId="55FAEAD7" w:rsidR="00462C72" w:rsidRPr="00B000D9" w:rsidRDefault="00462C72" w:rsidP="00B000D9">
      <w:pPr>
        <w:spacing w:after="0" w:line="360" w:lineRule="auto"/>
        <w:ind w:firstLine="567"/>
        <w:jc w:val="center"/>
        <w:rPr>
          <w:rFonts w:eastAsia="Times New Roman"/>
          <w:b/>
          <w:bCs/>
          <w:szCs w:val="24"/>
          <w:lang w:val="az-Latn-AZ"/>
        </w:rPr>
      </w:pPr>
      <w:r w:rsidRPr="00B000D9">
        <w:rPr>
          <w:rFonts w:eastAsia="Times New Roman"/>
          <w:b/>
          <w:bCs/>
          <w:szCs w:val="24"/>
          <w:lang w:val="az-Latn-AZ"/>
        </w:rPr>
        <w:t xml:space="preserve">İstifadəçi </w:t>
      </w:r>
      <w:proofErr w:type="spellStart"/>
      <w:r w:rsidRPr="00B000D9">
        <w:rPr>
          <w:rFonts w:eastAsia="Times New Roman"/>
          <w:b/>
          <w:bCs/>
          <w:szCs w:val="24"/>
          <w:lang w:val="az-Latn-AZ"/>
        </w:rPr>
        <w:t>Razılaşmasının</w:t>
      </w:r>
      <w:proofErr w:type="spellEnd"/>
      <w:r w:rsidRPr="00B000D9">
        <w:rPr>
          <w:rFonts w:eastAsia="Times New Roman"/>
          <w:b/>
          <w:bCs/>
          <w:szCs w:val="24"/>
          <w:lang w:val="az-Latn-AZ"/>
        </w:rPr>
        <w:t xml:space="preserve"> nümunəvi forması</w:t>
      </w:r>
      <w:r w:rsidR="00762D31" w:rsidRPr="00B000D9">
        <w:rPr>
          <w:rFonts w:eastAsia="Times New Roman"/>
          <w:b/>
          <w:bCs/>
          <w:szCs w:val="24"/>
          <w:lang w:val="az-Latn-AZ"/>
        </w:rPr>
        <w:t xml:space="preserve"> </w:t>
      </w:r>
    </w:p>
    <w:bookmarkEnd w:id="0"/>
    <w:p w14:paraId="117ACD88" w14:textId="2CDBF1CF" w:rsidR="001801FD" w:rsidRPr="00B000D9" w:rsidRDefault="001801FD" w:rsidP="00B000D9">
      <w:pPr>
        <w:rPr>
          <w:lang w:val="az-Latn-AZ"/>
        </w:rPr>
      </w:pPr>
    </w:p>
    <w:tbl>
      <w:tblPr>
        <w:tblW w:w="10290" w:type="dxa"/>
        <w:tblCellMar>
          <w:left w:w="0" w:type="dxa"/>
          <w:right w:w="0" w:type="dxa"/>
        </w:tblCellMar>
        <w:tblLook w:val="04A0" w:firstRow="1" w:lastRow="0" w:firstColumn="1" w:lastColumn="0" w:noHBand="0" w:noVBand="1"/>
      </w:tblPr>
      <w:tblGrid>
        <w:gridCol w:w="5247"/>
        <w:gridCol w:w="5043"/>
      </w:tblGrid>
      <w:tr w:rsidR="00D3500C" w:rsidRPr="00B000D9" w14:paraId="3BC9695D" w14:textId="77777777" w:rsidTr="007677DB">
        <w:trPr>
          <w:trHeight w:val="541"/>
        </w:trPr>
        <w:tc>
          <w:tcPr>
            <w:tcW w:w="5247" w:type="dxa"/>
            <w:tcMar>
              <w:top w:w="0" w:type="dxa"/>
              <w:left w:w="108" w:type="dxa"/>
              <w:bottom w:w="0" w:type="dxa"/>
              <w:right w:w="108" w:type="dxa"/>
            </w:tcMar>
            <w:hideMark/>
          </w:tcPr>
          <w:p w14:paraId="63234AEB" w14:textId="77777777" w:rsidR="00CC0658" w:rsidRPr="00B000D9" w:rsidRDefault="00CC0658" w:rsidP="00B000D9">
            <w:pPr>
              <w:spacing w:before="20" w:after="20" w:line="360" w:lineRule="auto"/>
              <w:ind w:firstLine="567"/>
              <w:rPr>
                <w:rFonts w:eastAsia="Times New Roman"/>
                <w:szCs w:val="24"/>
                <w:lang w:val="az-Latn-AZ"/>
              </w:rPr>
            </w:pPr>
            <w:r w:rsidRPr="00B000D9">
              <w:rPr>
                <w:rFonts w:eastAsia="Times New Roman"/>
                <w:b/>
                <w:bCs/>
                <w:szCs w:val="24"/>
                <w:lang w:val="az-Latn-AZ"/>
              </w:rPr>
              <w:t>Bakı şəhəri</w:t>
            </w:r>
          </w:p>
        </w:tc>
        <w:tc>
          <w:tcPr>
            <w:tcW w:w="5043" w:type="dxa"/>
            <w:tcMar>
              <w:top w:w="0" w:type="dxa"/>
              <w:left w:w="108" w:type="dxa"/>
              <w:bottom w:w="0" w:type="dxa"/>
              <w:right w:w="108" w:type="dxa"/>
            </w:tcMar>
            <w:hideMark/>
          </w:tcPr>
          <w:p w14:paraId="5BFE09C3" w14:textId="77777777" w:rsidR="00CC0658" w:rsidRPr="00B000D9" w:rsidRDefault="00CC0658" w:rsidP="00B000D9">
            <w:pPr>
              <w:spacing w:before="20" w:after="20" w:line="360" w:lineRule="auto"/>
              <w:ind w:firstLine="567"/>
              <w:jc w:val="right"/>
              <w:rPr>
                <w:rFonts w:eastAsia="Times New Roman"/>
                <w:szCs w:val="24"/>
                <w:lang w:val="az-Latn-AZ"/>
              </w:rPr>
            </w:pPr>
            <w:r w:rsidRPr="00B000D9">
              <w:rPr>
                <w:rFonts w:eastAsia="Times New Roman"/>
                <w:b/>
                <w:bCs/>
                <w:szCs w:val="24"/>
                <w:lang w:val="az-Latn-AZ"/>
              </w:rPr>
              <w:t>“__”____________ 20____ il</w:t>
            </w:r>
          </w:p>
        </w:tc>
      </w:tr>
    </w:tbl>
    <w:p w14:paraId="0CD85AE2" w14:textId="4AF67A88" w:rsidR="00CC0658" w:rsidRPr="00B000D9" w:rsidRDefault="00CC0658" w:rsidP="00B000D9">
      <w:pPr>
        <w:rPr>
          <w:lang w:val="az-Latn-AZ"/>
        </w:rPr>
      </w:pPr>
    </w:p>
    <w:p w14:paraId="6160DA63" w14:textId="33EC5CC6" w:rsidR="00DE1DAB" w:rsidRPr="00B000D9" w:rsidRDefault="00DC0094" w:rsidP="00B000D9">
      <w:pPr>
        <w:spacing w:before="20" w:after="20" w:line="360" w:lineRule="auto"/>
        <w:ind w:firstLine="567"/>
        <w:jc w:val="both"/>
        <w:rPr>
          <w:rFonts w:eastAsia="Times New Roman"/>
          <w:szCs w:val="24"/>
          <w:lang w:val="az-Latn-AZ"/>
        </w:rPr>
      </w:pPr>
      <w:r w:rsidRPr="00B000D9">
        <w:rPr>
          <w:rFonts w:eastAsia="Times New Roman"/>
          <w:bCs/>
          <w:szCs w:val="24"/>
          <w:lang w:val="az-Latn-AZ"/>
        </w:rPr>
        <w:t>“</w:t>
      </w:r>
      <w:r w:rsidR="00DF2C96" w:rsidRPr="00B000D9">
        <w:rPr>
          <w:rFonts w:eastAsia="Times New Roman"/>
          <w:bCs/>
          <w:szCs w:val="24"/>
          <w:lang w:val="az-Latn-AZ"/>
        </w:rPr>
        <w:t>“</w:t>
      </w:r>
      <w:proofErr w:type="spellStart"/>
      <w:r w:rsidR="00DF2C96" w:rsidRPr="00B000D9">
        <w:rPr>
          <w:rFonts w:eastAsia="Times New Roman"/>
          <w:bCs/>
          <w:szCs w:val="24"/>
          <w:lang w:val="az-Latn-AZ"/>
        </w:rPr>
        <w:t>Sadələşdirilmiş</w:t>
      </w:r>
      <w:proofErr w:type="spellEnd"/>
      <w:r w:rsidR="00DF2C96" w:rsidRPr="00B000D9">
        <w:rPr>
          <w:rFonts w:eastAsia="Times New Roman"/>
          <w:bCs/>
          <w:szCs w:val="24"/>
          <w:lang w:val="az-Latn-AZ"/>
        </w:rPr>
        <w:t xml:space="preserve"> vergi üzrə sabit məbləğin, məcburi dövlət sosial sığorta və icbari tibbi sığorta haqqının ödənilməsi haqqında </w:t>
      </w:r>
      <w:proofErr w:type="spellStart"/>
      <w:r w:rsidR="00DF2C96" w:rsidRPr="00B000D9">
        <w:rPr>
          <w:rFonts w:eastAsia="Times New Roman"/>
          <w:bCs/>
          <w:szCs w:val="24"/>
          <w:lang w:val="az-Latn-AZ"/>
        </w:rPr>
        <w:t>qəbz”in</w:t>
      </w:r>
      <w:proofErr w:type="spellEnd"/>
      <w:r w:rsidR="00DF2C96" w:rsidRPr="00B000D9">
        <w:rPr>
          <w:rFonts w:eastAsia="Times New Roman"/>
          <w:bCs/>
          <w:szCs w:val="24"/>
          <w:lang w:val="az-Latn-AZ"/>
        </w:rPr>
        <w:t xml:space="preserve"> </w:t>
      </w:r>
      <w:proofErr w:type="spellStart"/>
      <w:r w:rsidR="00DF2C96" w:rsidRPr="00B000D9">
        <w:rPr>
          <w:rFonts w:eastAsia="Times New Roman"/>
          <w:bCs/>
          <w:szCs w:val="24"/>
          <w:lang w:val="az-Latn-AZ"/>
        </w:rPr>
        <w:t>proaktiv</w:t>
      </w:r>
      <w:proofErr w:type="spellEnd"/>
      <w:r w:rsidR="00DF2C96" w:rsidRPr="00B000D9">
        <w:rPr>
          <w:rFonts w:eastAsia="Times New Roman"/>
          <w:bCs/>
          <w:szCs w:val="24"/>
          <w:lang w:val="az-Latn-AZ"/>
        </w:rPr>
        <w:t xml:space="preserve"> təqdim edilməsi” elektron xidməti üzrə İstifadəçi Razılaşması (bundan sonra – Razılaşma)</w:t>
      </w:r>
      <w:r w:rsidR="00DF2C96" w:rsidRPr="00B000D9">
        <w:rPr>
          <w:rFonts w:eastAsia="Times New Roman"/>
          <w:szCs w:val="24"/>
          <w:lang w:val="az-Latn-AZ"/>
        </w:rPr>
        <w:t xml:space="preserve"> </w:t>
      </w:r>
      <w:r w:rsidR="00DE1DAB" w:rsidRPr="00B000D9">
        <w:rPr>
          <w:rFonts w:eastAsia="Times New Roman"/>
          <w:szCs w:val="24"/>
          <w:lang w:val="az-Latn-AZ"/>
        </w:rPr>
        <w:t xml:space="preserve">bir tərəfdən Azərbaycan Respublikasının </w:t>
      </w:r>
      <w:r w:rsidR="00DE1DAB" w:rsidRPr="00B000D9">
        <w:rPr>
          <w:rFonts w:eastAsia="Times New Roman"/>
          <w:bCs/>
          <w:szCs w:val="24"/>
          <w:lang w:val="az-Latn-AZ"/>
        </w:rPr>
        <w:t>İqtisadiyyat Nazirliyi yanında Dövlət Vergi Xidmətinin (bundan sonra-</w:t>
      </w:r>
      <w:r w:rsidR="00DE1DAB" w:rsidRPr="00B000D9">
        <w:rPr>
          <w:rFonts w:eastAsia="Times New Roman"/>
          <w:szCs w:val="24"/>
          <w:lang w:val="az-Latn-AZ"/>
        </w:rPr>
        <w:t xml:space="preserve"> </w:t>
      </w:r>
      <w:r w:rsidR="00DE1DAB" w:rsidRPr="00B000D9">
        <w:rPr>
          <w:rFonts w:eastAsia="Times New Roman"/>
          <w:bCs/>
          <w:szCs w:val="24"/>
          <w:lang w:val="az-Latn-AZ"/>
        </w:rPr>
        <w:t xml:space="preserve">Dövlət Vergi Xidməti) </w:t>
      </w:r>
      <w:r w:rsidR="00DE1DAB" w:rsidRPr="00B000D9">
        <w:rPr>
          <w:rFonts w:eastAsia="Times New Roman"/>
          <w:szCs w:val="24"/>
          <w:lang w:val="az-Latn-AZ"/>
        </w:rPr>
        <w:t xml:space="preserve">adından </w:t>
      </w:r>
      <w:r w:rsidR="00DE1DAB" w:rsidRPr="00B000D9">
        <w:rPr>
          <w:rFonts w:eastAsia="Times New Roman"/>
          <w:bCs/>
          <w:iCs/>
          <w:szCs w:val="24"/>
          <w:lang w:val="az-Latn-AZ"/>
        </w:rPr>
        <w:t>_______________________</w:t>
      </w:r>
      <w:r w:rsidR="00DE1DAB" w:rsidRPr="00B000D9">
        <w:rPr>
          <w:rFonts w:eastAsia="Times New Roman"/>
          <w:szCs w:val="24"/>
          <w:lang w:val="az-Latn-AZ"/>
        </w:rPr>
        <w:t xml:space="preserve"> və digər tərəfdən Azərbaycan Respublikasının qanunvericiliyinə uyğun olaraq </w:t>
      </w:r>
      <w:r w:rsidR="00AE2A74" w:rsidRPr="00B000D9">
        <w:rPr>
          <w:rFonts w:eastAsia="Times New Roman"/>
          <w:szCs w:val="24"/>
          <w:u w:val="single"/>
          <w:lang w:val="az-Latn-AZ"/>
        </w:rPr>
        <w:t>Torpaq mülkiyyətçisi olaraq</w:t>
      </w:r>
      <w:r w:rsidR="00AE2A74" w:rsidRPr="00B000D9">
        <w:rPr>
          <w:rFonts w:eastAsia="Times New Roman"/>
          <w:szCs w:val="24"/>
          <w:lang w:val="az-Latn-AZ"/>
        </w:rPr>
        <w:t xml:space="preserve"> / </w:t>
      </w:r>
      <w:r w:rsidR="00AE2A74" w:rsidRPr="00B000D9">
        <w:rPr>
          <w:rFonts w:eastAsia="Times New Roman"/>
          <w:szCs w:val="24"/>
          <w:u w:val="single"/>
          <w:lang w:val="az-Latn-AZ"/>
        </w:rPr>
        <w:t>Ailə kəndli təsərrüfatının başçısı olaraq</w:t>
      </w:r>
      <w:r w:rsidR="00AE2A74" w:rsidRPr="00B000D9">
        <w:rPr>
          <w:rFonts w:eastAsia="Times New Roman"/>
          <w:szCs w:val="24"/>
          <w:lang w:val="az-Latn-AZ"/>
        </w:rPr>
        <w:t xml:space="preserve"> / </w:t>
      </w:r>
      <w:r w:rsidR="00E07313" w:rsidRPr="00B000D9">
        <w:rPr>
          <w:rFonts w:eastAsia="Times New Roman"/>
          <w:szCs w:val="24"/>
          <w:lang w:val="az-Latn-AZ"/>
        </w:rPr>
        <w:t xml:space="preserve">Vergi Məcəlləsinin 220.10-cu maddəsində nəzərdə tutulan </w:t>
      </w:r>
      <w:r w:rsidR="00AE2A74" w:rsidRPr="00B000D9">
        <w:rPr>
          <w:rFonts w:eastAsia="Times New Roman"/>
          <w:szCs w:val="24"/>
          <w:u w:val="single"/>
          <w:lang w:val="az-Latn-AZ"/>
        </w:rPr>
        <w:t>fəaliyyət növünün həyata keçirilməsi üçün</w:t>
      </w:r>
      <w:r w:rsidR="00AE2A74" w:rsidRPr="00B000D9">
        <w:rPr>
          <w:rFonts w:eastAsia="Times New Roman"/>
          <w:szCs w:val="24"/>
          <w:lang w:val="az-Latn-AZ"/>
        </w:rPr>
        <w:t xml:space="preserve"> </w:t>
      </w:r>
      <w:r w:rsidR="00DE1DAB" w:rsidRPr="00B000D9">
        <w:rPr>
          <w:rFonts w:eastAsia="Times New Roman"/>
          <w:szCs w:val="24"/>
          <w:lang w:val="az-Latn-AZ"/>
        </w:rPr>
        <w:t xml:space="preserve">vergi orqanında uçot alınmış </w:t>
      </w:r>
      <w:r w:rsidR="00DE1DAB" w:rsidRPr="00B000D9">
        <w:rPr>
          <w:rFonts w:eastAsia="Times New Roman"/>
          <w:bCs/>
          <w:iCs/>
          <w:szCs w:val="24"/>
          <w:lang w:val="az-Latn-AZ"/>
        </w:rPr>
        <w:t>___________</w:t>
      </w:r>
      <w:r w:rsidR="009E1E7C" w:rsidRPr="00B000D9">
        <w:rPr>
          <w:rFonts w:eastAsia="Times New Roman"/>
          <w:bCs/>
          <w:iCs/>
          <w:szCs w:val="24"/>
          <w:lang w:val="az-Latn-AZ"/>
        </w:rPr>
        <w:t>(VÖEN:</w:t>
      </w:r>
      <w:r w:rsidR="00DE1DAB" w:rsidRPr="00B000D9">
        <w:rPr>
          <w:rFonts w:eastAsia="Times New Roman"/>
          <w:bCs/>
          <w:iCs/>
          <w:szCs w:val="24"/>
          <w:lang w:val="az-Latn-AZ"/>
        </w:rPr>
        <w:t>_________</w:t>
      </w:r>
      <w:r w:rsidR="009E1E7C" w:rsidRPr="00B000D9">
        <w:rPr>
          <w:rFonts w:eastAsia="Times New Roman"/>
          <w:bCs/>
          <w:iCs/>
          <w:szCs w:val="24"/>
          <w:lang w:val="az-Latn-AZ"/>
        </w:rPr>
        <w:t>)</w:t>
      </w:r>
      <w:r w:rsidR="00DE1DAB" w:rsidRPr="00B000D9">
        <w:rPr>
          <w:rFonts w:eastAsia="Times New Roman"/>
          <w:bCs/>
          <w:iCs/>
          <w:szCs w:val="24"/>
          <w:lang w:val="az-Latn-AZ"/>
        </w:rPr>
        <w:t xml:space="preserve"> </w:t>
      </w:r>
      <w:r w:rsidR="00DE1DAB" w:rsidRPr="00B000D9">
        <w:rPr>
          <w:rFonts w:eastAsia="Times New Roman"/>
          <w:szCs w:val="24"/>
          <w:lang w:val="az-Latn-AZ"/>
        </w:rPr>
        <w:t>arasında aşağıdakılar barədə razılığa gəl</w:t>
      </w:r>
      <w:r w:rsidR="00AE3EF4" w:rsidRPr="00B000D9">
        <w:rPr>
          <w:rFonts w:eastAsia="Times New Roman"/>
          <w:szCs w:val="24"/>
          <w:lang w:val="az-Latn-AZ"/>
        </w:rPr>
        <w:t>in</w:t>
      </w:r>
      <w:r w:rsidR="00DE1DAB" w:rsidRPr="00B000D9">
        <w:rPr>
          <w:rFonts w:eastAsia="Times New Roman"/>
          <w:szCs w:val="24"/>
          <w:lang w:val="az-Latn-AZ"/>
        </w:rPr>
        <w:t xml:space="preserve">ərək </w:t>
      </w:r>
      <w:proofErr w:type="spellStart"/>
      <w:r w:rsidR="00DE1DAB" w:rsidRPr="00B000D9">
        <w:rPr>
          <w:rFonts w:eastAsia="Times New Roman"/>
          <w:szCs w:val="24"/>
          <w:lang w:val="az-Latn-AZ"/>
        </w:rPr>
        <w:t>imzalanmışdır</w:t>
      </w:r>
      <w:proofErr w:type="spellEnd"/>
      <w:r w:rsidR="00DE1DAB" w:rsidRPr="00B000D9">
        <w:rPr>
          <w:rFonts w:eastAsia="Times New Roman"/>
          <w:szCs w:val="24"/>
          <w:lang w:val="az-Latn-AZ"/>
        </w:rPr>
        <w:t>:</w:t>
      </w:r>
    </w:p>
    <w:p w14:paraId="19898A99" w14:textId="063FD771" w:rsidR="00283A0A" w:rsidRPr="00B000D9" w:rsidRDefault="00283A0A" w:rsidP="00B000D9">
      <w:pPr>
        <w:spacing w:before="20" w:after="20" w:line="360" w:lineRule="auto"/>
        <w:ind w:firstLine="567"/>
        <w:jc w:val="center"/>
        <w:rPr>
          <w:rFonts w:eastAsia="Times New Roman"/>
          <w:b/>
          <w:szCs w:val="24"/>
          <w:lang w:val="az-Latn-AZ"/>
        </w:rPr>
      </w:pPr>
    </w:p>
    <w:p w14:paraId="4FEAFD46" w14:textId="6A0A1E0D" w:rsidR="00D7549A" w:rsidRPr="00B000D9" w:rsidRDefault="00D7549A" w:rsidP="00B000D9">
      <w:pPr>
        <w:spacing w:before="20" w:after="20" w:line="360" w:lineRule="auto"/>
        <w:jc w:val="center"/>
        <w:rPr>
          <w:rFonts w:eastAsia="Times New Roman"/>
          <w:b/>
          <w:szCs w:val="24"/>
          <w:lang w:val="az-Latn-AZ"/>
        </w:rPr>
      </w:pPr>
      <w:r w:rsidRPr="00B000D9">
        <w:rPr>
          <w:rFonts w:eastAsia="Times New Roman"/>
          <w:b/>
          <w:szCs w:val="24"/>
          <w:lang w:val="az-Latn-AZ"/>
        </w:rPr>
        <w:t>1. Əsas anlayışlar</w:t>
      </w:r>
    </w:p>
    <w:p w14:paraId="05033436" w14:textId="4206C043" w:rsidR="00D7549A" w:rsidRPr="00B000D9" w:rsidRDefault="00D7549A" w:rsidP="00B000D9">
      <w:pPr>
        <w:spacing w:after="0" w:line="360" w:lineRule="auto"/>
        <w:ind w:firstLine="567"/>
        <w:jc w:val="both"/>
        <w:rPr>
          <w:szCs w:val="24"/>
          <w:shd w:val="clear" w:color="auto" w:fill="FFFFFF"/>
          <w:lang w:val="az-Latn-AZ"/>
        </w:rPr>
      </w:pPr>
      <w:r w:rsidRPr="00B000D9">
        <w:rPr>
          <w:b/>
          <w:szCs w:val="24"/>
          <w:shd w:val="clear" w:color="auto" w:fill="FFFFFF"/>
          <w:lang w:val="az-Latn-AZ"/>
        </w:rPr>
        <w:t>1.</w:t>
      </w:r>
      <w:r w:rsidRPr="00B000D9">
        <w:rPr>
          <w:szCs w:val="24"/>
          <w:shd w:val="clear" w:color="auto" w:fill="FFFFFF"/>
          <w:lang w:val="az-Latn-AZ"/>
        </w:rPr>
        <w:t xml:space="preserve"> Bu </w:t>
      </w:r>
      <w:proofErr w:type="spellStart"/>
      <w:r w:rsidRPr="00B000D9">
        <w:rPr>
          <w:szCs w:val="24"/>
          <w:shd w:val="clear" w:color="auto" w:fill="FFFFFF"/>
          <w:lang w:val="az-Latn-AZ"/>
        </w:rPr>
        <w:t>Razılaşmanın</w:t>
      </w:r>
      <w:proofErr w:type="spellEnd"/>
      <w:r w:rsidRPr="00B000D9">
        <w:rPr>
          <w:szCs w:val="24"/>
          <w:shd w:val="clear" w:color="auto" w:fill="FFFFFF"/>
          <w:lang w:val="az-Latn-AZ"/>
        </w:rPr>
        <w:t xml:space="preserve"> məqsədləri </w:t>
      </w:r>
      <w:r w:rsidRPr="00B000D9">
        <w:rPr>
          <w:rFonts w:hint="eastAsia"/>
          <w:szCs w:val="24"/>
          <w:shd w:val="clear" w:color="auto" w:fill="FFFFFF"/>
          <w:lang w:val="az-Latn-AZ"/>
        </w:rPr>
        <w:t>üçü</w:t>
      </w:r>
      <w:r w:rsidRPr="00B000D9">
        <w:rPr>
          <w:szCs w:val="24"/>
          <w:shd w:val="clear" w:color="auto" w:fill="FFFFFF"/>
          <w:lang w:val="az-Latn-AZ"/>
        </w:rPr>
        <w:t>n a</w:t>
      </w:r>
      <w:r w:rsidRPr="00B000D9">
        <w:rPr>
          <w:rFonts w:hint="eastAsia"/>
          <w:szCs w:val="24"/>
          <w:shd w:val="clear" w:color="auto" w:fill="FFFFFF"/>
          <w:lang w:val="az-Latn-AZ"/>
        </w:rPr>
        <w:t>ş</w:t>
      </w:r>
      <w:r w:rsidRPr="00B000D9">
        <w:rPr>
          <w:szCs w:val="24"/>
          <w:shd w:val="clear" w:color="auto" w:fill="FFFFFF"/>
          <w:lang w:val="az-Latn-AZ"/>
        </w:rPr>
        <w:t>a</w:t>
      </w:r>
      <w:r w:rsidRPr="00B000D9">
        <w:rPr>
          <w:rFonts w:hint="eastAsia"/>
          <w:szCs w:val="24"/>
          <w:shd w:val="clear" w:color="auto" w:fill="FFFFFF"/>
          <w:lang w:val="az-Latn-AZ"/>
        </w:rPr>
        <w:t>ğı</w:t>
      </w:r>
      <w:r w:rsidRPr="00B000D9">
        <w:rPr>
          <w:szCs w:val="24"/>
          <w:shd w:val="clear" w:color="auto" w:fill="FFFFFF"/>
          <w:lang w:val="az-Latn-AZ"/>
        </w:rPr>
        <w:t>dak</w:t>
      </w:r>
      <w:r w:rsidRPr="00B000D9">
        <w:rPr>
          <w:rFonts w:hint="eastAsia"/>
          <w:szCs w:val="24"/>
          <w:shd w:val="clear" w:color="auto" w:fill="FFFFFF"/>
          <w:lang w:val="az-Latn-AZ"/>
        </w:rPr>
        <w:t>ı</w:t>
      </w:r>
      <w:r w:rsidRPr="00B000D9">
        <w:rPr>
          <w:szCs w:val="24"/>
          <w:shd w:val="clear" w:color="auto" w:fill="FFFFFF"/>
          <w:lang w:val="az-Latn-AZ"/>
        </w:rPr>
        <w:t xml:space="preserve"> anlay</w:t>
      </w:r>
      <w:r w:rsidRPr="00B000D9">
        <w:rPr>
          <w:rFonts w:hint="eastAsia"/>
          <w:szCs w:val="24"/>
          <w:shd w:val="clear" w:color="auto" w:fill="FFFFFF"/>
          <w:lang w:val="az-Latn-AZ"/>
        </w:rPr>
        <w:t>ış</w:t>
      </w:r>
      <w:r w:rsidRPr="00B000D9">
        <w:rPr>
          <w:szCs w:val="24"/>
          <w:shd w:val="clear" w:color="auto" w:fill="FFFFFF"/>
          <w:lang w:val="az-Latn-AZ"/>
        </w:rPr>
        <w:t>lar istifadə olunur:</w:t>
      </w:r>
    </w:p>
    <w:p w14:paraId="66F69D8F" w14:textId="6D4BD33B" w:rsidR="00D7549A" w:rsidRPr="00B000D9" w:rsidRDefault="00D7549A" w:rsidP="00B000D9">
      <w:pPr>
        <w:spacing w:after="0" w:line="360" w:lineRule="auto"/>
        <w:ind w:firstLine="567"/>
        <w:jc w:val="both"/>
        <w:rPr>
          <w:szCs w:val="24"/>
          <w:shd w:val="clear" w:color="auto" w:fill="FFFFFF"/>
          <w:lang w:val="az-Latn-AZ"/>
        </w:rPr>
      </w:pPr>
      <w:r w:rsidRPr="00B000D9">
        <w:rPr>
          <w:b/>
          <w:szCs w:val="24"/>
          <w:lang w:val="az-Latn-AZ"/>
        </w:rPr>
        <w:t>1.1. İstifadəçi</w:t>
      </w:r>
      <w:r w:rsidRPr="00B000D9">
        <w:rPr>
          <w:szCs w:val="24"/>
          <w:lang w:val="az-Latn-AZ"/>
        </w:rPr>
        <w:t xml:space="preserve"> </w:t>
      </w:r>
      <w:r w:rsidRPr="00B000D9">
        <w:rPr>
          <w:szCs w:val="24"/>
          <w:shd w:val="clear" w:color="auto" w:fill="FFFFFF"/>
          <w:lang w:val="az-Latn-AZ"/>
        </w:rPr>
        <w:t xml:space="preserve">– Azərbaycan Respublikasının qanunvericiliyinə uyğun olaraq vergi orqanında uçota alınmış və bu </w:t>
      </w:r>
      <w:proofErr w:type="spellStart"/>
      <w:r w:rsidRPr="00B000D9">
        <w:rPr>
          <w:szCs w:val="24"/>
          <w:shd w:val="clear" w:color="auto" w:fill="FFFFFF"/>
          <w:lang w:val="az-Latn-AZ"/>
        </w:rPr>
        <w:t>Razılaşmanın</w:t>
      </w:r>
      <w:proofErr w:type="spellEnd"/>
      <w:r w:rsidRPr="00B000D9">
        <w:rPr>
          <w:szCs w:val="24"/>
          <w:shd w:val="clear" w:color="auto" w:fill="FFFFFF"/>
          <w:lang w:val="az-Latn-AZ"/>
        </w:rPr>
        <w:t xml:space="preserve"> şərtlərini qəbul etmiş Vergi Məcəlləsinin 220.10-cu maddəsində nəzərdə tutulan fəaliyyət növlərini muzdlu işçi cəlb etmədən həyata keçirən şəxslər, mülkiyyətində olan kənd təsərrüfatına yararlı torpaqları istifadə edən (muzdlu işçi cəlb etmədən) fiziki şəxslər və ya ailə kəndli təsərrüfatların (muzdlu işçi cəlb etmədən) başçıları (digər sahələrdə işləyib məcburi dövlət sosial sığorta haqqı ödəyənlər istisna olmaqla);</w:t>
      </w:r>
    </w:p>
    <w:p w14:paraId="1E075BA8" w14:textId="66EC74CB" w:rsidR="00D7549A" w:rsidRPr="00B000D9" w:rsidRDefault="00D7549A" w:rsidP="00B000D9">
      <w:pPr>
        <w:spacing w:after="0" w:line="360" w:lineRule="auto"/>
        <w:ind w:firstLine="567"/>
        <w:jc w:val="both"/>
        <w:rPr>
          <w:szCs w:val="24"/>
          <w:shd w:val="clear" w:color="auto" w:fill="FFFFFF"/>
          <w:lang w:val="az-Latn-AZ"/>
        </w:rPr>
      </w:pPr>
      <w:r w:rsidRPr="00B000D9">
        <w:rPr>
          <w:b/>
          <w:szCs w:val="24"/>
          <w:shd w:val="clear" w:color="auto" w:fill="FFFFFF"/>
          <w:lang w:val="az-Latn-AZ"/>
        </w:rPr>
        <w:lastRenderedPageBreak/>
        <w:t xml:space="preserve">1.2. </w:t>
      </w:r>
      <w:proofErr w:type="spellStart"/>
      <w:r w:rsidRPr="00B000D9">
        <w:rPr>
          <w:b/>
          <w:szCs w:val="24"/>
          <w:shd w:val="clear" w:color="auto" w:fill="FFFFFF"/>
          <w:lang w:val="az-Latn-AZ"/>
        </w:rPr>
        <w:t>Proaktiv</w:t>
      </w:r>
      <w:proofErr w:type="spellEnd"/>
      <w:r w:rsidRPr="00B000D9">
        <w:rPr>
          <w:b/>
          <w:szCs w:val="24"/>
          <w:shd w:val="clear" w:color="auto" w:fill="FFFFFF"/>
          <w:lang w:val="az-Latn-AZ"/>
        </w:rPr>
        <w:t xml:space="preserve"> xidmət</w:t>
      </w:r>
      <w:r w:rsidRPr="00B000D9">
        <w:rPr>
          <w:szCs w:val="24"/>
          <w:shd w:val="clear" w:color="auto" w:fill="FFFFFF"/>
          <w:lang w:val="az-Latn-AZ"/>
        </w:rPr>
        <w:t xml:space="preserve"> – avtomatik şəkildə, vergi </w:t>
      </w:r>
      <w:proofErr w:type="spellStart"/>
      <w:r w:rsidRPr="00B000D9">
        <w:rPr>
          <w:szCs w:val="24"/>
          <w:shd w:val="clear" w:color="auto" w:fill="FFFFFF"/>
          <w:lang w:val="az-Latn-AZ"/>
        </w:rPr>
        <w:t>ödəyicisinin</w:t>
      </w:r>
      <w:proofErr w:type="spellEnd"/>
      <w:r w:rsidRPr="00B000D9">
        <w:rPr>
          <w:szCs w:val="24"/>
          <w:shd w:val="clear" w:color="auto" w:fill="FFFFFF"/>
          <w:lang w:val="az-Latn-AZ"/>
        </w:rPr>
        <w:t xml:space="preserve"> (istifadəçinin) müraciəti olmadan və vergi </w:t>
      </w:r>
      <w:proofErr w:type="spellStart"/>
      <w:r w:rsidRPr="00B000D9">
        <w:rPr>
          <w:szCs w:val="24"/>
          <w:shd w:val="clear" w:color="auto" w:fill="FFFFFF"/>
          <w:lang w:val="az-Latn-AZ"/>
        </w:rPr>
        <w:t>ödəyicisinin</w:t>
      </w:r>
      <w:proofErr w:type="spellEnd"/>
      <w:r w:rsidRPr="00B000D9">
        <w:rPr>
          <w:szCs w:val="24"/>
          <w:shd w:val="clear" w:color="auto" w:fill="FFFFFF"/>
          <w:lang w:val="az-Latn-AZ"/>
        </w:rPr>
        <w:t xml:space="preserve"> (istifadəçinin) </w:t>
      </w:r>
      <w:r w:rsidRPr="00B000D9">
        <w:rPr>
          <w:rFonts w:eastAsia="Times New Roman"/>
          <w:szCs w:val="24"/>
          <w:lang w:val="az-Latn-AZ"/>
        </w:rPr>
        <w:t xml:space="preserve">xüsusiyyətləri </w:t>
      </w:r>
      <w:r w:rsidRPr="00B000D9">
        <w:rPr>
          <w:szCs w:val="24"/>
          <w:lang w:val="az-Latn-AZ"/>
        </w:rPr>
        <w:t xml:space="preserve">və ehtiyacları (tələbatları) </w:t>
      </w:r>
      <w:r w:rsidRPr="00B000D9">
        <w:rPr>
          <w:rFonts w:eastAsia="Times New Roman"/>
          <w:szCs w:val="24"/>
          <w:lang w:val="az-Latn-AZ"/>
        </w:rPr>
        <w:t xml:space="preserve">nəzərə alınmaqla </w:t>
      </w:r>
      <w:r w:rsidRPr="00B000D9">
        <w:rPr>
          <w:szCs w:val="24"/>
          <w:shd w:val="clear" w:color="auto" w:fill="FFFFFF"/>
          <w:lang w:val="az-Latn-AZ"/>
        </w:rPr>
        <w:t>göstərilən xidmətlər, o cümlədən elektron xidmətlər;</w:t>
      </w:r>
    </w:p>
    <w:p w14:paraId="1B53F44E" w14:textId="548C83D8" w:rsidR="00D7549A" w:rsidRPr="00B000D9" w:rsidRDefault="00D7549A" w:rsidP="00B000D9">
      <w:pPr>
        <w:spacing w:after="0" w:line="360" w:lineRule="auto"/>
        <w:ind w:firstLine="567"/>
        <w:jc w:val="both"/>
        <w:rPr>
          <w:sz w:val="16"/>
          <w:szCs w:val="16"/>
          <w:lang w:val="az-Latn-AZ"/>
        </w:rPr>
      </w:pPr>
      <w:r w:rsidRPr="00B000D9">
        <w:rPr>
          <w:b/>
          <w:szCs w:val="24"/>
          <w:shd w:val="clear" w:color="auto" w:fill="FFFFFF"/>
          <w:lang w:val="az-Latn-AZ"/>
        </w:rPr>
        <w:t>1.3. Elektron kabinet</w:t>
      </w:r>
      <w:r w:rsidRPr="00B000D9">
        <w:rPr>
          <w:szCs w:val="24"/>
          <w:shd w:val="clear" w:color="auto" w:fill="FFFFFF"/>
          <w:lang w:val="az-Latn-AZ"/>
        </w:rPr>
        <w:t xml:space="preserve"> - vergi ödəyicisi kimi uçota alınma zamanı təqdim edilən ərizəyə əsasən Dövlət Vergi Xidmətinin informasiya sistemində yaradılan, </w:t>
      </w:r>
      <w:proofErr w:type="spellStart"/>
      <w:r w:rsidRPr="00B000D9">
        <w:rPr>
          <w:szCs w:val="24"/>
          <w:shd w:val="clear" w:color="auto" w:fill="FFFFFF"/>
          <w:lang w:val="az-Latn-AZ"/>
        </w:rPr>
        <w:t>gücləndirilmis</w:t>
      </w:r>
      <w:proofErr w:type="spellEnd"/>
      <w:r w:rsidRPr="00B000D9">
        <w:rPr>
          <w:szCs w:val="24"/>
          <w:shd w:val="clear" w:color="auto" w:fill="FFFFFF"/>
          <w:lang w:val="az-Latn-AZ"/>
        </w:rPr>
        <w:t>̧ elektron imza ilə daxil olmağa imkan verən, vergi ödəyicisi ilə vergi orqanı arasında qarşılıqlı məlumat mübadiləsini təmin edən fərdi elektron səhifə;</w:t>
      </w:r>
    </w:p>
    <w:p w14:paraId="7ED0179E" w14:textId="0C6FC06B" w:rsidR="00D7549A" w:rsidRPr="00B000D9" w:rsidRDefault="00D7549A" w:rsidP="00B000D9">
      <w:pPr>
        <w:spacing w:after="0" w:line="360" w:lineRule="auto"/>
        <w:ind w:firstLine="567"/>
        <w:jc w:val="both"/>
        <w:rPr>
          <w:szCs w:val="24"/>
          <w:shd w:val="clear" w:color="auto" w:fill="FFFFFF"/>
          <w:lang w:val="az-Latn-AZ"/>
        </w:rPr>
      </w:pPr>
      <w:r w:rsidRPr="00B000D9">
        <w:rPr>
          <w:b/>
          <w:szCs w:val="24"/>
          <w:shd w:val="clear" w:color="auto" w:fill="FFFFFF"/>
          <w:lang w:val="az-Latn-AZ"/>
        </w:rPr>
        <w:t>1.4. İş günü</w:t>
      </w:r>
      <w:r w:rsidRPr="00B000D9">
        <w:rPr>
          <w:szCs w:val="24"/>
          <w:shd w:val="clear" w:color="auto" w:fill="FFFFFF"/>
          <w:lang w:val="az-Latn-AZ"/>
        </w:rPr>
        <w:t xml:space="preserve"> – şənbə, bazar və Azərbaycan Respublikasında tətbiq olunan hər hansı qeyri-iş günü istisna olmaqla hər hansı təqvim günü;</w:t>
      </w:r>
    </w:p>
    <w:p w14:paraId="10270CF3" w14:textId="3DF5C83C" w:rsidR="00D7549A" w:rsidRPr="00B000D9" w:rsidRDefault="00D7549A" w:rsidP="00B000D9">
      <w:pPr>
        <w:spacing w:after="0" w:line="360" w:lineRule="auto"/>
        <w:ind w:firstLine="567"/>
        <w:jc w:val="both"/>
        <w:rPr>
          <w:szCs w:val="24"/>
          <w:shd w:val="clear" w:color="auto" w:fill="FFFFFF"/>
          <w:lang w:val="az-Latn-AZ"/>
        </w:rPr>
      </w:pPr>
      <w:r w:rsidRPr="00B000D9">
        <w:rPr>
          <w:b/>
          <w:szCs w:val="24"/>
          <w:shd w:val="clear" w:color="auto" w:fill="FFFFFF"/>
          <w:lang w:val="az-Latn-AZ"/>
        </w:rPr>
        <w:t>1.5. Tərəflər</w:t>
      </w:r>
      <w:r w:rsidRPr="00B000D9">
        <w:rPr>
          <w:szCs w:val="24"/>
          <w:shd w:val="clear" w:color="auto" w:fill="FFFFFF"/>
          <w:lang w:val="az-Latn-AZ"/>
        </w:rPr>
        <w:t xml:space="preserve"> - Dövlət Vergi Xidməti və İstifadəçi;</w:t>
      </w:r>
    </w:p>
    <w:p w14:paraId="45288631" w14:textId="03D9B3CB" w:rsidR="00D7549A" w:rsidRPr="00B000D9" w:rsidRDefault="00D7549A" w:rsidP="00B000D9">
      <w:pPr>
        <w:spacing w:after="0" w:line="360" w:lineRule="auto"/>
        <w:ind w:firstLine="567"/>
        <w:jc w:val="both"/>
        <w:rPr>
          <w:szCs w:val="24"/>
          <w:shd w:val="clear" w:color="auto" w:fill="FFFFFF"/>
          <w:lang w:val="az-Latn-AZ"/>
        </w:rPr>
      </w:pPr>
      <w:r w:rsidRPr="00B000D9">
        <w:rPr>
          <w:b/>
          <w:szCs w:val="24"/>
          <w:shd w:val="clear" w:color="auto" w:fill="FFFFFF"/>
          <w:lang w:val="az-Latn-AZ"/>
        </w:rPr>
        <w:t xml:space="preserve">1.6. Hökumət Ödəniş Portalı (HÖP) </w:t>
      </w:r>
      <w:r w:rsidRPr="00B000D9">
        <w:rPr>
          <w:szCs w:val="24"/>
          <w:shd w:val="clear" w:color="auto" w:fill="FFFFFF"/>
          <w:lang w:val="az-Latn-AZ"/>
        </w:rPr>
        <w:t xml:space="preserve">- dövlət orqanları tərəfindən göstərilən elektron xidmətlər üzrə ödənişlərin elektron qaydada </w:t>
      </w:r>
      <w:proofErr w:type="spellStart"/>
      <w:r w:rsidRPr="00B000D9">
        <w:rPr>
          <w:szCs w:val="24"/>
          <w:shd w:val="clear" w:color="auto" w:fill="FFFFFF"/>
          <w:lang w:val="az-Latn-AZ"/>
        </w:rPr>
        <w:t>toplanılmasını</w:t>
      </w:r>
      <w:proofErr w:type="spellEnd"/>
      <w:r w:rsidRPr="00B000D9">
        <w:rPr>
          <w:szCs w:val="24"/>
          <w:shd w:val="clear" w:color="auto" w:fill="FFFFFF"/>
          <w:lang w:val="az-Latn-AZ"/>
        </w:rPr>
        <w:t xml:space="preserve"> təmin edən portal.</w:t>
      </w:r>
    </w:p>
    <w:p w14:paraId="5A38CBB0" w14:textId="77777777" w:rsidR="00D7549A" w:rsidRPr="00B000D9" w:rsidRDefault="00D7549A" w:rsidP="00B000D9">
      <w:pPr>
        <w:spacing w:before="20" w:after="20" w:line="360" w:lineRule="auto"/>
        <w:ind w:firstLine="567"/>
        <w:jc w:val="center"/>
        <w:rPr>
          <w:rFonts w:eastAsia="Times New Roman"/>
          <w:b/>
          <w:szCs w:val="24"/>
          <w:lang w:val="az-Latn-AZ"/>
        </w:rPr>
      </w:pPr>
    </w:p>
    <w:p w14:paraId="5A9E68F0" w14:textId="07500D12" w:rsidR="00D7549A" w:rsidRPr="00B000D9" w:rsidRDefault="00D7549A" w:rsidP="00B000D9">
      <w:pPr>
        <w:spacing w:before="20" w:after="20" w:line="360" w:lineRule="auto"/>
        <w:jc w:val="center"/>
        <w:rPr>
          <w:rFonts w:eastAsia="Times New Roman"/>
          <w:b/>
          <w:szCs w:val="24"/>
          <w:lang w:val="az-Latn-AZ"/>
        </w:rPr>
      </w:pPr>
      <w:r w:rsidRPr="00B000D9">
        <w:rPr>
          <w:rFonts w:eastAsia="Times New Roman"/>
          <w:b/>
          <w:szCs w:val="24"/>
          <w:lang w:val="az-Latn-AZ"/>
        </w:rPr>
        <w:t>2</w:t>
      </w:r>
      <w:r w:rsidR="00283A0A" w:rsidRPr="00B000D9">
        <w:rPr>
          <w:rFonts w:eastAsia="Times New Roman"/>
          <w:b/>
          <w:szCs w:val="24"/>
          <w:lang w:val="az-Latn-AZ"/>
        </w:rPr>
        <w:t xml:space="preserve">. </w:t>
      </w:r>
      <w:proofErr w:type="spellStart"/>
      <w:r w:rsidR="00283A0A" w:rsidRPr="00B000D9">
        <w:rPr>
          <w:rFonts w:eastAsia="Times New Roman"/>
          <w:b/>
          <w:szCs w:val="24"/>
          <w:lang w:val="az-Latn-AZ"/>
        </w:rPr>
        <w:t>Razılaşmanın</w:t>
      </w:r>
      <w:proofErr w:type="spellEnd"/>
      <w:r w:rsidR="00283A0A" w:rsidRPr="00B000D9">
        <w:rPr>
          <w:rFonts w:eastAsia="Times New Roman"/>
          <w:b/>
          <w:szCs w:val="24"/>
          <w:lang w:val="az-Latn-AZ"/>
        </w:rPr>
        <w:t xml:space="preserve"> </w:t>
      </w:r>
      <w:proofErr w:type="spellStart"/>
      <w:r w:rsidR="00283A0A" w:rsidRPr="00B000D9">
        <w:rPr>
          <w:rFonts w:eastAsia="Times New Roman"/>
          <w:b/>
          <w:szCs w:val="24"/>
          <w:lang w:val="az-Latn-AZ"/>
        </w:rPr>
        <w:t>predmeti</w:t>
      </w:r>
      <w:proofErr w:type="spellEnd"/>
    </w:p>
    <w:p w14:paraId="1069F382" w14:textId="1179A3D3" w:rsidR="00283A0A" w:rsidRPr="00B000D9" w:rsidRDefault="00283A0A" w:rsidP="00B000D9">
      <w:pPr>
        <w:spacing w:before="20" w:after="20" w:line="360" w:lineRule="auto"/>
        <w:ind w:firstLine="567"/>
        <w:jc w:val="both"/>
        <w:rPr>
          <w:rFonts w:eastAsia="Times New Roman"/>
          <w:szCs w:val="24"/>
          <w:lang w:val="az-Latn-AZ"/>
        </w:rPr>
      </w:pPr>
      <w:r w:rsidRPr="00B000D9">
        <w:rPr>
          <w:rFonts w:eastAsia="Times New Roman"/>
          <w:szCs w:val="24"/>
          <w:lang w:val="az-Latn-AZ"/>
        </w:rPr>
        <w:t xml:space="preserve">Bu </w:t>
      </w:r>
      <w:r w:rsidR="00AA3633" w:rsidRPr="00B000D9">
        <w:rPr>
          <w:rFonts w:eastAsia="Times New Roman"/>
          <w:szCs w:val="24"/>
          <w:lang w:val="az-Latn-AZ"/>
        </w:rPr>
        <w:t>R</w:t>
      </w:r>
      <w:r w:rsidRPr="00B000D9">
        <w:rPr>
          <w:rFonts w:eastAsia="Times New Roman"/>
          <w:szCs w:val="24"/>
          <w:lang w:val="az-Latn-AZ"/>
        </w:rPr>
        <w:t xml:space="preserve">azılaşma </w:t>
      </w:r>
      <w:bookmarkStart w:id="1" w:name="_Hlk146559225"/>
      <w:r w:rsidR="00FE782A" w:rsidRPr="00B000D9">
        <w:rPr>
          <w:rFonts w:eastAsia="Times New Roman"/>
          <w:szCs w:val="24"/>
          <w:lang w:val="az-Latn-AZ"/>
        </w:rPr>
        <w:t>İstifadəçi</w:t>
      </w:r>
      <w:r w:rsidR="00923B50" w:rsidRPr="00B000D9">
        <w:rPr>
          <w:rFonts w:eastAsia="Times New Roman"/>
          <w:szCs w:val="24"/>
          <w:lang w:val="az-Latn-AZ"/>
        </w:rPr>
        <w:t xml:space="preserve"> tərəfindən vergi qanunvericiliyinin, sığorta haqlarının </w:t>
      </w:r>
      <w:proofErr w:type="spellStart"/>
      <w:r w:rsidR="00923B50" w:rsidRPr="00B000D9">
        <w:rPr>
          <w:rFonts w:eastAsia="Times New Roman"/>
          <w:szCs w:val="24"/>
          <w:lang w:val="az-Latn-AZ"/>
        </w:rPr>
        <w:t>hesablanmasına</w:t>
      </w:r>
      <w:proofErr w:type="spellEnd"/>
      <w:r w:rsidR="00923B50" w:rsidRPr="00B000D9">
        <w:rPr>
          <w:rFonts w:eastAsia="Times New Roman"/>
          <w:szCs w:val="24"/>
          <w:lang w:val="az-Latn-AZ"/>
        </w:rPr>
        <w:t xml:space="preserve"> və </w:t>
      </w:r>
      <w:proofErr w:type="spellStart"/>
      <w:r w:rsidR="00923B50" w:rsidRPr="00B000D9">
        <w:rPr>
          <w:rFonts w:eastAsia="Times New Roman"/>
          <w:szCs w:val="24"/>
          <w:lang w:val="az-Latn-AZ"/>
        </w:rPr>
        <w:t>ödənilməsinə</w:t>
      </w:r>
      <w:proofErr w:type="spellEnd"/>
      <w:r w:rsidR="00923B50" w:rsidRPr="00B000D9">
        <w:rPr>
          <w:rFonts w:eastAsia="Times New Roman"/>
          <w:szCs w:val="24"/>
          <w:lang w:val="az-Latn-AZ"/>
        </w:rPr>
        <w:t xml:space="preserve"> münasibətdə məcburi dövlət sosial sığorta</w:t>
      </w:r>
      <w:r w:rsidR="00D3500C" w:rsidRPr="00B000D9">
        <w:rPr>
          <w:rFonts w:eastAsia="Times New Roman"/>
          <w:szCs w:val="24"/>
          <w:lang w:val="az-Latn-AZ"/>
        </w:rPr>
        <w:t xml:space="preserve"> </w:t>
      </w:r>
      <w:r w:rsidR="00923B50" w:rsidRPr="00B000D9">
        <w:rPr>
          <w:rFonts w:eastAsia="Times New Roman"/>
          <w:szCs w:val="24"/>
          <w:lang w:val="az-Latn-AZ"/>
        </w:rPr>
        <w:t xml:space="preserve">və tibbi sığorta </w:t>
      </w:r>
      <w:proofErr w:type="spellStart"/>
      <w:r w:rsidR="00923B50" w:rsidRPr="00B000D9">
        <w:rPr>
          <w:rFonts w:eastAsia="Times New Roman"/>
          <w:szCs w:val="24"/>
          <w:lang w:val="az-Latn-AZ"/>
        </w:rPr>
        <w:t>qanunvericiliklərinin</w:t>
      </w:r>
      <w:proofErr w:type="spellEnd"/>
      <w:r w:rsidR="00923B50" w:rsidRPr="00B000D9">
        <w:rPr>
          <w:rFonts w:eastAsia="Times New Roman"/>
          <w:szCs w:val="24"/>
          <w:lang w:val="az-Latn-AZ"/>
        </w:rPr>
        <w:t xml:space="preserve"> pozulması səbəbindən baş verəcək maliyyə itkiləri üzrə risklərin,</w:t>
      </w:r>
      <w:r w:rsidR="00D3500C" w:rsidRPr="00B000D9">
        <w:rPr>
          <w:rFonts w:eastAsia="Times New Roman"/>
          <w:szCs w:val="24"/>
          <w:lang w:val="az-Latn-AZ"/>
        </w:rPr>
        <w:t xml:space="preserve"> </w:t>
      </w:r>
      <w:r w:rsidR="00923B50" w:rsidRPr="00B000D9">
        <w:rPr>
          <w:rFonts w:eastAsia="Times New Roman"/>
          <w:szCs w:val="24"/>
          <w:lang w:val="az-Latn-AZ"/>
        </w:rPr>
        <w:t xml:space="preserve">vergi </w:t>
      </w:r>
      <w:proofErr w:type="spellStart"/>
      <w:r w:rsidR="00923B50" w:rsidRPr="00B000D9">
        <w:rPr>
          <w:rFonts w:eastAsia="Times New Roman"/>
          <w:szCs w:val="24"/>
          <w:lang w:val="az-Latn-AZ"/>
        </w:rPr>
        <w:t>ödəyicilərinə</w:t>
      </w:r>
      <w:proofErr w:type="spellEnd"/>
      <w:r w:rsidR="00923B50" w:rsidRPr="00B000D9">
        <w:rPr>
          <w:rFonts w:eastAsia="Times New Roman"/>
          <w:szCs w:val="24"/>
          <w:lang w:val="az-Latn-AZ"/>
        </w:rPr>
        <w:t xml:space="preserve"> xidmət mərkəzlərində</w:t>
      </w:r>
      <w:r w:rsidR="00D3500C" w:rsidRPr="00B000D9">
        <w:rPr>
          <w:rFonts w:eastAsia="Times New Roman"/>
          <w:szCs w:val="24"/>
          <w:lang w:val="az-Latn-AZ"/>
        </w:rPr>
        <w:t xml:space="preserve"> göstərilən xidmətlərə</w:t>
      </w:r>
      <w:r w:rsidR="00923B50" w:rsidRPr="00B000D9">
        <w:rPr>
          <w:rFonts w:eastAsia="Times New Roman"/>
          <w:szCs w:val="24"/>
          <w:lang w:val="az-Latn-AZ"/>
        </w:rPr>
        <w:t xml:space="preserve"> sərf ediləcək inzibati xərclərin azaldılması</w:t>
      </w:r>
      <w:r w:rsidR="00B47E5E" w:rsidRPr="00B000D9">
        <w:rPr>
          <w:rFonts w:eastAsia="Times New Roman"/>
          <w:szCs w:val="24"/>
          <w:lang w:val="az-Latn-AZ"/>
        </w:rPr>
        <w:t xml:space="preserve">, </w:t>
      </w:r>
      <w:r w:rsidR="004511AB" w:rsidRPr="00B000D9">
        <w:rPr>
          <w:rFonts w:eastAsia="Times New Roman"/>
          <w:szCs w:val="24"/>
          <w:lang w:val="az-Latn-AZ"/>
        </w:rPr>
        <w:t xml:space="preserve">İstifadəçi </w:t>
      </w:r>
      <w:r w:rsidR="00B47E5E" w:rsidRPr="00B000D9">
        <w:rPr>
          <w:rFonts w:eastAsia="Times New Roman"/>
          <w:szCs w:val="24"/>
          <w:lang w:val="az-Latn-AZ"/>
        </w:rPr>
        <w:t xml:space="preserve">tərəfindən onların xüsusiyyətləri </w:t>
      </w:r>
      <w:r w:rsidR="00B47E5E" w:rsidRPr="00B000D9">
        <w:rPr>
          <w:szCs w:val="24"/>
          <w:lang w:val="az-Latn-AZ"/>
        </w:rPr>
        <w:t xml:space="preserve">və ehtiyacları (tələbatları) </w:t>
      </w:r>
      <w:r w:rsidR="00B47E5E" w:rsidRPr="00B000D9">
        <w:rPr>
          <w:rFonts w:eastAsia="Times New Roman"/>
          <w:szCs w:val="24"/>
          <w:lang w:val="az-Latn-AZ"/>
        </w:rPr>
        <w:t xml:space="preserve">nəzərə alınmaqla vergi orqanına </w:t>
      </w:r>
      <w:r w:rsidR="003C7497" w:rsidRPr="00B000D9">
        <w:rPr>
          <w:szCs w:val="24"/>
          <w:shd w:val="clear" w:color="auto" w:fill="FFFFFF"/>
          <w:lang w:val="az-Latn-AZ"/>
        </w:rPr>
        <w:t xml:space="preserve">elektron və ya </w:t>
      </w:r>
      <w:r w:rsidR="00AB1051" w:rsidRPr="00B000D9">
        <w:rPr>
          <w:szCs w:val="24"/>
          <w:shd w:val="clear" w:color="auto" w:fill="FFFFFF"/>
          <w:lang w:val="az-Latn-AZ"/>
        </w:rPr>
        <w:t>fiziki</w:t>
      </w:r>
      <w:r w:rsidR="003C7497" w:rsidRPr="00B000D9">
        <w:rPr>
          <w:szCs w:val="24"/>
          <w:shd w:val="clear" w:color="auto" w:fill="FFFFFF"/>
          <w:lang w:val="az-Latn-AZ"/>
        </w:rPr>
        <w:t xml:space="preserve"> </w:t>
      </w:r>
      <w:r w:rsidR="00B47E5E" w:rsidRPr="00B000D9">
        <w:rPr>
          <w:rFonts w:eastAsia="Times New Roman"/>
          <w:szCs w:val="24"/>
          <w:lang w:val="az-Latn-AZ"/>
        </w:rPr>
        <w:t xml:space="preserve">müraciət etmədən asan, rahat və </w:t>
      </w:r>
      <w:proofErr w:type="spellStart"/>
      <w:r w:rsidR="00B47E5E" w:rsidRPr="00B000D9">
        <w:rPr>
          <w:rFonts w:eastAsia="Times New Roman"/>
          <w:szCs w:val="24"/>
          <w:lang w:val="az-Latn-AZ"/>
        </w:rPr>
        <w:t>proaktiv</w:t>
      </w:r>
      <w:proofErr w:type="spellEnd"/>
      <w:r w:rsidR="00B47E5E" w:rsidRPr="00B000D9">
        <w:rPr>
          <w:rFonts w:eastAsia="Times New Roman"/>
          <w:szCs w:val="24"/>
          <w:lang w:val="az-Latn-AZ"/>
        </w:rPr>
        <w:t xml:space="preserve"> qaydada Dövlət Vergi Xidmətinin elektron xidmətindən </w:t>
      </w:r>
      <w:r w:rsidR="00FC1D1C" w:rsidRPr="00B000D9">
        <w:rPr>
          <w:rFonts w:eastAsia="Times New Roman"/>
          <w:szCs w:val="24"/>
          <w:lang w:val="az-Latn-AZ"/>
        </w:rPr>
        <w:t xml:space="preserve">yararlanması </w:t>
      </w:r>
      <w:r w:rsidR="00D3500C" w:rsidRPr="00B000D9">
        <w:rPr>
          <w:rFonts w:eastAsia="Times New Roman"/>
          <w:szCs w:val="24"/>
          <w:lang w:val="az-Latn-AZ"/>
        </w:rPr>
        <w:t xml:space="preserve">məqsədi ilə </w:t>
      </w:r>
      <w:r w:rsidR="00DC0094" w:rsidRPr="00B000D9">
        <w:rPr>
          <w:rFonts w:eastAsia="Times New Roman"/>
          <w:szCs w:val="24"/>
          <w:lang w:val="az-Latn-AZ"/>
        </w:rPr>
        <w:t>“</w:t>
      </w:r>
      <w:r w:rsidR="00772891" w:rsidRPr="00B000D9">
        <w:rPr>
          <w:rFonts w:eastAsia="Times New Roman"/>
          <w:szCs w:val="24"/>
          <w:lang w:val="az-Latn-AZ"/>
        </w:rPr>
        <w:t>“</w:t>
      </w:r>
      <w:proofErr w:type="spellStart"/>
      <w:r w:rsidR="00772891" w:rsidRPr="00B000D9">
        <w:rPr>
          <w:rFonts w:eastAsia="Times New Roman"/>
          <w:szCs w:val="24"/>
          <w:lang w:val="az-Latn-AZ"/>
        </w:rPr>
        <w:t>Sadələşdirilmiş</w:t>
      </w:r>
      <w:proofErr w:type="spellEnd"/>
      <w:r w:rsidR="00772891" w:rsidRPr="00B000D9">
        <w:rPr>
          <w:rFonts w:eastAsia="Times New Roman"/>
          <w:szCs w:val="24"/>
          <w:lang w:val="az-Latn-AZ"/>
        </w:rPr>
        <w:t xml:space="preserve"> vergi üzrə sabit məbləğin, məcburi dövlət sosial sığorta və icbari tibbi sığorta haqqının ödənilməsi haqqında </w:t>
      </w:r>
      <w:proofErr w:type="spellStart"/>
      <w:r w:rsidR="00772891" w:rsidRPr="00B000D9">
        <w:rPr>
          <w:rFonts w:eastAsia="Times New Roman"/>
          <w:szCs w:val="24"/>
          <w:lang w:val="az-Latn-AZ"/>
        </w:rPr>
        <w:t>qəbz”in</w:t>
      </w:r>
      <w:proofErr w:type="spellEnd"/>
      <w:r w:rsidR="006038A6" w:rsidRPr="00B000D9">
        <w:rPr>
          <w:rFonts w:eastAsia="Times New Roman"/>
          <w:szCs w:val="24"/>
          <w:lang w:val="az-Latn-AZ"/>
        </w:rPr>
        <w:t xml:space="preserve"> </w:t>
      </w:r>
      <w:proofErr w:type="spellStart"/>
      <w:r w:rsidR="00772891" w:rsidRPr="00B000D9">
        <w:rPr>
          <w:rFonts w:eastAsia="Times New Roman"/>
          <w:szCs w:val="24"/>
          <w:lang w:val="az-Latn-AZ"/>
        </w:rPr>
        <w:t>proaktiv</w:t>
      </w:r>
      <w:proofErr w:type="spellEnd"/>
      <w:r w:rsidR="00772891" w:rsidRPr="00B000D9">
        <w:rPr>
          <w:rFonts w:eastAsia="Times New Roman"/>
          <w:szCs w:val="24"/>
          <w:lang w:val="az-Latn-AZ"/>
        </w:rPr>
        <w:t xml:space="preserve"> təqdim edilməsi” elektron xidmətin</w:t>
      </w:r>
      <w:r w:rsidR="00D3500C" w:rsidRPr="00B000D9">
        <w:rPr>
          <w:rFonts w:eastAsia="Times New Roman"/>
          <w:szCs w:val="24"/>
          <w:lang w:val="az-Latn-AZ"/>
        </w:rPr>
        <w:t>dən</w:t>
      </w:r>
      <w:r w:rsidR="00923B50" w:rsidRPr="00B000D9">
        <w:rPr>
          <w:rFonts w:eastAsia="Times New Roman"/>
          <w:szCs w:val="24"/>
          <w:lang w:val="az-Latn-AZ"/>
        </w:rPr>
        <w:t xml:space="preserve"> </w:t>
      </w:r>
      <w:r w:rsidR="00EB43E8" w:rsidRPr="00B000D9">
        <w:rPr>
          <w:rFonts w:eastAsia="Times New Roman"/>
          <w:szCs w:val="24"/>
          <w:lang w:val="az-Latn-AZ"/>
        </w:rPr>
        <w:t xml:space="preserve">(bundan sonra – elektron xidmət) </w:t>
      </w:r>
      <w:bookmarkEnd w:id="1"/>
      <w:r w:rsidR="00923B50" w:rsidRPr="00B000D9">
        <w:rPr>
          <w:rFonts w:eastAsia="Times New Roman"/>
          <w:szCs w:val="24"/>
          <w:lang w:val="az-Latn-AZ"/>
        </w:rPr>
        <w:t>istifadə</w:t>
      </w:r>
      <w:r w:rsidR="00D3500C" w:rsidRPr="00B000D9">
        <w:rPr>
          <w:rFonts w:eastAsia="Times New Roman"/>
          <w:szCs w:val="24"/>
          <w:lang w:val="az-Latn-AZ"/>
        </w:rPr>
        <w:t xml:space="preserve"> ilə bağlı</w:t>
      </w:r>
      <w:r w:rsidR="00923B50" w:rsidRPr="00B000D9">
        <w:rPr>
          <w:rFonts w:eastAsia="Times New Roman"/>
          <w:szCs w:val="24"/>
          <w:lang w:val="az-Latn-AZ"/>
        </w:rPr>
        <w:t xml:space="preserve"> </w:t>
      </w:r>
      <w:r w:rsidRPr="00B000D9">
        <w:rPr>
          <w:rFonts w:eastAsia="Times New Roman"/>
          <w:szCs w:val="24"/>
          <w:lang w:val="az-Latn-AZ"/>
        </w:rPr>
        <w:t xml:space="preserve">Dövlət Vergi Xidməti ilə </w:t>
      </w:r>
      <w:r w:rsidR="00DF3AF8" w:rsidRPr="00B000D9">
        <w:rPr>
          <w:rFonts w:eastAsia="Times New Roman"/>
          <w:szCs w:val="24"/>
          <w:lang w:val="az-Latn-AZ"/>
        </w:rPr>
        <w:t xml:space="preserve">İstifadəçi </w:t>
      </w:r>
      <w:r w:rsidRPr="00B000D9">
        <w:rPr>
          <w:rFonts w:eastAsia="Times New Roman"/>
          <w:szCs w:val="24"/>
          <w:lang w:val="az-Latn-AZ"/>
        </w:rPr>
        <w:t>arasındakı münasibətləri tənzimləyir.</w:t>
      </w:r>
    </w:p>
    <w:p w14:paraId="5C38EC0A" w14:textId="77777777" w:rsidR="00B47E5E" w:rsidRPr="00B000D9" w:rsidRDefault="00B47E5E" w:rsidP="00B000D9">
      <w:pPr>
        <w:spacing w:before="20" w:after="20" w:line="360" w:lineRule="auto"/>
        <w:ind w:firstLine="567"/>
        <w:jc w:val="both"/>
        <w:rPr>
          <w:rFonts w:eastAsia="Times New Roman"/>
          <w:szCs w:val="24"/>
          <w:lang w:val="az-Latn-AZ"/>
        </w:rPr>
      </w:pPr>
    </w:p>
    <w:p w14:paraId="0700171E" w14:textId="3F658FA0" w:rsidR="00D7549A" w:rsidRPr="00B000D9" w:rsidRDefault="00D7549A" w:rsidP="00B000D9">
      <w:pPr>
        <w:spacing w:before="20" w:after="20" w:line="360" w:lineRule="auto"/>
        <w:jc w:val="center"/>
        <w:rPr>
          <w:rFonts w:eastAsia="Times New Roman"/>
          <w:b/>
          <w:szCs w:val="24"/>
          <w:lang w:val="az-Latn-AZ"/>
        </w:rPr>
      </w:pPr>
      <w:r w:rsidRPr="00B000D9">
        <w:rPr>
          <w:rFonts w:eastAsia="Times New Roman"/>
          <w:b/>
          <w:szCs w:val="24"/>
          <w:lang w:val="az-Latn-AZ"/>
        </w:rPr>
        <w:t>3</w:t>
      </w:r>
      <w:r w:rsidR="00D3500C" w:rsidRPr="00B000D9">
        <w:rPr>
          <w:rFonts w:eastAsia="Times New Roman"/>
          <w:b/>
          <w:szCs w:val="24"/>
          <w:lang w:val="az-Latn-AZ"/>
        </w:rPr>
        <w:t>. Ümumi müddəalar</w:t>
      </w:r>
    </w:p>
    <w:p w14:paraId="36AE6D33" w14:textId="60BCE360" w:rsidR="00D3500C" w:rsidRPr="00B000D9" w:rsidRDefault="00B77771" w:rsidP="00B000D9">
      <w:pPr>
        <w:spacing w:before="20" w:after="20" w:line="360" w:lineRule="auto"/>
        <w:ind w:firstLine="567"/>
        <w:jc w:val="both"/>
        <w:rPr>
          <w:rFonts w:eastAsia="Times New Roman"/>
          <w:szCs w:val="24"/>
          <w:lang w:val="az-Latn-AZ"/>
        </w:rPr>
      </w:pPr>
      <w:r w:rsidRPr="00B000D9">
        <w:rPr>
          <w:rFonts w:eastAsia="Times New Roman"/>
          <w:szCs w:val="24"/>
          <w:lang w:val="az-Latn-AZ"/>
        </w:rPr>
        <w:t xml:space="preserve">Bu </w:t>
      </w:r>
      <w:r w:rsidR="00AA3633" w:rsidRPr="00B000D9">
        <w:rPr>
          <w:rFonts w:eastAsia="Times New Roman"/>
          <w:szCs w:val="24"/>
          <w:lang w:val="az-Latn-AZ"/>
        </w:rPr>
        <w:t>R</w:t>
      </w:r>
      <w:r w:rsidRPr="00B000D9">
        <w:rPr>
          <w:rFonts w:eastAsia="Times New Roman"/>
          <w:szCs w:val="24"/>
          <w:lang w:val="az-Latn-AZ"/>
        </w:rPr>
        <w:t xml:space="preserve">azılaşma Tərəflər arasında </w:t>
      </w:r>
      <w:proofErr w:type="spellStart"/>
      <w:r w:rsidRPr="00B000D9">
        <w:rPr>
          <w:rFonts w:eastAsia="Times New Roman"/>
          <w:szCs w:val="24"/>
          <w:lang w:val="az-Latn-AZ"/>
        </w:rPr>
        <w:t>bağlanıldıqdan</w:t>
      </w:r>
      <w:proofErr w:type="spellEnd"/>
      <w:r w:rsidRPr="00B000D9">
        <w:rPr>
          <w:rFonts w:eastAsia="Times New Roman"/>
          <w:szCs w:val="24"/>
          <w:lang w:val="az-Latn-AZ"/>
        </w:rPr>
        <w:t xml:space="preserve"> sonra </w:t>
      </w:r>
      <w:r w:rsidR="008A01E2" w:rsidRPr="00B000D9">
        <w:rPr>
          <w:rFonts w:eastAsia="Times New Roman"/>
          <w:szCs w:val="24"/>
          <w:lang w:val="az-Latn-AZ"/>
        </w:rPr>
        <w:t xml:space="preserve">və </w:t>
      </w:r>
      <w:r w:rsidRPr="00B000D9">
        <w:rPr>
          <w:rFonts w:eastAsia="Times New Roman"/>
          <w:szCs w:val="24"/>
          <w:lang w:val="az-Latn-AZ"/>
        </w:rPr>
        <w:t xml:space="preserve">İstifadəçi tərəfindən </w:t>
      </w:r>
      <w:r w:rsidRPr="00B000D9">
        <w:rPr>
          <w:szCs w:val="24"/>
          <w:shd w:val="clear" w:color="auto" w:fill="FFFFFF"/>
          <w:lang w:val="az-Latn-AZ"/>
        </w:rPr>
        <w:t>vergi, məcburi dövlət sosial sığorta və icbari tibbi sığorta haqları Vergi Məcəlləsi</w:t>
      </w:r>
      <w:r w:rsidR="00C30E3C" w:rsidRPr="00B000D9">
        <w:rPr>
          <w:szCs w:val="24"/>
          <w:shd w:val="clear" w:color="auto" w:fill="FFFFFF"/>
          <w:lang w:val="az-Latn-AZ"/>
        </w:rPr>
        <w:t>,</w:t>
      </w:r>
      <w:r w:rsidRPr="00B000D9">
        <w:rPr>
          <w:szCs w:val="24"/>
          <w:shd w:val="clear" w:color="auto" w:fill="FFFFFF"/>
          <w:lang w:val="az-Latn-AZ"/>
        </w:rPr>
        <w:t xml:space="preserve"> </w:t>
      </w:r>
      <w:r w:rsidR="00C30E3C" w:rsidRPr="00B000D9">
        <w:rPr>
          <w:szCs w:val="24"/>
          <w:shd w:val="clear" w:color="auto" w:fill="FFFFFF"/>
          <w:lang w:val="az-Latn-AZ"/>
        </w:rPr>
        <w:t>“</w:t>
      </w:r>
      <w:r w:rsidRPr="00B000D9">
        <w:rPr>
          <w:szCs w:val="24"/>
          <w:shd w:val="clear" w:color="auto" w:fill="FFFFFF"/>
          <w:lang w:val="az-Latn-AZ"/>
        </w:rPr>
        <w:t>Sosial sığorta haqqında</w:t>
      </w:r>
      <w:r w:rsidR="00C30E3C" w:rsidRPr="00B000D9">
        <w:rPr>
          <w:szCs w:val="24"/>
          <w:shd w:val="clear" w:color="auto" w:fill="FFFFFF"/>
          <w:lang w:val="az-Latn-AZ"/>
        </w:rPr>
        <w:t>”</w:t>
      </w:r>
      <w:r w:rsidR="003C1683" w:rsidRPr="00B000D9">
        <w:rPr>
          <w:szCs w:val="24"/>
          <w:shd w:val="clear" w:color="auto" w:fill="FFFFFF"/>
          <w:lang w:val="az-Latn-AZ"/>
        </w:rPr>
        <w:t xml:space="preserve"> Azər</w:t>
      </w:r>
      <w:r w:rsidR="00706A61" w:rsidRPr="00B000D9">
        <w:rPr>
          <w:szCs w:val="24"/>
          <w:shd w:val="clear" w:color="auto" w:fill="FFFFFF"/>
          <w:lang w:val="az-Latn-AZ"/>
        </w:rPr>
        <w:t xml:space="preserve">baycan Respublikasının Qanunu </w:t>
      </w:r>
      <w:r w:rsidR="00EF5EB4" w:rsidRPr="00B000D9">
        <w:rPr>
          <w:szCs w:val="24"/>
          <w:shd w:val="clear" w:color="auto" w:fill="FFFFFF"/>
          <w:lang w:val="az-Latn-AZ"/>
        </w:rPr>
        <w:t>və “</w:t>
      </w:r>
      <w:r w:rsidR="00EF5EB4" w:rsidRPr="00B000D9">
        <w:rPr>
          <w:bCs/>
          <w:szCs w:val="24"/>
          <w:shd w:val="clear" w:color="auto" w:fill="FFFFFF"/>
          <w:lang w:val="az-Latn-AZ"/>
        </w:rPr>
        <w:t>Tibbi sığorta haqqında</w:t>
      </w:r>
      <w:r w:rsidR="00EF5EB4" w:rsidRPr="00B000D9">
        <w:rPr>
          <w:szCs w:val="24"/>
          <w:shd w:val="clear" w:color="auto" w:fill="FFFFFF"/>
          <w:lang w:val="az-Latn-AZ"/>
        </w:rPr>
        <w:t xml:space="preserve">” </w:t>
      </w:r>
      <w:r w:rsidR="00706A61" w:rsidRPr="00B000D9">
        <w:rPr>
          <w:szCs w:val="24"/>
          <w:shd w:val="clear" w:color="auto" w:fill="FFFFFF"/>
          <w:lang w:val="az-Latn-AZ"/>
        </w:rPr>
        <w:t xml:space="preserve">Azərbaycan Respublikasının </w:t>
      </w:r>
      <w:r w:rsidRPr="00B000D9">
        <w:rPr>
          <w:szCs w:val="24"/>
          <w:shd w:val="clear" w:color="auto" w:fill="FFFFFF"/>
          <w:lang w:val="az-Latn-AZ"/>
        </w:rPr>
        <w:t xml:space="preserve">Qanunu ilə müəyyən olunmuş qaydada və </w:t>
      </w:r>
      <w:r w:rsidR="00AA3633" w:rsidRPr="00B000D9">
        <w:rPr>
          <w:szCs w:val="24"/>
          <w:shd w:val="clear" w:color="auto" w:fill="FFFFFF"/>
          <w:lang w:val="az-Latn-AZ"/>
        </w:rPr>
        <w:t xml:space="preserve">tam </w:t>
      </w:r>
      <w:r w:rsidRPr="00B000D9">
        <w:rPr>
          <w:szCs w:val="24"/>
          <w:shd w:val="clear" w:color="auto" w:fill="FFFFFF"/>
          <w:lang w:val="az-Latn-AZ"/>
        </w:rPr>
        <w:t xml:space="preserve">həcmdə </w:t>
      </w:r>
      <w:proofErr w:type="spellStart"/>
      <w:r w:rsidRPr="00B000D9">
        <w:rPr>
          <w:szCs w:val="24"/>
          <w:shd w:val="clear" w:color="auto" w:fill="FFFFFF"/>
          <w:lang w:val="az-Latn-AZ"/>
        </w:rPr>
        <w:t>ödənildikdən</w:t>
      </w:r>
      <w:proofErr w:type="spellEnd"/>
      <w:r w:rsidRPr="00B000D9">
        <w:rPr>
          <w:szCs w:val="24"/>
          <w:shd w:val="clear" w:color="auto" w:fill="FFFFFF"/>
          <w:lang w:val="az-Latn-AZ"/>
        </w:rPr>
        <w:t xml:space="preserve"> </w:t>
      </w:r>
      <w:r w:rsidR="007838AF" w:rsidRPr="00B000D9">
        <w:rPr>
          <w:szCs w:val="24"/>
          <w:shd w:val="clear" w:color="auto" w:fill="FFFFFF"/>
          <w:lang w:val="az-Latn-AZ"/>
        </w:rPr>
        <w:t>və HÖP-dən ödənişlər barədə məlumatlar Dövlət Vergi Xidmətinə daxil olduqdan</w:t>
      </w:r>
      <w:r w:rsidRPr="00B000D9">
        <w:rPr>
          <w:szCs w:val="24"/>
          <w:shd w:val="clear" w:color="auto" w:fill="FFFFFF"/>
          <w:lang w:val="az-Latn-AZ"/>
        </w:rPr>
        <w:t xml:space="preserve"> sonra</w:t>
      </w:r>
      <w:r w:rsidR="007838AF" w:rsidRPr="00B000D9">
        <w:rPr>
          <w:szCs w:val="24"/>
          <w:shd w:val="clear" w:color="auto" w:fill="FFFFFF"/>
          <w:lang w:val="az-Latn-AZ"/>
        </w:rPr>
        <w:t xml:space="preserve"> Dövlət Vergi Xidməti tərəfindən avtomatik rejimdə 1 iş günü ərzində </w:t>
      </w:r>
      <w:r w:rsidR="007F3987" w:rsidRPr="00B000D9">
        <w:rPr>
          <w:szCs w:val="24"/>
          <w:shd w:val="clear" w:color="auto" w:fill="FFFFFF"/>
          <w:lang w:val="az-Latn-AZ"/>
        </w:rPr>
        <w:t xml:space="preserve">İstifadəçinin </w:t>
      </w:r>
      <w:r w:rsidR="007838AF" w:rsidRPr="00B000D9">
        <w:rPr>
          <w:szCs w:val="24"/>
          <w:shd w:val="clear" w:color="auto" w:fill="FFFFFF"/>
          <w:lang w:val="az-Latn-AZ"/>
        </w:rPr>
        <w:t xml:space="preserve">fəaliyyətinin aktiv olduğu dövr üzrə qüvvədə olma </w:t>
      </w:r>
      <w:r w:rsidR="007838AF" w:rsidRPr="00B000D9">
        <w:rPr>
          <w:szCs w:val="24"/>
          <w:shd w:val="clear" w:color="auto" w:fill="FFFFFF"/>
          <w:lang w:val="az-Latn-AZ"/>
        </w:rPr>
        <w:lastRenderedPageBreak/>
        <w:t xml:space="preserve">müddəti 1 ay olan </w:t>
      </w:r>
      <w:r w:rsidR="00D7549A" w:rsidRPr="00B000D9">
        <w:rPr>
          <w:rFonts w:eastAsia="Times New Roman"/>
          <w:szCs w:val="24"/>
          <w:lang w:val="az-Latn-AZ"/>
        </w:rPr>
        <w:t>“</w:t>
      </w:r>
      <w:proofErr w:type="spellStart"/>
      <w:r w:rsidR="00D7549A" w:rsidRPr="00B000D9">
        <w:rPr>
          <w:rFonts w:eastAsia="Times New Roman"/>
          <w:szCs w:val="24"/>
          <w:lang w:val="az-Latn-AZ"/>
        </w:rPr>
        <w:t>Sadələşdirilmiş</w:t>
      </w:r>
      <w:proofErr w:type="spellEnd"/>
      <w:r w:rsidR="00D7549A" w:rsidRPr="00B000D9">
        <w:rPr>
          <w:rFonts w:eastAsia="Times New Roman"/>
          <w:szCs w:val="24"/>
          <w:lang w:val="az-Latn-AZ"/>
        </w:rPr>
        <w:t xml:space="preserve"> vergi üzrə sabit məbləğin, məcburi dövlət sosial sığorta və icbari tibbi sığorta haqqının ödənilməsi haqqında qəbz” (bundan sonra – sabit qəbz)</w:t>
      </w:r>
      <w:r w:rsidR="007838AF" w:rsidRPr="00B000D9">
        <w:rPr>
          <w:rFonts w:eastAsia="Times New Roman"/>
          <w:szCs w:val="24"/>
          <w:lang w:val="az-Latn-AZ"/>
        </w:rPr>
        <w:t xml:space="preserve"> hazırlanır, səlahiyyətli şəxsin </w:t>
      </w:r>
      <w:proofErr w:type="spellStart"/>
      <w:r w:rsidR="007838AF" w:rsidRPr="00B000D9">
        <w:rPr>
          <w:rFonts w:eastAsia="Times New Roman"/>
          <w:szCs w:val="24"/>
          <w:lang w:val="az-Latn-AZ"/>
        </w:rPr>
        <w:t>gücləndirilmiş</w:t>
      </w:r>
      <w:proofErr w:type="spellEnd"/>
      <w:r w:rsidR="007838AF" w:rsidRPr="00B000D9">
        <w:rPr>
          <w:rFonts w:eastAsia="Times New Roman"/>
          <w:szCs w:val="24"/>
          <w:lang w:val="az-Latn-AZ"/>
        </w:rPr>
        <w:t xml:space="preserve"> elektron imzası</w:t>
      </w:r>
      <w:r w:rsidR="00646784" w:rsidRPr="00B000D9">
        <w:rPr>
          <w:rFonts w:eastAsia="Times New Roman"/>
          <w:szCs w:val="24"/>
          <w:lang w:val="az-Latn-AZ"/>
        </w:rPr>
        <w:t xml:space="preserve"> ilə təsdiq olunaraq</w:t>
      </w:r>
      <w:r w:rsidR="007838AF" w:rsidRPr="00B000D9">
        <w:rPr>
          <w:rFonts w:eastAsia="Times New Roman"/>
          <w:szCs w:val="24"/>
          <w:lang w:val="az-Latn-AZ"/>
        </w:rPr>
        <w:t xml:space="preserve"> </w:t>
      </w:r>
      <w:r w:rsidR="002D16CC" w:rsidRPr="00B000D9">
        <w:rPr>
          <w:rFonts w:eastAsia="Times New Roman"/>
          <w:szCs w:val="24"/>
          <w:lang w:val="az-Latn-AZ"/>
        </w:rPr>
        <w:t xml:space="preserve">İstifadəçinin </w:t>
      </w:r>
      <w:r w:rsidR="007838AF" w:rsidRPr="00B000D9">
        <w:rPr>
          <w:rFonts w:eastAsia="Times New Roman"/>
          <w:szCs w:val="24"/>
          <w:lang w:val="az-Latn-AZ"/>
        </w:rPr>
        <w:t xml:space="preserve">elektron kabinetinə göndərilir. İstifadəçi tərəfindən sabit qəbz kağız </w:t>
      </w:r>
      <w:proofErr w:type="spellStart"/>
      <w:r w:rsidR="007838AF" w:rsidRPr="00B000D9">
        <w:rPr>
          <w:rFonts w:eastAsia="Times New Roman"/>
          <w:szCs w:val="24"/>
          <w:lang w:val="az-Latn-AZ"/>
        </w:rPr>
        <w:t>daşıyıcısında</w:t>
      </w:r>
      <w:proofErr w:type="spellEnd"/>
      <w:r w:rsidR="007838AF" w:rsidRPr="00B000D9">
        <w:rPr>
          <w:rFonts w:eastAsia="Times New Roman"/>
          <w:szCs w:val="24"/>
          <w:lang w:val="az-Latn-AZ"/>
        </w:rPr>
        <w:t xml:space="preserve"> </w:t>
      </w:r>
      <w:proofErr w:type="spellStart"/>
      <w:r w:rsidR="007838AF" w:rsidRPr="00B000D9">
        <w:rPr>
          <w:rFonts w:eastAsia="Times New Roman"/>
          <w:szCs w:val="24"/>
          <w:lang w:val="az-Latn-AZ"/>
        </w:rPr>
        <w:t>istənildikdə</w:t>
      </w:r>
      <w:proofErr w:type="spellEnd"/>
      <w:r w:rsidR="007838AF" w:rsidRPr="00B000D9">
        <w:rPr>
          <w:rFonts w:eastAsia="Times New Roman"/>
          <w:szCs w:val="24"/>
          <w:lang w:val="az-Latn-AZ"/>
        </w:rPr>
        <w:t xml:space="preserve"> </w:t>
      </w:r>
      <w:r w:rsidR="00646784" w:rsidRPr="00B000D9">
        <w:rPr>
          <w:rFonts w:eastAsia="Times New Roman"/>
          <w:szCs w:val="24"/>
          <w:lang w:val="az-Latn-AZ"/>
        </w:rPr>
        <w:t>vergi orqanına müraciət e</w:t>
      </w:r>
      <w:r w:rsidR="0004055E" w:rsidRPr="00B000D9">
        <w:rPr>
          <w:rFonts w:eastAsia="Times New Roman"/>
          <w:szCs w:val="24"/>
          <w:lang w:val="az-Latn-AZ"/>
        </w:rPr>
        <w:t>dil</w:t>
      </w:r>
      <w:r w:rsidR="00646784" w:rsidRPr="00B000D9">
        <w:rPr>
          <w:rFonts w:eastAsia="Times New Roman"/>
          <w:szCs w:val="24"/>
          <w:lang w:val="az-Latn-AZ"/>
        </w:rPr>
        <w:t xml:space="preserve">məklə </w:t>
      </w:r>
      <w:r w:rsidR="007838AF" w:rsidRPr="00B000D9">
        <w:rPr>
          <w:rFonts w:eastAsia="Times New Roman"/>
          <w:szCs w:val="24"/>
          <w:lang w:val="az-Latn-AZ"/>
        </w:rPr>
        <w:t>qeyd olunan sənəd forması</w:t>
      </w:r>
      <w:r w:rsidR="00554B22" w:rsidRPr="00B000D9">
        <w:rPr>
          <w:rFonts w:eastAsia="Times New Roman"/>
          <w:szCs w:val="24"/>
          <w:lang w:val="az-Latn-AZ"/>
        </w:rPr>
        <w:t>nın</w:t>
      </w:r>
      <w:r w:rsidR="00575F15" w:rsidRPr="00B000D9">
        <w:rPr>
          <w:rFonts w:eastAsia="Times New Roman"/>
          <w:szCs w:val="24"/>
          <w:lang w:val="az-Latn-AZ"/>
        </w:rPr>
        <w:t xml:space="preserve"> “Əsli ilə düzdür” möhürü vurulmuş surəti əldə ed</w:t>
      </w:r>
      <w:r w:rsidR="00646784" w:rsidRPr="00B000D9">
        <w:rPr>
          <w:rFonts w:eastAsia="Times New Roman"/>
          <w:szCs w:val="24"/>
          <w:lang w:val="az-Latn-AZ"/>
        </w:rPr>
        <w:t>il</w:t>
      </w:r>
      <w:r w:rsidR="00575F15" w:rsidRPr="00B000D9">
        <w:rPr>
          <w:rFonts w:eastAsia="Times New Roman"/>
          <w:szCs w:val="24"/>
          <w:lang w:val="az-Latn-AZ"/>
        </w:rPr>
        <w:t>ə bilər.</w:t>
      </w:r>
    </w:p>
    <w:p w14:paraId="3EB1643B" w14:textId="596B2C2C" w:rsidR="00800A32" w:rsidRPr="00B000D9" w:rsidRDefault="004D281D" w:rsidP="00B000D9">
      <w:pPr>
        <w:spacing w:before="20" w:after="20" w:line="360" w:lineRule="auto"/>
        <w:ind w:firstLine="567"/>
        <w:jc w:val="both"/>
        <w:rPr>
          <w:rFonts w:eastAsia="Times New Roman"/>
          <w:szCs w:val="24"/>
          <w:lang w:val="az-Latn-AZ"/>
        </w:rPr>
      </w:pPr>
      <w:r w:rsidRPr="00B000D9">
        <w:rPr>
          <w:szCs w:val="24"/>
          <w:shd w:val="clear" w:color="auto" w:fill="FFFFFF"/>
          <w:lang w:val="az-Latn-AZ"/>
        </w:rPr>
        <w:t xml:space="preserve">İstifadəçi </w:t>
      </w:r>
      <w:r w:rsidR="00800A32" w:rsidRPr="00B000D9">
        <w:rPr>
          <w:szCs w:val="24"/>
          <w:shd w:val="clear" w:color="auto" w:fill="FFFFFF"/>
          <w:lang w:val="az-Latn-AZ"/>
        </w:rPr>
        <w:t xml:space="preserve">Vergi Məcəlləsinin 220.10-cu maddəsində nəzərdə tutulan fəaliyyət </w:t>
      </w:r>
      <w:r w:rsidR="00FE1666" w:rsidRPr="00B000D9">
        <w:rPr>
          <w:lang w:val="az-Latn-AZ"/>
        </w:rPr>
        <w:t xml:space="preserve">növlərinin bir neçəsi ilə məşğul olduğu halda və ya bir neçə uçot meyarı (mülkiyyətində olan kənd təsərrüfatına yararlı torpaqları istifadə edən fiziki şəxs və ailə kəndli təsərrüfatının başçısı) əsasında vergi orqanında uçota alındıqda </w:t>
      </w:r>
      <w:r w:rsidR="00272872" w:rsidRPr="00B000D9">
        <w:rPr>
          <w:lang w:val="az-Latn-AZ"/>
        </w:rPr>
        <w:t xml:space="preserve">aşağıda qeyd olunan ardıcıllıqda </w:t>
      </w:r>
      <w:r w:rsidR="00FE1666" w:rsidRPr="00B000D9">
        <w:rPr>
          <w:lang w:val="az-Latn-AZ"/>
        </w:rPr>
        <w:t>hər bir fəaliyyət növü üzrə və ya hər bir uçot meyarı üzrə ayrı-ayrılıqda</w:t>
      </w:r>
      <w:r w:rsidR="00272872" w:rsidRPr="00B000D9">
        <w:rPr>
          <w:lang w:val="az-Latn-AZ"/>
        </w:rPr>
        <w:t xml:space="preserve"> </w:t>
      </w:r>
      <w:r w:rsidR="00272872" w:rsidRPr="00B000D9">
        <w:rPr>
          <w:szCs w:val="24"/>
          <w:shd w:val="clear" w:color="auto" w:fill="FFFFFF"/>
          <w:lang w:val="az-Latn-AZ"/>
        </w:rPr>
        <w:t>Dövlət Vergi Xidməti tərəfindən avtomatik rejimdə</w:t>
      </w:r>
      <w:r w:rsidR="005023F7" w:rsidRPr="00B000D9">
        <w:rPr>
          <w:szCs w:val="24"/>
          <w:shd w:val="clear" w:color="auto" w:fill="FFFFFF"/>
          <w:lang w:val="az-Latn-AZ"/>
        </w:rPr>
        <w:t xml:space="preserve"> </w:t>
      </w:r>
      <w:r w:rsidR="00973A9E" w:rsidRPr="00B000D9">
        <w:rPr>
          <w:rFonts w:eastAsia="Times New Roman"/>
          <w:szCs w:val="24"/>
          <w:lang w:val="az-Latn-AZ"/>
        </w:rPr>
        <w:t xml:space="preserve">sabit </w:t>
      </w:r>
      <w:r w:rsidR="005023F7" w:rsidRPr="00B000D9">
        <w:rPr>
          <w:rFonts w:eastAsia="Times New Roman"/>
          <w:szCs w:val="24"/>
          <w:lang w:val="az-Latn-AZ"/>
        </w:rPr>
        <w:t>qəbz</w:t>
      </w:r>
      <w:r w:rsidR="006B091D" w:rsidRPr="00B000D9">
        <w:rPr>
          <w:rFonts w:eastAsia="Times New Roman"/>
          <w:szCs w:val="24"/>
          <w:lang w:val="az-Latn-AZ"/>
        </w:rPr>
        <w:t xml:space="preserve"> təqdim olunur:</w:t>
      </w:r>
    </w:p>
    <w:p w14:paraId="5ABD4063" w14:textId="47C718C8" w:rsidR="006B091D" w:rsidRPr="00B000D9" w:rsidRDefault="006B091D" w:rsidP="00B000D9">
      <w:pPr>
        <w:pStyle w:val="a4"/>
        <w:numPr>
          <w:ilvl w:val="0"/>
          <w:numId w:val="1"/>
        </w:numPr>
        <w:spacing w:before="20" w:after="20" w:line="360" w:lineRule="auto"/>
        <w:jc w:val="both"/>
        <w:rPr>
          <w:rFonts w:eastAsia="Times New Roman"/>
          <w:szCs w:val="24"/>
          <w:lang w:val="az-Latn-AZ"/>
        </w:rPr>
      </w:pPr>
      <w:r w:rsidRPr="00B000D9">
        <w:rPr>
          <w:rFonts w:eastAsia="Times New Roman"/>
          <w:szCs w:val="24"/>
          <w:lang w:val="az-Latn-AZ"/>
        </w:rPr>
        <w:t>__________________ (______);</w:t>
      </w:r>
    </w:p>
    <w:p w14:paraId="130F70E4" w14:textId="77777777" w:rsidR="006B091D" w:rsidRPr="00B000D9" w:rsidRDefault="006B091D" w:rsidP="00B000D9">
      <w:pPr>
        <w:pStyle w:val="a4"/>
        <w:numPr>
          <w:ilvl w:val="0"/>
          <w:numId w:val="1"/>
        </w:numPr>
        <w:spacing w:before="20" w:after="20" w:line="360" w:lineRule="auto"/>
        <w:jc w:val="both"/>
        <w:rPr>
          <w:rFonts w:eastAsia="Times New Roman"/>
          <w:szCs w:val="24"/>
          <w:lang w:val="az-Latn-AZ"/>
        </w:rPr>
      </w:pPr>
      <w:r w:rsidRPr="00B000D9">
        <w:rPr>
          <w:rFonts w:eastAsia="Times New Roman"/>
          <w:szCs w:val="24"/>
          <w:lang w:val="az-Latn-AZ"/>
        </w:rPr>
        <w:t>__________________ (______);</w:t>
      </w:r>
    </w:p>
    <w:p w14:paraId="526AA169" w14:textId="77777777" w:rsidR="006B091D" w:rsidRPr="00B000D9" w:rsidRDefault="006B091D" w:rsidP="00B000D9">
      <w:pPr>
        <w:pStyle w:val="a4"/>
        <w:numPr>
          <w:ilvl w:val="0"/>
          <w:numId w:val="1"/>
        </w:numPr>
        <w:spacing w:before="20" w:after="20" w:line="360" w:lineRule="auto"/>
        <w:jc w:val="both"/>
        <w:rPr>
          <w:rFonts w:eastAsia="Times New Roman"/>
          <w:szCs w:val="24"/>
          <w:lang w:val="az-Latn-AZ"/>
        </w:rPr>
      </w:pPr>
      <w:r w:rsidRPr="00B000D9">
        <w:rPr>
          <w:rFonts w:eastAsia="Times New Roman"/>
          <w:szCs w:val="24"/>
          <w:lang w:val="az-Latn-AZ"/>
        </w:rPr>
        <w:t>__________________ (______);</w:t>
      </w:r>
    </w:p>
    <w:p w14:paraId="3C0E7E48" w14:textId="2BB35C9A" w:rsidR="006B091D" w:rsidRPr="00B000D9" w:rsidRDefault="006B091D" w:rsidP="00B000D9">
      <w:pPr>
        <w:pStyle w:val="a4"/>
        <w:numPr>
          <w:ilvl w:val="0"/>
          <w:numId w:val="1"/>
        </w:numPr>
        <w:spacing w:before="20" w:after="20" w:line="360" w:lineRule="auto"/>
        <w:jc w:val="both"/>
        <w:rPr>
          <w:rFonts w:eastAsia="Times New Roman"/>
          <w:szCs w:val="24"/>
          <w:lang w:val="az-Latn-AZ"/>
        </w:rPr>
      </w:pPr>
      <w:r w:rsidRPr="00B000D9">
        <w:rPr>
          <w:rFonts w:eastAsia="Times New Roman"/>
          <w:szCs w:val="24"/>
          <w:lang w:val="az-Latn-AZ"/>
        </w:rPr>
        <w:t>.........</w:t>
      </w:r>
    </w:p>
    <w:p w14:paraId="026C1CCC" w14:textId="624E03A5" w:rsidR="003556E4" w:rsidRPr="00B000D9" w:rsidRDefault="003556E4" w:rsidP="00B000D9">
      <w:pPr>
        <w:spacing w:before="20" w:after="20" w:line="360" w:lineRule="auto"/>
        <w:ind w:firstLine="567"/>
        <w:jc w:val="both"/>
        <w:rPr>
          <w:lang w:val="az-Latn-AZ"/>
        </w:rPr>
      </w:pPr>
      <w:r w:rsidRPr="00B000D9">
        <w:rPr>
          <w:lang w:val="az-Latn-AZ"/>
        </w:rPr>
        <w:t>Sabit qəbz təqdim olunacaq mülkiyyətində olan kənd təsərrüfatına yararlı torpaqları istifadə edən fiziki şəxs, ailə kəndli təsərrüfatının başçısı və (və ya) onların ailə üzvləri</w:t>
      </w:r>
      <w:r w:rsidR="00761E7B" w:rsidRPr="00B000D9">
        <w:rPr>
          <w:lang w:val="az-Latn-AZ"/>
        </w:rPr>
        <w:t xml:space="preserve"> </w:t>
      </w:r>
      <w:proofErr w:type="spellStart"/>
      <w:r w:rsidR="00761E7B" w:rsidRPr="00B000D9">
        <w:rPr>
          <w:lang w:val="az-Latn-AZ"/>
        </w:rPr>
        <w:t>aşağıdakılardır</w:t>
      </w:r>
      <w:proofErr w:type="spellEnd"/>
      <w:r w:rsidRPr="00B000D9">
        <w:rPr>
          <w:lang w:val="az-Latn-AZ"/>
        </w:rPr>
        <w:t>:</w:t>
      </w:r>
    </w:p>
    <w:p w14:paraId="67650754" w14:textId="6E20EEF2" w:rsidR="003556E4" w:rsidRPr="00B000D9" w:rsidRDefault="003556E4" w:rsidP="00B000D9">
      <w:pPr>
        <w:pStyle w:val="a4"/>
        <w:numPr>
          <w:ilvl w:val="0"/>
          <w:numId w:val="2"/>
        </w:numPr>
        <w:spacing w:before="20" w:after="20" w:line="360" w:lineRule="auto"/>
        <w:jc w:val="both"/>
        <w:rPr>
          <w:rFonts w:eastAsia="Times New Roman"/>
          <w:szCs w:val="24"/>
          <w:lang w:val="az-Latn-AZ"/>
        </w:rPr>
      </w:pPr>
      <w:r w:rsidRPr="00B000D9">
        <w:rPr>
          <w:rFonts w:eastAsia="Times New Roman"/>
          <w:szCs w:val="24"/>
          <w:lang w:val="az-Latn-AZ"/>
        </w:rPr>
        <w:t>__________ (torpaq mülkiyyətçisi: FİN:____, SUN___, SSN___);</w:t>
      </w:r>
    </w:p>
    <w:p w14:paraId="6E88A937" w14:textId="2435B2F1" w:rsidR="003556E4" w:rsidRPr="00B000D9" w:rsidRDefault="003556E4" w:rsidP="00B000D9">
      <w:pPr>
        <w:pStyle w:val="a4"/>
        <w:numPr>
          <w:ilvl w:val="0"/>
          <w:numId w:val="2"/>
        </w:numPr>
        <w:spacing w:before="20" w:after="20" w:line="360" w:lineRule="auto"/>
        <w:jc w:val="both"/>
        <w:rPr>
          <w:rFonts w:eastAsia="Times New Roman"/>
          <w:szCs w:val="24"/>
          <w:lang w:val="az-Latn-AZ"/>
        </w:rPr>
      </w:pPr>
      <w:r w:rsidRPr="00B000D9">
        <w:rPr>
          <w:rFonts w:eastAsia="Times New Roman"/>
          <w:szCs w:val="24"/>
          <w:lang w:val="az-Latn-AZ"/>
        </w:rPr>
        <w:t>__________ (ailə üzvü: FİN:____, SSN___);</w:t>
      </w:r>
    </w:p>
    <w:p w14:paraId="3B1E9614" w14:textId="30299A0C" w:rsidR="003556E4" w:rsidRPr="00B000D9" w:rsidRDefault="003556E4" w:rsidP="00B000D9">
      <w:pPr>
        <w:pStyle w:val="a4"/>
        <w:numPr>
          <w:ilvl w:val="0"/>
          <w:numId w:val="2"/>
        </w:numPr>
        <w:spacing w:before="20" w:after="20" w:line="360" w:lineRule="auto"/>
        <w:jc w:val="both"/>
        <w:rPr>
          <w:rFonts w:eastAsia="Times New Roman"/>
          <w:szCs w:val="24"/>
          <w:lang w:val="az-Latn-AZ"/>
        </w:rPr>
      </w:pPr>
      <w:r w:rsidRPr="00B000D9">
        <w:rPr>
          <w:rFonts w:eastAsia="Times New Roman"/>
          <w:szCs w:val="24"/>
          <w:lang w:val="az-Latn-AZ"/>
        </w:rPr>
        <w:t>........</w:t>
      </w:r>
    </w:p>
    <w:p w14:paraId="7E1387EB" w14:textId="1383664F" w:rsidR="00AF730B" w:rsidRPr="00B000D9" w:rsidRDefault="00AF730B" w:rsidP="00B000D9">
      <w:pPr>
        <w:spacing w:before="20" w:after="20" w:line="360" w:lineRule="auto"/>
        <w:ind w:firstLine="567"/>
        <w:jc w:val="both"/>
        <w:rPr>
          <w:rFonts w:eastAsia="Times New Roman"/>
          <w:szCs w:val="24"/>
          <w:lang w:val="az-Latn-AZ"/>
        </w:rPr>
      </w:pPr>
      <w:r w:rsidRPr="00B000D9">
        <w:rPr>
          <w:szCs w:val="24"/>
          <w:shd w:val="clear" w:color="auto" w:fill="FFFFFF"/>
          <w:lang w:val="az-Latn-AZ"/>
        </w:rPr>
        <w:t xml:space="preserve">Vergi Məcəlləsinin 220.10-cu maddəsində nəzərdə tutulan fəaliyyət </w:t>
      </w:r>
      <w:r w:rsidRPr="00B000D9">
        <w:rPr>
          <w:lang w:val="az-Latn-AZ"/>
        </w:rPr>
        <w:t>növlərini həyata keçirən istifadəçilərə sabit qəbz onların təsərrüfat subyekt(</w:t>
      </w:r>
      <w:proofErr w:type="spellStart"/>
      <w:r w:rsidRPr="00B000D9">
        <w:rPr>
          <w:lang w:val="az-Latn-AZ"/>
        </w:rPr>
        <w:t>lər</w:t>
      </w:r>
      <w:proofErr w:type="spellEnd"/>
      <w:r w:rsidRPr="00B000D9">
        <w:rPr>
          <w:lang w:val="az-Latn-AZ"/>
        </w:rPr>
        <w:t>)</w:t>
      </w:r>
      <w:proofErr w:type="spellStart"/>
      <w:r w:rsidRPr="00B000D9">
        <w:rPr>
          <w:lang w:val="az-Latn-AZ"/>
        </w:rPr>
        <w:t>inin</w:t>
      </w:r>
      <w:proofErr w:type="spellEnd"/>
      <w:r w:rsidRPr="00B000D9">
        <w:rPr>
          <w:lang w:val="az-Latn-AZ"/>
        </w:rPr>
        <w:t xml:space="preserve"> (obyekt(</w:t>
      </w:r>
      <w:proofErr w:type="spellStart"/>
      <w:r w:rsidRPr="00B000D9">
        <w:rPr>
          <w:lang w:val="az-Latn-AZ"/>
        </w:rPr>
        <w:t>lər</w:t>
      </w:r>
      <w:proofErr w:type="spellEnd"/>
      <w:r w:rsidRPr="00B000D9">
        <w:rPr>
          <w:lang w:val="az-Latn-AZ"/>
        </w:rPr>
        <w:t>)</w:t>
      </w:r>
      <w:proofErr w:type="spellStart"/>
      <w:r w:rsidRPr="00B000D9">
        <w:rPr>
          <w:lang w:val="az-Latn-AZ"/>
        </w:rPr>
        <w:t>inin</w:t>
      </w:r>
      <w:proofErr w:type="spellEnd"/>
      <w:r w:rsidRPr="00B000D9">
        <w:rPr>
          <w:lang w:val="az-Latn-AZ"/>
        </w:rPr>
        <w:t>) qeydiyyatda olduğu ərazi üzrə, təsərrüfat subyekt(</w:t>
      </w:r>
      <w:proofErr w:type="spellStart"/>
      <w:r w:rsidRPr="00B000D9">
        <w:rPr>
          <w:lang w:val="az-Latn-AZ"/>
        </w:rPr>
        <w:t>lər</w:t>
      </w:r>
      <w:proofErr w:type="spellEnd"/>
      <w:r w:rsidRPr="00B000D9">
        <w:rPr>
          <w:lang w:val="az-Latn-AZ"/>
        </w:rPr>
        <w:t>)i (obyekt(</w:t>
      </w:r>
      <w:proofErr w:type="spellStart"/>
      <w:r w:rsidRPr="00B000D9">
        <w:rPr>
          <w:lang w:val="az-Latn-AZ"/>
        </w:rPr>
        <w:t>lər</w:t>
      </w:r>
      <w:proofErr w:type="spellEnd"/>
      <w:r w:rsidRPr="00B000D9">
        <w:rPr>
          <w:lang w:val="az-Latn-AZ"/>
        </w:rPr>
        <w:t>)i) mövcud olmadıqda uçotda olduğu ərazi üzrə təqdim olunur.</w:t>
      </w:r>
    </w:p>
    <w:p w14:paraId="53168FFB" w14:textId="0C4B5598" w:rsidR="008A01E2" w:rsidRPr="00B000D9" w:rsidRDefault="006B091D" w:rsidP="00B000D9">
      <w:pPr>
        <w:spacing w:before="20" w:after="20" w:line="360" w:lineRule="auto"/>
        <w:ind w:firstLine="567"/>
        <w:jc w:val="both"/>
        <w:rPr>
          <w:rFonts w:eastAsia="Times New Roman"/>
          <w:szCs w:val="24"/>
          <w:lang w:val="az-Latn-AZ"/>
        </w:rPr>
      </w:pPr>
      <w:r w:rsidRPr="00B000D9">
        <w:rPr>
          <w:rFonts w:eastAsia="Times New Roman"/>
          <w:szCs w:val="24"/>
          <w:lang w:val="az-Latn-AZ"/>
        </w:rPr>
        <w:t>Sabit qəbzin qüvvədə olma müddətinin başlanğıc tarixi</w:t>
      </w:r>
      <w:r w:rsidR="00295C3C" w:rsidRPr="00B000D9">
        <w:rPr>
          <w:rFonts w:eastAsia="Times New Roman"/>
          <w:szCs w:val="24"/>
          <w:lang w:val="az-Latn-AZ"/>
        </w:rPr>
        <w:t xml:space="preserve"> v</w:t>
      </w:r>
      <w:r w:rsidR="00295C3C" w:rsidRPr="00B000D9">
        <w:rPr>
          <w:szCs w:val="24"/>
          <w:shd w:val="clear" w:color="auto" w:fill="FFFFFF"/>
          <w:lang w:val="az-Latn-AZ"/>
        </w:rPr>
        <w:t>ergi, məcburi dövlət sosial sığorta və icbari tibbi sığorta haqlarının ödənildiyi tarixdən növbəti ilk iş günü hesab olunur və ödənilmiş məcburi dövlət sosial sığorta haqqı və icbari tibbi sığorta haqqı</w:t>
      </w:r>
      <w:r w:rsidR="00295C3C" w:rsidRPr="00B000D9">
        <w:rPr>
          <w:rFonts w:eastAsia="Times New Roman"/>
          <w:szCs w:val="24"/>
          <w:lang w:val="az-Latn-AZ"/>
        </w:rPr>
        <w:t xml:space="preserve"> sabit qəbzin qüvvədə olma müddətinin başlanğıc tarixin daxil olduğu aya aid olur.</w:t>
      </w:r>
    </w:p>
    <w:p w14:paraId="411F6031" w14:textId="633A5093" w:rsidR="00BA4707" w:rsidRPr="00B000D9" w:rsidRDefault="003424F4" w:rsidP="00B000D9">
      <w:pPr>
        <w:spacing w:before="20" w:after="20" w:line="360" w:lineRule="auto"/>
        <w:ind w:firstLine="567"/>
        <w:jc w:val="both"/>
        <w:rPr>
          <w:rFonts w:eastAsia="Times New Roman"/>
          <w:szCs w:val="24"/>
          <w:lang w:val="az-Latn-AZ"/>
        </w:rPr>
      </w:pPr>
      <w:r w:rsidRPr="00B000D9">
        <w:rPr>
          <w:szCs w:val="24"/>
          <w:shd w:val="clear" w:color="auto" w:fill="FFFFFF"/>
          <w:lang w:val="az-Latn-AZ"/>
        </w:rPr>
        <w:t xml:space="preserve">Mülkiyyətində olan </w:t>
      </w:r>
      <w:r w:rsidR="00E932CD" w:rsidRPr="00B000D9">
        <w:rPr>
          <w:szCs w:val="24"/>
          <w:shd w:val="clear" w:color="auto" w:fill="FFFFFF"/>
          <w:lang w:val="az-Latn-AZ"/>
        </w:rPr>
        <w:t xml:space="preserve">kənd </w:t>
      </w:r>
      <w:r w:rsidR="00BA4707" w:rsidRPr="00B000D9">
        <w:rPr>
          <w:szCs w:val="24"/>
          <w:shd w:val="clear" w:color="auto" w:fill="FFFFFF"/>
          <w:lang w:val="az-Latn-AZ"/>
        </w:rPr>
        <w:t>təsərrüfatına yararlı torpaqları istifadə edən (</w:t>
      </w:r>
      <w:r w:rsidR="00267D06" w:rsidRPr="00B000D9">
        <w:rPr>
          <w:szCs w:val="24"/>
          <w:shd w:val="clear" w:color="auto" w:fill="FFFFFF"/>
          <w:lang w:val="az-Latn-AZ"/>
        </w:rPr>
        <w:t xml:space="preserve">muzdlu </w:t>
      </w:r>
      <w:r w:rsidR="00BA4707" w:rsidRPr="00B000D9">
        <w:rPr>
          <w:szCs w:val="24"/>
          <w:shd w:val="clear" w:color="auto" w:fill="FFFFFF"/>
          <w:lang w:val="az-Latn-AZ"/>
        </w:rPr>
        <w:t>işçi cəlb etmədən) fiziki şəxslərin və ya ailə kəndli təsərrüfatların (</w:t>
      </w:r>
      <w:r w:rsidR="00267D06" w:rsidRPr="00B000D9">
        <w:rPr>
          <w:szCs w:val="24"/>
          <w:shd w:val="clear" w:color="auto" w:fill="FFFFFF"/>
          <w:lang w:val="az-Latn-AZ"/>
        </w:rPr>
        <w:t xml:space="preserve">muzdlu </w:t>
      </w:r>
      <w:r w:rsidR="00BA4707" w:rsidRPr="00B000D9">
        <w:rPr>
          <w:szCs w:val="24"/>
          <w:shd w:val="clear" w:color="auto" w:fill="FFFFFF"/>
          <w:lang w:val="az-Latn-AZ"/>
        </w:rPr>
        <w:t xml:space="preserve">işçi cəlb etmədən) başçılarının ailə üzvlərinin tərkibində, istifadəçinin həyata keçirdiyi Vergi Məcəlləsinin 220.10-cu maddədə </w:t>
      </w:r>
      <w:r w:rsidR="00BA4707" w:rsidRPr="00B000D9">
        <w:rPr>
          <w:szCs w:val="24"/>
          <w:shd w:val="clear" w:color="auto" w:fill="FFFFFF"/>
          <w:lang w:val="az-Latn-AZ"/>
        </w:rPr>
        <w:lastRenderedPageBreak/>
        <w:t xml:space="preserve">nəzərdə tutulan fəaliyyət növündə dəyişiklik edildikdə bu Razılaşma yenidən </w:t>
      </w:r>
      <w:proofErr w:type="spellStart"/>
      <w:r w:rsidR="00BA4707" w:rsidRPr="00B000D9">
        <w:rPr>
          <w:szCs w:val="24"/>
          <w:shd w:val="clear" w:color="auto" w:fill="FFFFFF"/>
          <w:lang w:val="az-Latn-AZ"/>
        </w:rPr>
        <w:t>bağlanılmadan</w:t>
      </w:r>
      <w:proofErr w:type="spellEnd"/>
      <w:r w:rsidR="00BA4707" w:rsidRPr="00B000D9">
        <w:rPr>
          <w:szCs w:val="24"/>
          <w:shd w:val="clear" w:color="auto" w:fill="FFFFFF"/>
          <w:lang w:val="az-Latn-AZ"/>
        </w:rPr>
        <w:t xml:space="preserve"> edilmiş dəyişikliklərə uyğun </w:t>
      </w:r>
      <w:r w:rsidR="00BA4707" w:rsidRPr="00B000D9">
        <w:rPr>
          <w:rFonts w:eastAsia="Times New Roman"/>
          <w:szCs w:val="24"/>
          <w:lang w:val="az-Latn-AZ"/>
        </w:rPr>
        <w:t>sabit qəbz verilir.</w:t>
      </w:r>
    </w:p>
    <w:p w14:paraId="790C39B1" w14:textId="0E480305" w:rsidR="00B77771" w:rsidRPr="00B000D9" w:rsidRDefault="00EC2660" w:rsidP="00B000D9">
      <w:pPr>
        <w:spacing w:before="20" w:after="20" w:line="360" w:lineRule="auto"/>
        <w:ind w:firstLine="567"/>
        <w:jc w:val="both"/>
        <w:rPr>
          <w:rFonts w:eastAsia="Times New Roman"/>
          <w:bCs/>
          <w:szCs w:val="24"/>
          <w:lang w:val="az-Latn-AZ"/>
        </w:rPr>
      </w:pPr>
      <w:r w:rsidRPr="00B000D9">
        <w:rPr>
          <w:rFonts w:eastAsia="Times New Roman"/>
          <w:bCs/>
          <w:szCs w:val="24"/>
          <w:lang w:val="az-Latn-AZ"/>
        </w:rPr>
        <w:t>Bu razılaşma</w:t>
      </w:r>
      <w:r w:rsidR="00E74167" w:rsidRPr="00B000D9">
        <w:rPr>
          <w:rFonts w:eastAsia="Times New Roman"/>
          <w:bCs/>
          <w:szCs w:val="24"/>
          <w:lang w:val="az-Latn-AZ"/>
        </w:rPr>
        <w:t xml:space="preserve"> Dövlət Vergi Xidmətinin vergi </w:t>
      </w:r>
      <w:proofErr w:type="spellStart"/>
      <w:r w:rsidR="00E74167" w:rsidRPr="00B000D9">
        <w:rPr>
          <w:rFonts w:eastAsia="Times New Roman"/>
          <w:bCs/>
          <w:szCs w:val="24"/>
          <w:lang w:val="az-Latn-AZ"/>
        </w:rPr>
        <w:t>ödəyicilərinə</w:t>
      </w:r>
      <w:proofErr w:type="spellEnd"/>
      <w:r w:rsidR="00E74167" w:rsidRPr="00B000D9">
        <w:rPr>
          <w:rFonts w:eastAsia="Times New Roman"/>
          <w:bCs/>
          <w:szCs w:val="24"/>
          <w:lang w:val="az-Latn-AZ"/>
        </w:rPr>
        <w:t xml:space="preserve"> xidmət mərkəzlərinə müraciət </w:t>
      </w:r>
      <w:r w:rsidR="00C9605C" w:rsidRPr="00B000D9">
        <w:rPr>
          <w:rFonts w:eastAsia="Times New Roman"/>
          <w:bCs/>
          <w:szCs w:val="24"/>
          <w:lang w:val="az-Latn-AZ"/>
        </w:rPr>
        <w:t xml:space="preserve">edilməklə </w:t>
      </w:r>
      <w:r w:rsidR="00C26D74" w:rsidRPr="00B000D9">
        <w:rPr>
          <w:rFonts w:eastAsia="Times New Roman"/>
          <w:bCs/>
          <w:szCs w:val="24"/>
          <w:lang w:val="az-Latn-AZ"/>
        </w:rPr>
        <w:t>və ya</w:t>
      </w:r>
      <w:r w:rsidR="00E74167" w:rsidRPr="00B000D9">
        <w:rPr>
          <w:rFonts w:eastAsia="Times New Roman"/>
          <w:bCs/>
          <w:szCs w:val="24"/>
          <w:lang w:val="az-Latn-AZ"/>
        </w:rPr>
        <w:t xml:space="preserve"> Dövlət Vergi Xidmətinin İnternet Vergi İdarəsində (e-portal) </w:t>
      </w:r>
      <w:r w:rsidRPr="00B000D9">
        <w:rPr>
          <w:rFonts w:eastAsia="Times New Roman"/>
          <w:bCs/>
          <w:szCs w:val="24"/>
          <w:lang w:val="az-Latn-AZ"/>
        </w:rPr>
        <w:t xml:space="preserve">İstifadəçi </w:t>
      </w:r>
      <w:r w:rsidR="00E74167" w:rsidRPr="00B000D9">
        <w:rPr>
          <w:rFonts w:eastAsia="Times New Roman"/>
          <w:bCs/>
          <w:szCs w:val="24"/>
          <w:lang w:val="az-Latn-AZ"/>
        </w:rPr>
        <w:t xml:space="preserve">tərəfindən </w:t>
      </w:r>
      <w:proofErr w:type="spellStart"/>
      <w:r w:rsidR="00C26D74" w:rsidRPr="00B000D9">
        <w:rPr>
          <w:rFonts w:eastAsia="Times New Roman"/>
          <w:bCs/>
          <w:szCs w:val="24"/>
          <w:lang w:val="az-Latn-AZ"/>
        </w:rPr>
        <w:t>gücləndirilmiş</w:t>
      </w:r>
      <w:proofErr w:type="spellEnd"/>
      <w:r w:rsidR="00C26D74" w:rsidRPr="00B000D9">
        <w:rPr>
          <w:rFonts w:eastAsia="Times New Roman"/>
          <w:bCs/>
          <w:szCs w:val="24"/>
          <w:lang w:val="az-Latn-AZ"/>
        </w:rPr>
        <w:t xml:space="preserve"> elektron imza ilə təsdiq edilməklə bağlanılır.</w:t>
      </w:r>
    </w:p>
    <w:p w14:paraId="17480173" w14:textId="406C5E3C" w:rsidR="00483D20" w:rsidRPr="00B000D9" w:rsidRDefault="00483D20" w:rsidP="00B000D9">
      <w:pPr>
        <w:spacing w:after="0" w:line="360" w:lineRule="auto"/>
        <w:jc w:val="both"/>
        <w:rPr>
          <w:szCs w:val="24"/>
          <w:shd w:val="clear" w:color="auto" w:fill="FFFFFF"/>
          <w:lang w:val="az-Latn-AZ"/>
        </w:rPr>
      </w:pPr>
    </w:p>
    <w:p w14:paraId="39AD8CB3" w14:textId="08998CC4" w:rsidR="00D7549A" w:rsidRPr="00B000D9" w:rsidRDefault="006B091D" w:rsidP="00B000D9">
      <w:pPr>
        <w:pStyle w:val="a4"/>
        <w:numPr>
          <w:ilvl w:val="0"/>
          <w:numId w:val="2"/>
        </w:numPr>
        <w:spacing w:after="0" w:line="360" w:lineRule="auto"/>
        <w:ind w:left="0" w:firstLine="0"/>
        <w:jc w:val="center"/>
        <w:rPr>
          <w:rFonts w:eastAsia="Times New Roman"/>
          <w:b/>
          <w:szCs w:val="24"/>
          <w:lang w:val="az-Latn-AZ"/>
        </w:rPr>
      </w:pPr>
      <w:r w:rsidRPr="00B000D9">
        <w:rPr>
          <w:rFonts w:eastAsia="Times New Roman"/>
          <w:b/>
          <w:szCs w:val="24"/>
          <w:lang w:val="az-Latn-AZ"/>
        </w:rPr>
        <w:t>Dövlət Vergi Xidmətinin</w:t>
      </w:r>
      <w:r w:rsidRPr="00B000D9">
        <w:rPr>
          <w:rFonts w:eastAsia="Times New Roman"/>
          <w:szCs w:val="24"/>
          <w:lang w:val="az-Latn-AZ"/>
        </w:rPr>
        <w:t xml:space="preserve"> </w:t>
      </w:r>
      <w:r w:rsidR="00483D20" w:rsidRPr="00B000D9">
        <w:rPr>
          <w:rFonts w:eastAsia="Times New Roman"/>
          <w:b/>
          <w:szCs w:val="24"/>
          <w:lang w:val="az-Latn-AZ"/>
        </w:rPr>
        <w:t>vəzifə</w:t>
      </w:r>
      <w:r w:rsidR="00D7549A" w:rsidRPr="00B000D9">
        <w:rPr>
          <w:rFonts w:eastAsia="Times New Roman"/>
          <w:b/>
          <w:szCs w:val="24"/>
          <w:lang w:val="az-Latn-AZ"/>
        </w:rPr>
        <w:t xml:space="preserve"> və hüquqları</w:t>
      </w:r>
    </w:p>
    <w:p w14:paraId="71C3FE19" w14:textId="6ABB18C1" w:rsidR="00D744CC" w:rsidRPr="00B000D9" w:rsidRDefault="00D744CC" w:rsidP="00B000D9">
      <w:pPr>
        <w:spacing w:before="20" w:after="20" w:line="360" w:lineRule="auto"/>
        <w:ind w:firstLine="567"/>
        <w:jc w:val="both"/>
        <w:rPr>
          <w:rFonts w:eastAsia="Times New Roman"/>
          <w:b/>
          <w:szCs w:val="24"/>
          <w:lang w:val="az-Latn-AZ"/>
        </w:rPr>
      </w:pPr>
      <w:r w:rsidRPr="00B000D9">
        <w:rPr>
          <w:rFonts w:eastAsia="Times New Roman"/>
          <w:b/>
          <w:szCs w:val="24"/>
          <w:lang w:val="az-Latn-AZ"/>
        </w:rPr>
        <w:t>4.1</w:t>
      </w:r>
      <w:r w:rsidR="006B091D" w:rsidRPr="00B000D9">
        <w:rPr>
          <w:rFonts w:eastAsia="Times New Roman"/>
          <w:b/>
          <w:szCs w:val="24"/>
          <w:lang w:val="az-Latn-AZ"/>
        </w:rPr>
        <w:t>.</w:t>
      </w:r>
      <w:r w:rsidRPr="00B000D9">
        <w:rPr>
          <w:rFonts w:eastAsia="Times New Roman"/>
          <w:b/>
          <w:szCs w:val="24"/>
          <w:lang w:val="az-Latn-AZ"/>
        </w:rPr>
        <w:t xml:space="preserve"> Dövlət Vergi Xidmətinin</w:t>
      </w:r>
      <w:r w:rsidRPr="00B000D9">
        <w:rPr>
          <w:rFonts w:eastAsia="Times New Roman"/>
          <w:szCs w:val="24"/>
          <w:lang w:val="az-Latn-AZ"/>
        </w:rPr>
        <w:t xml:space="preserve"> </w:t>
      </w:r>
      <w:r w:rsidRPr="00B000D9">
        <w:rPr>
          <w:rFonts w:eastAsia="Times New Roman"/>
          <w:b/>
          <w:szCs w:val="24"/>
          <w:lang w:val="az-Latn-AZ"/>
        </w:rPr>
        <w:t>vəzifələri:</w:t>
      </w:r>
    </w:p>
    <w:p w14:paraId="0C02B6E1" w14:textId="27AED9C4" w:rsidR="006B091D" w:rsidRPr="00B000D9" w:rsidRDefault="00554B22" w:rsidP="00B000D9">
      <w:pPr>
        <w:spacing w:after="0" w:line="360" w:lineRule="auto"/>
        <w:ind w:firstLine="567"/>
        <w:jc w:val="both"/>
        <w:rPr>
          <w:rFonts w:eastAsia="Times New Roman"/>
          <w:szCs w:val="24"/>
          <w:lang w:val="az-Latn-AZ"/>
        </w:rPr>
      </w:pPr>
      <w:r w:rsidRPr="00B000D9">
        <w:rPr>
          <w:szCs w:val="24"/>
          <w:shd w:val="clear" w:color="auto" w:fill="FFFFFF"/>
          <w:lang w:val="az-Latn-AZ"/>
        </w:rPr>
        <w:t xml:space="preserve">4.1.1. </w:t>
      </w:r>
      <w:r w:rsidR="00D744CC" w:rsidRPr="00B000D9">
        <w:rPr>
          <w:szCs w:val="24"/>
          <w:shd w:val="clear" w:color="auto" w:fill="FFFFFF"/>
          <w:lang w:val="az-Latn-AZ"/>
        </w:rPr>
        <w:t>İstifadəçi tərəfindən vergi, məcburi dövlət sosial sığorta və icbari tibbi sığorta haqları Vergi Məcəlləsi</w:t>
      </w:r>
      <w:r w:rsidR="00D57FAE" w:rsidRPr="00B000D9">
        <w:rPr>
          <w:szCs w:val="24"/>
          <w:shd w:val="clear" w:color="auto" w:fill="FFFFFF"/>
          <w:lang w:val="az-Latn-AZ"/>
        </w:rPr>
        <w:t>,</w:t>
      </w:r>
      <w:r w:rsidR="00D744CC" w:rsidRPr="00B000D9">
        <w:rPr>
          <w:szCs w:val="24"/>
          <w:shd w:val="clear" w:color="auto" w:fill="FFFFFF"/>
          <w:lang w:val="az-Latn-AZ"/>
        </w:rPr>
        <w:t xml:space="preserve"> </w:t>
      </w:r>
      <w:r w:rsidR="00D57FAE" w:rsidRPr="00B000D9">
        <w:rPr>
          <w:szCs w:val="24"/>
          <w:shd w:val="clear" w:color="auto" w:fill="FFFFFF"/>
          <w:lang w:val="az-Latn-AZ"/>
        </w:rPr>
        <w:t>“</w:t>
      </w:r>
      <w:r w:rsidR="00D744CC" w:rsidRPr="00B000D9">
        <w:rPr>
          <w:szCs w:val="24"/>
          <w:shd w:val="clear" w:color="auto" w:fill="FFFFFF"/>
          <w:lang w:val="az-Latn-AZ"/>
        </w:rPr>
        <w:t>Sosial sığorta haqqında</w:t>
      </w:r>
      <w:r w:rsidR="00D57FAE" w:rsidRPr="00B000D9">
        <w:rPr>
          <w:szCs w:val="24"/>
          <w:shd w:val="clear" w:color="auto" w:fill="FFFFFF"/>
          <w:lang w:val="az-Latn-AZ"/>
        </w:rPr>
        <w:t>”</w:t>
      </w:r>
      <w:r w:rsidR="00DC2D10" w:rsidRPr="00B000D9">
        <w:rPr>
          <w:szCs w:val="24"/>
          <w:shd w:val="clear" w:color="auto" w:fill="FFFFFF"/>
          <w:lang w:val="az-Latn-AZ"/>
        </w:rPr>
        <w:t xml:space="preserve"> Azərbaycan Respublikasının</w:t>
      </w:r>
      <w:r w:rsidR="00D744CC" w:rsidRPr="00B000D9">
        <w:rPr>
          <w:szCs w:val="24"/>
          <w:shd w:val="clear" w:color="auto" w:fill="FFFFFF"/>
          <w:lang w:val="az-Latn-AZ"/>
        </w:rPr>
        <w:t xml:space="preserve"> Qanun</w:t>
      </w:r>
      <w:r w:rsidR="00B77771" w:rsidRPr="00B000D9">
        <w:rPr>
          <w:szCs w:val="24"/>
          <w:shd w:val="clear" w:color="auto" w:fill="FFFFFF"/>
          <w:lang w:val="az-Latn-AZ"/>
        </w:rPr>
        <w:t xml:space="preserve">u </w:t>
      </w:r>
      <w:r w:rsidR="00DC2D10" w:rsidRPr="00B000D9">
        <w:rPr>
          <w:szCs w:val="24"/>
          <w:shd w:val="clear" w:color="auto" w:fill="FFFFFF"/>
          <w:lang w:val="az-Latn-AZ"/>
        </w:rPr>
        <w:t>və “</w:t>
      </w:r>
      <w:r w:rsidR="00DC2D10" w:rsidRPr="00B000D9">
        <w:rPr>
          <w:bCs/>
          <w:szCs w:val="24"/>
          <w:shd w:val="clear" w:color="auto" w:fill="FFFFFF"/>
          <w:lang w:val="az-Latn-AZ"/>
        </w:rPr>
        <w:t>Tibbi sığorta haqqında</w:t>
      </w:r>
      <w:r w:rsidR="00DC2D10" w:rsidRPr="00B000D9">
        <w:rPr>
          <w:szCs w:val="24"/>
          <w:shd w:val="clear" w:color="auto" w:fill="FFFFFF"/>
          <w:lang w:val="az-Latn-AZ"/>
        </w:rPr>
        <w:t xml:space="preserve">” Azərbaycan Respublikasının Qanunu </w:t>
      </w:r>
      <w:r w:rsidR="00B77771" w:rsidRPr="00B000D9">
        <w:rPr>
          <w:szCs w:val="24"/>
          <w:shd w:val="clear" w:color="auto" w:fill="FFFFFF"/>
          <w:lang w:val="az-Latn-AZ"/>
        </w:rPr>
        <w:t xml:space="preserve">ilə müəyyən olunmuş qaydada və həcmdə </w:t>
      </w:r>
      <w:proofErr w:type="spellStart"/>
      <w:r w:rsidR="00B77771" w:rsidRPr="00B000D9">
        <w:rPr>
          <w:szCs w:val="24"/>
          <w:shd w:val="clear" w:color="auto" w:fill="FFFFFF"/>
          <w:lang w:val="az-Latn-AZ"/>
        </w:rPr>
        <w:t>ödənildikdən</w:t>
      </w:r>
      <w:proofErr w:type="spellEnd"/>
      <w:r w:rsidR="00B77771" w:rsidRPr="00B000D9">
        <w:rPr>
          <w:szCs w:val="24"/>
          <w:shd w:val="clear" w:color="auto" w:fill="FFFFFF"/>
          <w:lang w:val="az-Latn-AZ"/>
        </w:rPr>
        <w:t xml:space="preserve"> və qeyd</w:t>
      </w:r>
      <w:r w:rsidR="005F40B6" w:rsidRPr="00B000D9">
        <w:rPr>
          <w:szCs w:val="24"/>
          <w:shd w:val="clear" w:color="auto" w:fill="FFFFFF"/>
          <w:lang w:val="az-Latn-AZ"/>
        </w:rPr>
        <w:t xml:space="preserve"> olunan</w:t>
      </w:r>
      <w:r w:rsidR="00B77771" w:rsidRPr="00B000D9">
        <w:rPr>
          <w:szCs w:val="24"/>
          <w:shd w:val="clear" w:color="auto" w:fill="FFFFFF"/>
          <w:lang w:val="az-Latn-AZ"/>
        </w:rPr>
        <w:t xml:space="preserve"> ödənişlər barədə elektron məlumatlar </w:t>
      </w:r>
      <w:r w:rsidR="00D7549A" w:rsidRPr="00B000D9">
        <w:rPr>
          <w:szCs w:val="24"/>
          <w:shd w:val="clear" w:color="auto" w:fill="FFFFFF"/>
          <w:lang w:val="az-Latn-AZ"/>
        </w:rPr>
        <w:t xml:space="preserve">HÖP-dən Dövlət Vergi Xidmətinin informasiya sisteminə </w:t>
      </w:r>
      <w:r w:rsidR="00B77771" w:rsidRPr="00B000D9">
        <w:rPr>
          <w:szCs w:val="24"/>
          <w:shd w:val="clear" w:color="auto" w:fill="FFFFFF"/>
          <w:lang w:val="az-Latn-AZ"/>
        </w:rPr>
        <w:t>daxil olduqdan sonra</w:t>
      </w:r>
      <w:r w:rsidR="00D744CC" w:rsidRPr="00B000D9">
        <w:rPr>
          <w:szCs w:val="24"/>
          <w:shd w:val="clear" w:color="auto" w:fill="FFFFFF"/>
          <w:lang w:val="az-Latn-AZ"/>
        </w:rPr>
        <w:t xml:space="preserve"> </w:t>
      </w:r>
      <w:r w:rsidR="00B77771" w:rsidRPr="00B000D9">
        <w:rPr>
          <w:szCs w:val="24"/>
          <w:shd w:val="clear" w:color="auto" w:fill="FFFFFF"/>
          <w:lang w:val="az-Latn-AZ"/>
        </w:rPr>
        <w:t>1 iş günü ərzində müvafiq dövr üçün</w:t>
      </w:r>
      <w:r w:rsidR="00DE4260" w:rsidRPr="00B000D9">
        <w:rPr>
          <w:szCs w:val="24"/>
          <w:shd w:val="clear" w:color="auto" w:fill="FFFFFF"/>
          <w:lang w:val="az-Latn-AZ"/>
        </w:rPr>
        <w:t xml:space="preserve"> (istifadəçinin fəaliyyətinin aktiv olduğu dövr)</w:t>
      </w:r>
      <w:r w:rsidR="00B77771" w:rsidRPr="00B000D9">
        <w:rPr>
          <w:szCs w:val="24"/>
          <w:shd w:val="clear" w:color="auto" w:fill="FFFFFF"/>
          <w:lang w:val="az-Latn-AZ"/>
        </w:rPr>
        <w:t xml:space="preserve"> </w:t>
      </w:r>
      <w:r w:rsidR="002D2728" w:rsidRPr="00B000D9">
        <w:rPr>
          <w:rFonts w:eastAsia="Times New Roman"/>
          <w:szCs w:val="24"/>
          <w:lang w:val="az-Latn-AZ"/>
        </w:rPr>
        <w:t xml:space="preserve">sabit </w:t>
      </w:r>
      <w:r w:rsidR="00B77771" w:rsidRPr="00B000D9">
        <w:rPr>
          <w:rFonts w:eastAsia="Times New Roman"/>
          <w:szCs w:val="24"/>
          <w:lang w:val="az-Latn-AZ"/>
        </w:rPr>
        <w:t xml:space="preserve">qəbzi hazırlamaq və </w:t>
      </w:r>
      <w:r w:rsidR="00580C44" w:rsidRPr="00B000D9">
        <w:rPr>
          <w:rFonts w:eastAsia="Times New Roman"/>
          <w:szCs w:val="24"/>
          <w:lang w:val="az-Latn-AZ"/>
        </w:rPr>
        <w:t xml:space="preserve">İstifadəçinin </w:t>
      </w:r>
      <w:r w:rsidR="00B77771" w:rsidRPr="00B000D9">
        <w:rPr>
          <w:rFonts w:eastAsia="Times New Roman"/>
          <w:szCs w:val="24"/>
          <w:lang w:val="az-Latn-AZ"/>
        </w:rPr>
        <w:t>elektron kabinetinə göndərmək;</w:t>
      </w:r>
    </w:p>
    <w:p w14:paraId="5746C929" w14:textId="49C2462C" w:rsidR="006B091D" w:rsidRPr="00B000D9" w:rsidRDefault="006B091D" w:rsidP="00B000D9">
      <w:pPr>
        <w:spacing w:before="20" w:after="20" w:line="360" w:lineRule="auto"/>
        <w:ind w:firstLine="567"/>
        <w:jc w:val="both"/>
        <w:rPr>
          <w:rFonts w:eastAsia="Times New Roman"/>
          <w:b/>
          <w:szCs w:val="24"/>
          <w:lang w:val="az-Latn-AZ"/>
        </w:rPr>
      </w:pPr>
      <w:r w:rsidRPr="00B000D9">
        <w:rPr>
          <w:rFonts w:eastAsia="Times New Roman"/>
          <w:b/>
          <w:szCs w:val="24"/>
          <w:lang w:val="az-Latn-AZ"/>
        </w:rPr>
        <w:t>4.2. Dövlət Vergi Xidmətinin</w:t>
      </w:r>
      <w:r w:rsidRPr="00B000D9">
        <w:rPr>
          <w:rFonts w:eastAsia="Times New Roman"/>
          <w:szCs w:val="24"/>
          <w:lang w:val="az-Latn-AZ"/>
        </w:rPr>
        <w:t xml:space="preserve"> </w:t>
      </w:r>
      <w:r w:rsidRPr="00B000D9">
        <w:rPr>
          <w:rFonts w:eastAsia="Times New Roman"/>
          <w:b/>
          <w:szCs w:val="24"/>
          <w:lang w:val="az-Latn-AZ"/>
        </w:rPr>
        <w:t>hüquqları:</w:t>
      </w:r>
    </w:p>
    <w:p w14:paraId="24870AE7" w14:textId="77777777" w:rsidR="00F129E7" w:rsidRPr="00B000D9" w:rsidRDefault="00F54BA4" w:rsidP="00B000D9">
      <w:pPr>
        <w:spacing w:before="20" w:after="20" w:line="360" w:lineRule="auto"/>
        <w:ind w:firstLine="567"/>
        <w:jc w:val="both"/>
        <w:rPr>
          <w:b/>
          <w:szCs w:val="24"/>
          <w:shd w:val="clear" w:color="auto" w:fill="FFFFFF"/>
          <w:lang w:val="az-Latn-AZ"/>
        </w:rPr>
      </w:pPr>
      <w:r w:rsidRPr="00B000D9">
        <w:rPr>
          <w:b/>
          <w:szCs w:val="24"/>
          <w:shd w:val="clear" w:color="auto" w:fill="FFFFFF"/>
          <w:lang w:val="az-Latn-AZ"/>
        </w:rPr>
        <w:t xml:space="preserve">4.2.1 </w:t>
      </w:r>
      <w:r w:rsidR="006B091D" w:rsidRPr="00B000D9">
        <w:rPr>
          <w:b/>
          <w:szCs w:val="24"/>
          <w:shd w:val="clear" w:color="auto" w:fill="FFFFFF"/>
          <w:lang w:val="az-Latn-AZ"/>
        </w:rPr>
        <w:t xml:space="preserve">Aşağıda qeyd olunan hallarda sabit qəbzin </w:t>
      </w:r>
      <w:proofErr w:type="spellStart"/>
      <w:r w:rsidR="006B091D" w:rsidRPr="00B000D9">
        <w:rPr>
          <w:b/>
          <w:szCs w:val="24"/>
          <w:shd w:val="clear" w:color="auto" w:fill="FFFFFF"/>
          <w:lang w:val="az-Latn-AZ"/>
        </w:rPr>
        <w:t>verilməsindən</w:t>
      </w:r>
      <w:proofErr w:type="spellEnd"/>
      <w:r w:rsidR="006B091D" w:rsidRPr="00B000D9">
        <w:rPr>
          <w:b/>
          <w:szCs w:val="24"/>
          <w:shd w:val="clear" w:color="auto" w:fill="FFFFFF"/>
          <w:lang w:val="az-Latn-AZ"/>
        </w:rPr>
        <w:t xml:space="preserve"> imtina etmək:</w:t>
      </w:r>
    </w:p>
    <w:p w14:paraId="4C587182" w14:textId="446CBAC1" w:rsidR="006B091D" w:rsidRPr="00B000D9" w:rsidRDefault="00F54BA4" w:rsidP="00B000D9">
      <w:pPr>
        <w:spacing w:before="20" w:after="20" w:line="360" w:lineRule="auto"/>
        <w:ind w:firstLine="567"/>
        <w:jc w:val="both"/>
        <w:rPr>
          <w:b/>
          <w:szCs w:val="24"/>
          <w:shd w:val="clear" w:color="auto" w:fill="FFFFFF"/>
          <w:lang w:val="az-Latn-AZ"/>
        </w:rPr>
      </w:pPr>
      <w:r w:rsidRPr="00B000D9">
        <w:rPr>
          <w:szCs w:val="24"/>
          <w:shd w:val="clear" w:color="auto" w:fill="FFFFFF"/>
          <w:lang w:val="az-Latn-AZ"/>
        </w:rPr>
        <w:t xml:space="preserve">4.2.1.1 </w:t>
      </w:r>
      <w:r w:rsidR="003F6707" w:rsidRPr="00B000D9">
        <w:rPr>
          <w:szCs w:val="24"/>
          <w:shd w:val="clear" w:color="auto" w:fill="FFFFFF"/>
          <w:lang w:val="az-Latn-AZ"/>
        </w:rPr>
        <w:t xml:space="preserve">İstifadəçi </w:t>
      </w:r>
      <w:r w:rsidR="006B091D" w:rsidRPr="00B000D9">
        <w:rPr>
          <w:szCs w:val="24"/>
          <w:shd w:val="clear" w:color="auto" w:fill="FFFFFF"/>
          <w:lang w:val="az-Latn-AZ"/>
        </w:rPr>
        <w:t>vergi, məcburi dövlət sosial sığorta və icbari tibbi sığorta haqlarını Vergi Məcəlləsi</w:t>
      </w:r>
      <w:r w:rsidR="00F129E7" w:rsidRPr="00B000D9">
        <w:rPr>
          <w:szCs w:val="24"/>
          <w:shd w:val="clear" w:color="auto" w:fill="FFFFFF"/>
          <w:lang w:val="az-Latn-AZ"/>
        </w:rPr>
        <w:t>,</w:t>
      </w:r>
      <w:r w:rsidR="006B091D" w:rsidRPr="00B000D9">
        <w:rPr>
          <w:szCs w:val="24"/>
          <w:shd w:val="clear" w:color="auto" w:fill="FFFFFF"/>
          <w:lang w:val="az-Latn-AZ"/>
        </w:rPr>
        <w:t xml:space="preserve"> </w:t>
      </w:r>
      <w:r w:rsidR="00220611" w:rsidRPr="00B000D9">
        <w:rPr>
          <w:szCs w:val="24"/>
          <w:shd w:val="clear" w:color="auto" w:fill="FFFFFF"/>
          <w:lang w:val="az-Latn-AZ"/>
        </w:rPr>
        <w:t>“</w:t>
      </w:r>
      <w:r w:rsidR="006B091D" w:rsidRPr="00B000D9">
        <w:rPr>
          <w:szCs w:val="24"/>
          <w:shd w:val="clear" w:color="auto" w:fill="FFFFFF"/>
          <w:lang w:val="az-Latn-AZ"/>
        </w:rPr>
        <w:t>Sosial sığorta haqqında</w:t>
      </w:r>
      <w:r w:rsidR="00220611" w:rsidRPr="00B000D9">
        <w:rPr>
          <w:szCs w:val="24"/>
          <w:shd w:val="clear" w:color="auto" w:fill="FFFFFF"/>
          <w:lang w:val="az-Latn-AZ"/>
        </w:rPr>
        <w:t>”</w:t>
      </w:r>
      <w:r w:rsidR="006B091D" w:rsidRPr="00B000D9">
        <w:rPr>
          <w:szCs w:val="24"/>
          <w:shd w:val="clear" w:color="auto" w:fill="FFFFFF"/>
          <w:lang w:val="az-Latn-AZ"/>
        </w:rPr>
        <w:t xml:space="preserve"> </w:t>
      </w:r>
      <w:r w:rsidR="00220611" w:rsidRPr="00B000D9">
        <w:rPr>
          <w:szCs w:val="24"/>
          <w:shd w:val="clear" w:color="auto" w:fill="FFFFFF"/>
          <w:lang w:val="az-Latn-AZ"/>
        </w:rPr>
        <w:t xml:space="preserve">Azərbaycan Respublikasının </w:t>
      </w:r>
      <w:r w:rsidR="006B091D" w:rsidRPr="00B000D9">
        <w:rPr>
          <w:szCs w:val="24"/>
          <w:shd w:val="clear" w:color="auto" w:fill="FFFFFF"/>
          <w:lang w:val="az-Latn-AZ"/>
        </w:rPr>
        <w:t>Qanu</w:t>
      </w:r>
      <w:r w:rsidR="00F129E7" w:rsidRPr="00B000D9">
        <w:rPr>
          <w:szCs w:val="24"/>
          <w:shd w:val="clear" w:color="auto" w:fill="FFFFFF"/>
          <w:lang w:val="az-Latn-AZ"/>
        </w:rPr>
        <w:t>n</w:t>
      </w:r>
      <w:r w:rsidR="00220611" w:rsidRPr="00B000D9">
        <w:rPr>
          <w:szCs w:val="24"/>
          <w:shd w:val="clear" w:color="auto" w:fill="FFFFFF"/>
          <w:lang w:val="az-Latn-AZ"/>
        </w:rPr>
        <w:t>u</w:t>
      </w:r>
      <w:r w:rsidR="00F129E7" w:rsidRPr="00B000D9">
        <w:rPr>
          <w:szCs w:val="24"/>
          <w:shd w:val="clear" w:color="auto" w:fill="FFFFFF"/>
          <w:lang w:val="az-Latn-AZ"/>
        </w:rPr>
        <w:t xml:space="preserve"> və </w:t>
      </w:r>
      <w:r w:rsidR="00220611" w:rsidRPr="00B000D9">
        <w:rPr>
          <w:szCs w:val="24"/>
          <w:shd w:val="clear" w:color="auto" w:fill="FFFFFF"/>
          <w:lang w:val="az-Latn-AZ"/>
        </w:rPr>
        <w:t>“</w:t>
      </w:r>
      <w:r w:rsidR="00F129E7" w:rsidRPr="00B000D9">
        <w:rPr>
          <w:spacing w:val="2"/>
          <w:szCs w:val="24"/>
          <w:lang w:val="az-Latn-AZ"/>
        </w:rPr>
        <w:t>Tibbi sığorta haqqında</w:t>
      </w:r>
      <w:r w:rsidR="00220611" w:rsidRPr="00B000D9">
        <w:rPr>
          <w:spacing w:val="2"/>
          <w:szCs w:val="24"/>
          <w:lang w:val="az-Latn-AZ"/>
        </w:rPr>
        <w:t>”</w:t>
      </w:r>
      <w:r w:rsidR="00F129E7" w:rsidRPr="00B000D9">
        <w:rPr>
          <w:szCs w:val="24"/>
          <w:shd w:val="clear" w:color="auto" w:fill="FFFFFF"/>
          <w:lang w:val="az-Latn-AZ"/>
        </w:rPr>
        <w:t xml:space="preserve"> </w:t>
      </w:r>
      <w:r w:rsidR="00220611" w:rsidRPr="00B000D9">
        <w:rPr>
          <w:szCs w:val="24"/>
          <w:shd w:val="clear" w:color="auto" w:fill="FFFFFF"/>
          <w:lang w:val="az-Latn-AZ"/>
        </w:rPr>
        <w:t xml:space="preserve">Azərbaycan Respublikasının </w:t>
      </w:r>
      <w:r w:rsidR="00F129E7" w:rsidRPr="00B000D9">
        <w:rPr>
          <w:szCs w:val="24"/>
          <w:shd w:val="clear" w:color="auto" w:fill="FFFFFF"/>
          <w:lang w:val="az-Latn-AZ"/>
        </w:rPr>
        <w:t>Qanun</w:t>
      </w:r>
      <w:r w:rsidR="00965FEC" w:rsidRPr="00B000D9">
        <w:rPr>
          <w:szCs w:val="24"/>
          <w:shd w:val="clear" w:color="auto" w:fill="FFFFFF"/>
          <w:lang w:val="az-Latn-AZ"/>
        </w:rPr>
        <w:t>u</w:t>
      </w:r>
      <w:r w:rsidR="006B091D" w:rsidRPr="00B000D9">
        <w:rPr>
          <w:szCs w:val="24"/>
          <w:shd w:val="clear" w:color="auto" w:fill="FFFFFF"/>
          <w:lang w:val="az-Latn-AZ"/>
        </w:rPr>
        <w:t xml:space="preserve"> ilə müəyyən olunmuş qaydada və həcmdə </w:t>
      </w:r>
      <w:proofErr w:type="spellStart"/>
      <w:r w:rsidR="006B091D" w:rsidRPr="00B000D9">
        <w:rPr>
          <w:szCs w:val="24"/>
          <w:shd w:val="clear" w:color="auto" w:fill="FFFFFF"/>
          <w:lang w:val="az-Latn-AZ"/>
        </w:rPr>
        <w:t>ödənilmədikdə</w:t>
      </w:r>
      <w:proofErr w:type="spellEnd"/>
      <w:r w:rsidR="006B091D" w:rsidRPr="00B000D9">
        <w:rPr>
          <w:szCs w:val="24"/>
          <w:shd w:val="clear" w:color="auto" w:fill="FFFFFF"/>
          <w:lang w:val="az-Latn-AZ"/>
        </w:rPr>
        <w:t>;</w:t>
      </w:r>
    </w:p>
    <w:p w14:paraId="0362CCC6" w14:textId="63A97E24" w:rsidR="006B091D" w:rsidRPr="00B000D9" w:rsidRDefault="00F54BA4"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4.2.1.2 istifadəçi </w:t>
      </w:r>
      <w:r w:rsidR="006B091D" w:rsidRPr="00B000D9">
        <w:rPr>
          <w:szCs w:val="24"/>
          <w:shd w:val="clear" w:color="auto" w:fill="FFFFFF"/>
          <w:lang w:val="az-Latn-AZ"/>
        </w:rPr>
        <w:t xml:space="preserve">Vergi Məcəlləsinin 220.10-cu maddəsində nəzərdə tutulan fəaliyyət növlərini muzdlu işçi cəlb </w:t>
      </w:r>
      <w:r w:rsidRPr="00B000D9">
        <w:rPr>
          <w:szCs w:val="24"/>
          <w:shd w:val="clear" w:color="auto" w:fill="FFFFFF"/>
          <w:lang w:val="az-Latn-AZ"/>
        </w:rPr>
        <w:t>etməklə</w:t>
      </w:r>
      <w:r w:rsidR="006B091D" w:rsidRPr="00B000D9">
        <w:rPr>
          <w:szCs w:val="24"/>
          <w:shd w:val="clear" w:color="auto" w:fill="FFFFFF"/>
          <w:lang w:val="az-Latn-AZ"/>
        </w:rPr>
        <w:t xml:space="preserve"> həyata keçir</w:t>
      </w:r>
      <w:r w:rsidRPr="00B000D9">
        <w:rPr>
          <w:szCs w:val="24"/>
          <w:shd w:val="clear" w:color="auto" w:fill="FFFFFF"/>
          <w:lang w:val="az-Latn-AZ"/>
        </w:rPr>
        <w:t>dikdə;</w:t>
      </w:r>
    </w:p>
    <w:p w14:paraId="4ED6FE15" w14:textId="0B9F16C7" w:rsidR="00F54BA4" w:rsidRPr="00B000D9" w:rsidRDefault="00F54BA4"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4.2.1.3 </w:t>
      </w:r>
      <w:r w:rsidR="00D23923" w:rsidRPr="00B000D9">
        <w:rPr>
          <w:szCs w:val="24"/>
          <w:shd w:val="clear" w:color="auto" w:fill="FFFFFF"/>
          <w:lang w:val="az-Latn-AZ"/>
        </w:rPr>
        <w:t xml:space="preserve">mülkiyyətində olan </w:t>
      </w:r>
      <w:r w:rsidRPr="00B000D9">
        <w:rPr>
          <w:szCs w:val="24"/>
          <w:shd w:val="clear" w:color="auto" w:fill="FFFFFF"/>
          <w:lang w:val="az-Latn-AZ"/>
        </w:rPr>
        <w:t xml:space="preserve">kənd təsərrüfatına yararlı torpaqları istifadə edən fiziki şəxslər və ya ailə kəndli təsərrüfatların başçıları olan </w:t>
      </w:r>
      <w:r w:rsidR="00253C69" w:rsidRPr="00B000D9">
        <w:rPr>
          <w:szCs w:val="24"/>
          <w:shd w:val="clear" w:color="auto" w:fill="FFFFFF"/>
          <w:lang w:val="az-Latn-AZ"/>
        </w:rPr>
        <w:t xml:space="preserve">İstifadəçi </w:t>
      </w:r>
      <w:r w:rsidRPr="00B000D9">
        <w:rPr>
          <w:szCs w:val="24"/>
          <w:shd w:val="clear" w:color="auto" w:fill="FFFFFF"/>
          <w:lang w:val="az-Latn-AZ"/>
        </w:rPr>
        <w:t>fəaliyyətlərini muzdlu işçi cəlb etməklə həyata keçirdikdə;</w:t>
      </w:r>
    </w:p>
    <w:p w14:paraId="4D54EA12" w14:textId="4150ADE4" w:rsidR="007F0528" w:rsidRPr="00B000D9" w:rsidRDefault="007F0528"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4.2.1.4 </w:t>
      </w:r>
      <w:r w:rsidR="004460B8" w:rsidRPr="00B000D9">
        <w:rPr>
          <w:szCs w:val="24"/>
          <w:shd w:val="clear" w:color="auto" w:fill="FFFFFF"/>
          <w:lang w:val="az-Latn-AZ"/>
        </w:rPr>
        <w:t xml:space="preserve">mülkiyyətində olan </w:t>
      </w:r>
      <w:r w:rsidRPr="00B000D9">
        <w:rPr>
          <w:szCs w:val="24"/>
          <w:shd w:val="clear" w:color="auto" w:fill="FFFFFF"/>
          <w:lang w:val="az-Latn-AZ"/>
        </w:rPr>
        <w:t>kənd təsərrüfatına yararlı torpaqları istifadə edən fiziki şəxs</w:t>
      </w:r>
      <w:r w:rsidR="00B3697E" w:rsidRPr="00B000D9">
        <w:rPr>
          <w:szCs w:val="24"/>
          <w:shd w:val="clear" w:color="auto" w:fill="FFFFFF"/>
          <w:lang w:val="az-Latn-AZ"/>
        </w:rPr>
        <w:t>in</w:t>
      </w:r>
      <w:r w:rsidRPr="00B000D9">
        <w:rPr>
          <w:szCs w:val="24"/>
          <w:shd w:val="clear" w:color="auto" w:fill="FFFFFF"/>
          <w:lang w:val="az-Latn-AZ"/>
        </w:rPr>
        <w:t xml:space="preserve"> və ya ailə kəndli təsərrüfat</w:t>
      </w:r>
      <w:r w:rsidR="00B3697E" w:rsidRPr="00B000D9">
        <w:rPr>
          <w:szCs w:val="24"/>
          <w:shd w:val="clear" w:color="auto" w:fill="FFFFFF"/>
          <w:lang w:val="az-Latn-AZ"/>
        </w:rPr>
        <w:t>ının</w:t>
      </w:r>
      <w:r w:rsidRPr="00B000D9">
        <w:rPr>
          <w:szCs w:val="24"/>
          <w:shd w:val="clear" w:color="auto" w:fill="FFFFFF"/>
          <w:lang w:val="az-Latn-AZ"/>
        </w:rPr>
        <w:t xml:space="preserve"> başçı</w:t>
      </w:r>
      <w:r w:rsidR="00B3697E" w:rsidRPr="00B000D9">
        <w:rPr>
          <w:szCs w:val="24"/>
          <w:shd w:val="clear" w:color="auto" w:fill="FFFFFF"/>
          <w:lang w:val="az-Latn-AZ"/>
        </w:rPr>
        <w:t>sının</w:t>
      </w:r>
      <w:r w:rsidRPr="00B000D9">
        <w:rPr>
          <w:szCs w:val="24"/>
          <w:shd w:val="clear" w:color="auto" w:fill="FFFFFF"/>
          <w:lang w:val="az-Latn-AZ"/>
        </w:rPr>
        <w:t xml:space="preserve"> uçot meyarı (əlaməti) ləğv edildikdə;</w:t>
      </w:r>
    </w:p>
    <w:p w14:paraId="77D3ABF4" w14:textId="0EA56F13" w:rsidR="007F0528" w:rsidRPr="00B000D9" w:rsidRDefault="00B3697E"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4.2.1.5 </w:t>
      </w:r>
      <w:r w:rsidR="001410E3" w:rsidRPr="00B000D9">
        <w:rPr>
          <w:szCs w:val="24"/>
          <w:shd w:val="clear" w:color="auto" w:fill="FFFFFF"/>
          <w:lang w:val="az-Latn-AZ"/>
        </w:rPr>
        <w:t xml:space="preserve"> sahibkarlıq məqsədləri üçün uçota alınmış </w:t>
      </w:r>
      <w:r w:rsidR="002A0D2F" w:rsidRPr="00B000D9">
        <w:rPr>
          <w:szCs w:val="24"/>
          <w:shd w:val="clear" w:color="auto" w:fill="FFFFFF"/>
          <w:lang w:val="az-Latn-AZ"/>
        </w:rPr>
        <w:t xml:space="preserve">İstifadəçinin </w:t>
      </w:r>
      <w:r w:rsidR="001410E3" w:rsidRPr="00B000D9">
        <w:rPr>
          <w:szCs w:val="24"/>
          <w:shd w:val="clear" w:color="auto" w:fill="FFFFFF"/>
          <w:lang w:val="az-Latn-AZ"/>
        </w:rPr>
        <w:t>uçot baza məlumatlarında Vergi Məcəlləsinin 220.10-cu maddəsində nəzərdə tutulan fəaliyyət növləri ləğv olunduqda</w:t>
      </w:r>
      <w:r w:rsidR="00DE4260" w:rsidRPr="00B000D9">
        <w:rPr>
          <w:szCs w:val="24"/>
          <w:shd w:val="clear" w:color="auto" w:fill="FFFFFF"/>
          <w:lang w:val="az-Latn-AZ"/>
        </w:rPr>
        <w:t>;</w:t>
      </w:r>
    </w:p>
    <w:p w14:paraId="725DFACD" w14:textId="1E531099" w:rsidR="00DE4260" w:rsidRPr="00B000D9" w:rsidRDefault="00DE4260"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4.2.1.6  </w:t>
      </w:r>
      <w:r w:rsidR="002A0D2F" w:rsidRPr="00B000D9">
        <w:rPr>
          <w:szCs w:val="24"/>
          <w:shd w:val="clear" w:color="auto" w:fill="FFFFFF"/>
          <w:lang w:val="az-Latn-AZ"/>
        </w:rPr>
        <w:t xml:space="preserve">İstifadəçi </w:t>
      </w:r>
      <w:r w:rsidRPr="00B000D9">
        <w:rPr>
          <w:szCs w:val="24"/>
          <w:shd w:val="clear" w:color="auto" w:fill="FFFFFF"/>
          <w:lang w:val="az-Latn-AZ"/>
        </w:rPr>
        <w:t>vergi orqanına müraciət etməklə fəaliyyətini müvəqqəti dayandırdıqda;</w:t>
      </w:r>
    </w:p>
    <w:p w14:paraId="61EA6243" w14:textId="689A50EE" w:rsidR="00DE4260" w:rsidRPr="00B000D9" w:rsidRDefault="00DE4260"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4.2.1.7  </w:t>
      </w:r>
      <w:r w:rsidR="00695F01" w:rsidRPr="00B000D9">
        <w:rPr>
          <w:szCs w:val="24"/>
          <w:shd w:val="clear" w:color="auto" w:fill="FFFFFF"/>
          <w:lang w:val="az-Latn-AZ"/>
        </w:rPr>
        <w:t xml:space="preserve">İstifadəçi </w:t>
      </w:r>
      <w:r w:rsidR="00D97A21" w:rsidRPr="00B000D9">
        <w:rPr>
          <w:szCs w:val="24"/>
          <w:shd w:val="clear" w:color="auto" w:fill="FFFFFF"/>
          <w:lang w:val="az-Latn-AZ"/>
        </w:rPr>
        <w:t xml:space="preserve">fəaliyyətinə xitam verilməsi üçün </w:t>
      </w:r>
      <w:r w:rsidRPr="00B000D9">
        <w:rPr>
          <w:szCs w:val="24"/>
          <w:shd w:val="clear" w:color="auto" w:fill="FFFFFF"/>
          <w:lang w:val="az-Latn-AZ"/>
        </w:rPr>
        <w:t xml:space="preserve">vergi orqanına müraciət </w:t>
      </w:r>
      <w:r w:rsidR="00D97A21" w:rsidRPr="00B000D9">
        <w:rPr>
          <w:szCs w:val="24"/>
          <w:shd w:val="clear" w:color="auto" w:fill="FFFFFF"/>
          <w:lang w:val="az-Latn-AZ"/>
        </w:rPr>
        <w:t>etdikdə.</w:t>
      </w:r>
    </w:p>
    <w:p w14:paraId="15B683E5" w14:textId="377AD67C" w:rsidR="00F54BA4" w:rsidRPr="00B000D9" w:rsidRDefault="00F54BA4" w:rsidP="00B000D9">
      <w:pPr>
        <w:spacing w:before="20" w:after="20" w:line="360" w:lineRule="auto"/>
        <w:ind w:firstLine="567"/>
        <w:jc w:val="both"/>
        <w:rPr>
          <w:b/>
          <w:szCs w:val="24"/>
          <w:shd w:val="clear" w:color="auto" w:fill="FFFFFF"/>
          <w:lang w:val="az-Latn-AZ"/>
        </w:rPr>
      </w:pPr>
      <w:r w:rsidRPr="00B000D9">
        <w:rPr>
          <w:b/>
          <w:szCs w:val="24"/>
          <w:shd w:val="clear" w:color="auto" w:fill="FFFFFF"/>
          <w:lang w:val="az-Latn-AZ"/>
        </w:rPr>
        <w:lastRenderedPageBreak/>
        <w:t>4.2.2</w:t>
      </w:r>
      <w:r w:rsidRPr="00B000D9">
        <w:rPr>
          <w:szCs w:val="24"/>
          <w:shd w:val="clear" w:color="auto" w:fill="FFFFFF"/>
          <w:lang w:val="az-Latn-AZ"/>
        </w:rPr>
        <w:t xml:space="preserve"> </w:t>
      </w:r>
      <w:r w:rsidR="00D7549A" w:rsidRPr="00B000D9">
        <w:rPr>
          <w:b/>
          <w:szCs w:val="24"/>
          <w:shd w:val="clear" w:color="auto" w:fill="FFFFFF"/>
          <w:lang w:val="az-Latn-AZ"/>
        </w:rPr>
        <w:t>Aşağıda qeyd olunan hallarda</w:t>
      </w:r>
      <w:r w:rsidR="00D7549A" w:rsidRPr="00B000D9">
        <w:rPr>
          <w:szCs w:val="24"/>
          <w:shd w:val="clear" w:color="auto" w:fill="FFFFFF"/>
          <w:lang w:val="az-Latn-AZ"/>
        </w:rPr>
        <w:t xml:space="preserve"> </w:t>
      </w:r>
      <w:r w:rsidR="00D7549A" w:rsidRPr="00B000D9">
        <w:rPr>
          <w:b/>
          <w:szCs w:val="24"/>
          <w:shd w:val="clear" w:color="auto" w:fill="FFFFFF"/>
          <w:lang w:val="az-Latn-AZ"/>
        </w:rPr>
        <w:t>m</w:t>
      </w:r>
      <w:r w:rsidR="00610589" w:rsidRPr="00B000D9">
        <w:rPr>
          <w:b/>
          <w:szCs w:val="24"/>
          <w:shd w:val="clear" w:color="auto" w:fill="FFFFFF"/>
          <w:lang w:val="az-Latn-AZ"/>
        </w:rPr>
        <w:t>ülkiyyətində olan</w:t>
      </w:r>
      <w:r w:rsidR="00610589" w:rsidRPr="00B000D9">
        <w:rPr>
          <w:szCs w:val="24"/>
          <w:shd w:val="clear" w:color="auto" w:fill="FFFFFF"/>
          <w:lang w:val="az-Latn-AZ"/>
        </w:rPr>
        <w:t xml:space="preserve"> </w:t>
      </w:r>
      <w:r w:rsidR="00610589" w:rsidRPr="00B000D9">
        <w:rPr>
          <w:b/>
          <w:szCs w:val="24"/>
          <w:shd w:val="clear" w:color="auto" w:fill="FFFFFF"/>
          <w:lang w:val="az-Latn-AZ"/>
        </w:rPr>
        <w:t>kənd</w:t>
      </w:r>
      <w:r w:rsidR="00610589" w:rsidRPr="00B000D9">
        <w:rPr>
          <w:szCs w:val="24"/>
          <w:shd w:val="clear" w:color="auto" w:fill="FFFFFF"/>
          <w:lang w:val="az-Latn-AZ"/>
        </w:rPr>
        <w:t xml:space="preserve"> </w:t>
      </w:r>
      <w:r w:rsidRPr="00B000D9">
        <w:rPr>
          <w:b/>
          <w:szCs w:val="24"/>
          <w:shd w:val="clear" w:color="auto" w:fill="FFFFFF"/>
          <w:lang w:val="az-Latn-AZ"/>
        </w:rPr>
        <w:t xml:space="preserve"> təsərrüfatına yararlı torpaqları istifadə edən (</w:t>
      </w:r>
      <w:r w:rsidR="00AE6B3D" w:rsidRPr="00B000D9">
        <w:rPr>
          <w:b/>
          <w:szCs w:val="24"/>
          <w:shd w:val="clear" w:color="auto" w:fill="FFFFFF"/>
          <w:lang w:val="az-Latn-AZ"/>
        </w:rPr>
        <w:t xml:space="preserve">muzdlu </w:t>
      </w:r>
      <w:r w:rsidRPr="00B000D9">
        <w:rPr>
          <w:b/>
          <w:szCs w:val="24"/>
          <w:shd w:val="clear" w:color="auto" w:fill="FFFFFF"/>
          <w:lang w:val="az-Latn-AZ"/>
        </w:rPr>
        <w:t>işçi cəlb etmədən) fiziki şəxslər və ya ailə kəndli təsərrüfatların (</w:t>
      </w:r>
      <w:r w:rsidR="00AE6B3D" w:rsidRPr="00B000D9">
        <w:rPr>
          <w:b/>
          <w:szCs w:val="24"/>
          <w:shd w:val="clear" w:color="auto" w:fill="FFFFFF"/>
          <w:lang w:val="az-Latn-AZ"/>
        </w:rPr>
        <w:t xml:space="preserve">muzdlu </w:t>
      </w:r>
      <w:r w:rsidRPr="00B000D9">
        <w:rPr>
          <w:b/>
          <w:szCs w:val="24"/>
          <w:shd w:val="clear" w:color="auto" w:fill="FFFFFF"/>
          <w:lang w:val="az-Latn-AZ"/>
        </w:rPr>
        <w:t xml:space="preserve">işçi cəlb etmədən) başçıları və (və ya) onların ailə üzvləri üzrə sabit qəbzin </w:t>
      </w:r>
      <w:proofErr w:type="spellStart"/>
      <w:r w:rsidRPr="00B000D9">
        <w:rPr>
          <w:b/>
          <w:szCs w:val="24"/>
          <w:shd w:val="clear" w:color="auto" w:fill="FFFFFF"/>
          <w:lang w:val="az-Latn-AZ"/>
        </w:rPr>
        <w:t>verilməsindən</w:t>
      </w:r>
      <w:proofErr w:type="spellEnd"/>
      <w:r w:rsidRPr="00B000D9">
        <w:rPr>
          <w:b/>
          <w:szCs w:val="24"/>
          <w:shd w:val="clear" w:color="auto" w:fill="FFFFFF"/>
          <w:lang w:val="az-Latn-AZ"/>
        </w:rPr>
        <w:t xml:space="preserve"> imtina etmək:</w:t>
      </w:r>
    </w:p>
    <w:p w14:paraId="1518CBF0" w14:textId="2E3F5DD9" w:rsidR="00F54BA4" w:rsidRPr="00B000D9" w:rsidRDefault="00F54BA4"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4.2.2.1 </w:t>
      </w:r>
      <w:r w:rsidR="00BD258D" w:rsidRPr="00B000D9">
        <w:rPr>
          <w:szCs w:val="24"/>
          <w:shd w:val="clear" w:color="auto" w:fill="FFFFFF"/>
          <w:lang w:val="az-Latn-AZ"/>
        </w:rPr>
        <w:t xml:space="preserve">mülkiyyətində olan </w:t>
      </w:r>
      <w:r w:rsidRPr="00B000D9">
        <w:rPr>
          <w:szCs w:val="24"/>
          <w:shd w:val="clear" w:color="auto" w:fill="FFFFFF"/>
          <w:lang w:val="az-Latn-AZ"/>
        </w:rPr>
        <w:t>kənd təsərrüfatına yararlı torpaqları istifadə edən (</w:t>
      </w:r>
      <w:r w:rsidR="00267D06" w:rsidRPr="00B000D9">
        <w:rPr>
          <w:szCs w:val="24"/>
          <w:shd w:val="clear" w:color="auto" w:fill="FFFFFF"/>
          <w:lang w:val="az-Latn-AZ"/>
        </w:rPr>
        <w:t xml:space="preserve">muzdlu </w:t>
      </w:r>
      <w:r w:rsidRPr="00B000D9">
        <w:rPr>
          <w:szCs w:val="24"/>
          <w:shd w:val="clear" w:color="auto" w:fill="FFFFFF"/>
          <w:lang w:val="az-Latn-AZ"/>
        </w:rPr>
        <w:t>işçi cəlb etmədən) fiziki şəxslər və ya ailə kəndli təsərrüfatların (</w:t>
      </w:r>
      <w:r w:rsidR="002C426B" w:rsidRPr="00B000D9">
        <w:rPr>
          <w:szCs w:val="24"/>
          <w:shd w:val="clear" w:color="auto" w:fill="FFFFFF"/>
          <w:lang w:val="az-Latn-AZ"/>
        </w:rPr>
        <w:t xml:space="preserve">muzdlu </w:t>
      </w:r>
      <w:r w:rsidRPr="00B000D9">
        <w:rPr>
          <w:szCs w:val="24"/>
          <w:shd w:val="clear" w:color="auto" w:fill="FFFFFF"/>
          <w:lang w:val="az-Latn-AZ"/>
        </w:rPr>
        <w:t>işçi cəlb etmədən) başçıları və (və ya) onların ailə üzvləri digər sahələrdə işlədikdə;</w:t>
      </w:r>
    </w:p>
    <w:p w14:paraId="05F56A9A" w14:textId="50001D68" w:rsidR="00292FA6" w:rsidRPr="00B000D9" w:rsidRDefault="00F54BA4" w:rsidP="00B000D9">
      <w:pPr>
        <w:spacing w:before="20" w:after="20" w:line="360" w:lineRule="auto"/>
        <w:ind w:firstLine="567"/>
        <w:jc w:val="both"/>
        <w:rPr>
          <w:lang w:val="az-Latn-AZ"/>
        </w:rPr>
      </w:pPr>
      <w:r w:rsidRPr="00B000D9">
        <w:rPr>
          <w:szCs w:val="24"/>
          <w:shd w:val="clear" w:color="auto" w:fill="FFFFFF"/>
          <w:lang w:val="az-Latn-AZ"/>
        </w:rPr>
        <w:t>4.2.2.</w:t>
      </w:r>
      <w:r w:rsidR="00292FA6" w:rsidRPr="00B000D9">
        <w:rPr>
          <w:szCs w:val="24"/>
          <w:shd w:val="clear" w:color="auto" w:fill="FFFFFF"/>
          <w:lang w:val="az-Latn-AZ"/>
        </w:rPr>
        <w:t>2</w:t>
      </w:r>
      <w:r w:rsidRPr="00B000D9">
        <w:rPr>
          <w:szCs w:val="24"/>
          <w:shd w:val="clear" w:color="auto" w:fill="FFFFFF"/>
          <w:lang w:val="az-Latn-AZ"/>
        </w:rPr>
        <w:t xml:space="preserve"> </w:t>
      </w:r>
      <w:r w:rsidR="0070489B" w:rsidRPr="00B000D9">
        <w:rPr>
          <w:szCs w:val="24"/>
          <w:shd w:val="clear" w:color="auto" w:fill="FFFFFF"/>
          <w:lang w:val="az-Latn-AZ"/>
        </w:rPr>
        <w:t xml:space="preserve">mülkiyyətində olan </w:t>
      </w:r>
      <w:r w:rsidR="00292FA6" w:rsidRPr="00B000D9">
        <w:rPr>
          <w:szCs w:val="24"/>
          <w:shd w:val="clear" w:color="auto" w:fill="FFFFFF"/>
          <w:lang w:val="az-Latn-AZ"/>
        </w:rPr>
        <w:t>k</w:t>
      </w:r>
      <w:r w:rsidRPr="00B000D9">
        <w:rPr>
          <w:szCs w:val="24"/>
          <w:shd w:val="clear" w:color="auto" w:fill="FFFFFF"/>
          <w:lang w:val="az-Latn-AZ"/>
        </w:rPr>
        <w:t>ənd təsərrüfatına yararlı torpaqları istifadə edən (</w:t>
      </w:r>
      <w:r w:rsidR="00267D06" w:rsidRPr="00B000D9">
        <w:rPr>
          <w:szCs w:val="24"/>
          <w:shd w:val="clear" w:color="auto" w:fill="FFFFFF"/>
          <w:lang w:val="az-Latn-AZ"/>
        </w:rPr>
        <w:t xml:space="preserve">muzdlu </w:t>
      </w:r>
      <w:r w:rsidRPr="00B000D9">
        <w:rPr>
          <w:szCs w:val="24"/>
          <w:shd w:val="clear" w:color="auto" w:fill="FFFFFF"/>
          <w:lang w:val="az-Latn-AZ"/>
        </w:rPr>
        <w:t>işçi cəlb etmədən) fiziki şəxslərin və ya ailə kəndli təsərrüfatların (</w:t>
      </w:r>
      <w:r w:rsidR="002C426B" w:rsidRPr="00B000D9">
        <w:rPr>
          <w:szCs w:val="24"/>
          <w:shd w:val="clear" w:color="auto" w:fill="FFFFFF"/>
          <w:lang w:val="az-Latn-AZ"/>
        </w:rPr>
        <w:t xml:space="preserve">muzdlu </w:t>
      </w:r>
      <w:r w:rsidRPr="00B000D9">
        <w:rPr>
          <w:szCs w:val="24"/>
          <w:shd w:val="clear" w:color="auto" w:fill="FFFFFF"/>
          <w:lang w:val="az-Latn-AZ"/>
        </w:rPr>
        <w:t xml:space="preserve">işçi cəlb etmədən) başçılarının və (və ya) onların ailə üzvlərinin </w:t>
      </w:r>
      <w:r w:rsidRPr="00B000D9">
        <w:rPr>
          <w:lang w:val="az-Latn-AZ"/>
        </w:rPr>
        <w:t xml:space="preserve">sığorta edənin uçot nömrəsi (SUN), sosial sığorta nömrəsi (SSN) aidiyyəti dövlət orqanı tərəfindən təyin </w:t>
      </w:r>
      <w:proofErr w:type="spellStart"/>
      <w:r w:rsidRPr="00B000D9">
        <w:rPr>
          <w:lang w:val="az-Latn-AZ"/>
        </w:rPr>
        <w:t>olunmadıqda</w:t>
      </w:r>
      <w:proofErr w:type="spellEnd"/>
      <w:r w:rsidRPr="00B000D9">
        <w:rPr>
          <w:lang w:val="az-Latn-AZ"/>
        </w:rPr>
        <w:t>;</w:t>
      </w:r>
    </w:p>
    <w:p w14:paraId="5C95CBC3" w14:textId="2F74F4E0" w:rsidR="00292FA6" w:rsidRPr="00B000D9" w:rsidRDefault="00292FA6"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4.2.2.3 </w:t>
      </w:r>
      <w:r w:rsidR="008703B6" w:rsidRPr="00B000D9">
        <w:rPr>
          <w:szCs w:val="24"/>
          <w:shd w:val="clear" w:color="auto" w:fill="FFFFFF"/>
          <w:lang w:val="az-Latn-AZ"/>
        </w:rPr>
        <w:t xml:space="preserve">mülkiyyətində olan </w:t>
      </w:r>
      <w:r w:rsidRPr="00B000D9">
        <w:rPr>
          <w:szCs w:val="24"/>
          <w:shd w:val="clear" w:color="auto" w:fill="FFFFFF"/>
          <w:lang w:val="az-Latn-AZ"/>
        </w:rPr>
        <w:t>kənd təsərrüfatına yararlı torpaqları istifadə edən (</w:t>
      </w:r>
      <w:r w:rsidR="00267D06" w:rsidRPr="00B000D9">
        <w:rPr>
          <w:szCs w:val="24"/>
          <w:shd w:val="clear" w:color="auto" w:fill="FFFFFF"/>
          <w:lang w:val="az-Latn-AZ"/>
        </w:rPr>
        <w:t xml:space="preserve">muzdlu </w:t>
      </w:r>
      <w:r w:rsidRPr="00B000D9">
        <w:rPr>
          <w:szCs w:val="24"/>
          <w:shd w:val="clear" w:color="auto" w:fill="FFFFFF"/>
          <w:lang w:val="az-Latn-AZ"/>
        </w:rPr>
        <w:t>işçi cəlb etmədən) fiziki şəxslərin və ya ailə kəndli təsərrüfatların (</w:t>
      </w:r>
      <w:r w:rsidR="002C426B" w:rsidRPr="00B000D9">
        <w:rPr>
          <w:szCs w:val="24"/>
          <w:shd w:val="clear" w:color="auto" w:fill="FFFFFF"/>
          <w:lang w:val="az-Latn-AZ"/>
        </w:rPr>
        <w:t xml:space="preserve">muzdlu </w:t>
      </w:r>
      <w:r w:rsidRPr="00B000D9">
        <w:rPr>
          <w:szCs w:val="24"/>
          <w:shd w:val="clear" w:color="auto" w:fill="FFFFFF"/>
          <w:lang w:val="az-Latn-AZ"/>
        </w:rPr>
        <w:t xml:space="preserve">işçi cəlb etmədən) başçılarının ailə üzvlərinin orqanizmin funksiyalarının 61-100 faiz </w:t>
      </w:r>
      <w:proofErr w:type="spellStart"/>
      <w:r w:rsidRPr="00B000D9">
        <w:rPr>
          <w:szCs w:val="24"/>
          <w:shd w:val="clear" w:color="auto" w:fill="FFFFFF"/>
          <w:lang w:val="az-Latn-AZ"/>
        </w:rPr>
        <w:t>pozulmasına</w:t>
      </w:r>
      <w:proofErr w:type="spellEnd"/>
      <w:r w:rsidRPr="00B000D9">
        <w:rPr>
          <w:szCs w:val="24"/>
          <w:shd w:val="clear" w:color="auto" w:fill="FFFFFF"/>
          <w:lang w:val="az-Latn-AZ"/>
        </w:rPr>
        <w:t xml:space="preserve"> görə əlilliyi müəyyən edildikdə;</w:t>
      </w:r>
    </w:p>
    <w:p w14:paraId="4289C2FD" w14:textId="34E303E7" w:rsidR="00292FA6" w:rsidRPr="00B000D9" w:rsidRDefault="00292FA6"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4.2.2.4 </w:t>
      </w:r>
      <w:r w:rsidR="00D03BC2" w:rsidRPr="00B000D9">
        <w:rPr>
          <w:szCs w:val="24"/>
          <w:shd w:val="clear" w:color="auto" w:fill="FFFFFF"/>
          <w:lang w:val="az-Latn-AZ"/>
        </w:rPr>
        <w:t xml:space="preserve">mülkiyyətində olan </w:t>
      </w:r>
      <w:r w:rsidRPr="00B000D9">
        <w:rPr>
          <w:szCs w:val="24"/>
          <w:shd w:val="clear" w:color="auto" w:fill="FFFFFF"/>
          <w:lang w:val="az-Latn-AZ"/>
        </w:rPr>
        <w:t>kənd təsərrüfatına yararlı torpaqları istifadə edən (</w:t>
      </w:r>
      <w:r w:rsidR="00267D06" w:rsidRPr="00B000D9">
        <w:rPr>
          <w:szCs w:val="24"/>
          <w:shd w:val="clear" w:color="auto" w:fill="FFFFFF"/>
          <w:lang w:val="az-Latn-AZ"/>
        </w:rPr>
        <w:t xml:space="preserve">muzdlu </w:t>
      </w:r>
      <w:r w:rsidRPr="00B000D9">
        <w:rPr>
          <w:szCs w:val="24"/>
          <w:shd w:val="clear" w:color="auto" w:fill="FFFFFF"/>
          <w:lang w:val="az-Latn-AZ"/>
        </w:rPr>
        <w:t>işçi cəlb etmədən) fiziki şəxslərin və ya ailə kəndli təsərrüfatların (</w:t>
      </w:r>
      <w:r w:rsidR="002C426B" w:rsidRPr="00B000D9">
        <w:rPr>
          <w:szCs w:val="24"/>
          <w:shd w:val="clear" w:color="auto" w:fill="FFFFFF"/>
          <w:lang w:val="az-Latn-AZ"/>
        </w:rPr>
        <w:t xml:space="preserve">muzdlu </w:t>
      </w:r>
      <w:r w:rsidRPr="00B000D9">
        <w:rPr>
          <w:szCs w:val="24"/>
          <w:shd w:val="clear" w:color="auto" w:fill="FFFFFF"/>
          <w:lang w:val="az-Latn-AZ"/>
        </w:rPr>
        <w:t>işçi cəlb etmədən) başçılarının ailə üzvlərinin 18 yaşınadək əlilliyi müəyyən edildikdə;</w:t>
      </w:r>
    </w:p>
    <w:p w14:paraId="53E246AC" w14:textId="0419762F" w:rsidR="00292FA6" w:rsidRPr="00B000D9" w:rsidRDefault="00292FA6"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 xml:space="preserve">4.2.2.5 </w:t>
      </w:r>
      <w:r w:rsidR="00D03BC2" w:rsidRPr="00B000D9">
        <w:rPr>
          <w:szCs w:val="24"/>
          <w:shd w:val="clear" w:color="auto" w:fill="FFFFFF"/>
          <w:lang w:val="az-Latn-AZ"/>
        </w:rPr>
        <w:t xml:space="preserve">mülkiyyətində olan </w:t>
      </w:r>
      <w:r w:rsidRPr="00B000D9">
        <w:rPr>
          <w:szCs w:val="24"/>
          <w:shd w:val="clear" w:color="auto" w:fill="FFFFFF"/>
          <w:lang w:val="az-Latn-AZ"/>
        </w:rPr>
        <w:t>kənd təsərrüfatına yararlı torpaqları istifadə edən (</w:t>
      </w:r>
      <w:r w:rsidR="00267D06" w:rsidRPr="00B000D9">
        <w:rPr>
          <w:szCs w:val="24"/>
          <w:shd w:val="clear" w:color="auto" w:fill="FFFFFF"/>
          <w:lang w:val="az-Latn-AZ"/>
        </w:rPr>
        <w:t xml:space="preserve">muzdlu </w:t>
      </w:r>
      <w:r w:rsidRPr="00B000D9">
        <w:rPr>
          <w:szCs w:val="24"/>
          <w:shd w:val="clear" w:color="auto" w:fill="FFFFFF"/>
          <w:lang w:val="az-Latn-AZ"/>
        </w:rPr>
        <w:t>işçi cəlb etmədən) fiziki şəxslərin və ya ailə kəndli təsərrüfatların (</w:t>
      </w:r>
      <w:r w:rsidR="002C426B" w:rsidRPr="00B000D9">
        <w:rPr>
          <w:szCs w:val="24"/>
          <w:shd w:val="clear" w:color="auto" w:fill="FFFFFF"/>
          <w:lang w:val="az-Latn-AZ"/>
        </w:rPr>
        <w:t xml:space="preserve">muzdlu </w:t>
      </w:r>
      <w:r w:rsidRPr="00B000D9">
        <w:rPr>
          <w:szCs w:val="24"/>
          <w:shd w:val="clear" w:color="auto" w:fill="FFFFFF"/>
          <w:lang w:val="az-Latn-AZ"/>
        </w:rPr>
        <w:t>işçi cəlb etmədən) başçılarının ailə üzvlərinin “Əmək pensiyaları haqqında” Azərbaycan Respublikası Qanununun 7-ci maddəsi ilə müəyyən edilmiş yaş həddindən yaşı artıq olduqda;</w:t>
      </w:r>
    </w:p>
    <w:p w14:paraId="77BF46B4" w14:textId="77777777" w:rsidR="008C5067" w:rsidRPr="00B000D9" w:rsidRDefault="008C5067" w:rsidP="00B000D9">
      <w:pPr>
        <w:spacing w:before="20" w:after="20" w:line="360" w:lineRule="auto"/>
        <w:ind w:firstLine="567"/>
        <w:jc w:val="both"/>
        <w:rPr>
          <w:szCs w:val="24"/>
          <w:shd w:val="clear" w:color="auto" w:fill="FFFFFF"/>
          <w:lang w:val="az-Latn-AZ"/>
        </w:rPr>
      </w:pPr>
    </w:p>
    <w:p w14:paraId="50C21326" w14:textId="25D79C93" w:rsidR="00D7549A" w:rsidRPr="00B000D9" w:rsidRDefault="000F7632" w:rsidP="00B000D9">
      <w:pPr>
        <w:pStyle w:val="a4"/>
        <w:numPr>
          <w:ilvl w:val="0"/>
          <w:numId w:val="2"/>
        </w:numPr>
        <w:spacing w:after="0" w:line="360" w:lineRule="auto"/>
        <w:ind w:left="0" w:firstLine="0"/>
        <w:jc w:val="center"/>
        <w:rPr>
          <w:rFonts w:eastAsia="Times New Roman"/>
          <w:b/>
          <w:szCs w:val="24"/>
          <w:lang w:val="az-Latn-AZ"/>
        </w:rPr>
      </w:pPr>
      <w:r w:rsidRPr="00B000D9">
        <w:rPr>
          <w:rFonts w:eastAsia="Times New Roman"/>
          <w:b/>
          <w:szCs w:val="24"/>
          <w:lang w:val="az-Latn-AZ"/>
        </w:rPr>
        <w:t>İstifadəçinin</w:t>
      </w:r>
      <w:r w:rsidRPr="00B000D9">
        <w:rPr>
          <w:rFonts w:eastAsia="Times New Roman"/>
          <w:szCs w:val="24"/>
          <w:lang w:val="az-Latn-AZ"/>
        </w:rPr>
        <w:t xml:space="preserve"> </w:t>
      </w:r>
      <w:r w:rsidR="00D7549A" w:rsidRPr="00B000D9">
        <w:rPr>
          <w:rFonts w:eastAsia="Times New Roman"/>
          <w:b/>
          <w:szCs w:val="24"/>
          <w:lang w:val="az-Latn-AZ"/>
        </w:rPr>
        <w:t>vəzifə və hüquqları</w:t>
      </w:r>
    </w:p>
    <w:p w14:paraId="44705523" w14:textId="7171BD39" w:rsidR="000F7632" w:rsidRPr="00B000D9" w:rsidRDefault="000F7632" w:rsidP="00B000D9">
      <w:pPr>
        <w:spacing w:before="20" w:after="20" w:line="360" w:lineRule="auto"/>
        <w:ind w:firstLine="567"/>
        <w:jc w:val="both"/>
        <w:rPr>
          <w:rFonts w:eastAsia="Times New Roman"/>
          <w:b/>
          <w:szCs w:val="24"/>
          <w:lang w:val="az-Latn-AZ"/>
        </w:rPr>
      </w:pPr>
      <w:r w:rsidRPr="00B000D9">
        <w:rPr>
          <w:rFonts w:eastAsia="Times New Roman"/>
          <w:b/>
          <w:szCs w:val="24"/>
          <w:lang w:val="az-Latn-AZ"/>
        </w:rPr>
        <w:t>5.1. İstifadəçinin</w:t>
      </w:r>
      <w:r w:rsidRPr="00B000D9">
        <w:rPr>
          <w:rFonts w:eastAsia="Times New Roman"/>
          <w:szCs w:val="24"/>
          <w:lang w:val="az-Latn-AZ"/>
        </w:rPr>
        <w:t xml:space="preserve"> </w:t>
      </w:r>
      <w:r w:rsidRPr="00B000D9">
        <w:rPr>
          <w:rFonts w:eastAsia="Times New Roman"/>
          <w:b/>
          <w:szCs w:val="24"/>
          <w:lang w:val="az-Latn-AZ"/>
        </w:rPr>
        <w:t>vəzifələri:</w:t>
      </w:r>
    </w:p>
    <w:p w14:paraId="3097B556" w14:textId="50CACCB2" w:rsidR="006B091D" w:rsidRPr="00B000D9" w:rsidRDefault="00F129E7" w:rsidP="00B000D9">
      <w:pPr>
        <w:spacing w:before="20" w:after="20" w:line="360" w:lineRule="auto"/>
        <w:ind w:firstLine="567"/>
        <w:jc w:val="both"/>
        <w:rPr>
          <w:szCs w:val="24"/>
          <w:shd w:val="clear" w:color="auto" w:fill="FFFFFF"/>
          <w:lang w:val="az-Latn-AZ"/>
        </w:rPr>
      </w:pPr>
      <w:r w:rsidRPr="00B000D9">
        <w:rPr>
          <w:szCs w:val="24"/>
          <w:shd w:val="clear" w:color="auto" w:fill="FFFFFF"/>
          <w:lang w:val="az-Latn-AZ"/>
        </w:rPr>
        <w:t>5.1.1 Vergi Məcəlləsinin 220.10-cu maddə</w:t>
      </w:r>
      <w:r w:rsidR="00D7549A" w:rsidRPr="00B000D9">
        <w:rPr>
          <w:szCs w:val="24"/>
          <w:shd w:val="clear" w:color="auto" w:fill="FFFFFF"/>
          <w:lang w:val="az-Latn-AZ"/>
        </w:rPr>
        <w:t>sin</w:t>
      </w:r>
      <w:r w:rsidRPr="00B000D9">
        <w:rPr>
          <w:szCs w:val="24"/>
          <w:shd w:val="clear" w:color="auto" w:fill="FFFFFF"/>
          <w:lang w:val="az-Latn-AZ"/>
        </w:rPr>
        <w:t xml:space="preserve">də nəzərdə tutulan fəaliyyəti həyata keçirməyə </w:t>
      </w:r>
      <w:proofErr w:type="spellStart"/>
      <w:r w:rsidRPr="00B000D9">
        <w:rPr>
          <w:szCs w:val="24"/>
          <w:shd w:val="clear" w:color="auto" w:fill="FFFFFF"/>
          <w:lang w:val="az-Latn-AZ"/>
        </w:rPr>
        <w:t>başlayanadək</w:t>
      </w:r>
      <w:proofErr w:type="spellEnd"/>
      <w:r w:rsidRPr="00B000D9">
        <w:rPr>
          <w:szCs w:val="24"/>
          <w:shd w:val="clear" w:color="auto" w:fill="FFFFFF"/>
          <w:lang w:val="az-Latn-AZ"/>
        </w:rPr>
        <w:t xml:space="preserve"> sabit məbləğ şəklində aylıq olaraq vergi, məcburi dövlət sosial sığorta və icbari tibbi sığorta haqlarını ödəmək;</w:t>
      </w:r>
    </w:p>
    <w:p w14:paraId="19B4393D" w14:textId="4169E32D" w:rsidR="006B091D" w:rsidRPr="00B000D9" w:rsidRDefault="007A65D9" w:rsidP="00B000D9">
      <w:pPr>
        <w:spacing w:after="0" w:line="360" w:lineRule="auto"/>
        <w:ind w:firstLine="567"/>
        <w:jc w:val="both"/>
        <w:rPr>
          <w:szCs w:val="24"/>
          <w:shd w:val="clear" w:color="auto" w:fill="FFFFFF"/>
          <w:lang w:val="az-Latn-AZ"/>
        </w:rPr>
      </w:pPr>
      <w:r w:rsidRPr="00B000D9">
        <w:rPr>
          <w:szCs w:val="24"/>
          <w:shd w:val="clear" w:color="auto" w:fill="FFFFFF"/>
          <w:lang w:val="az-Latn-AZ"/>
        </w:rPr>
        <w:t xml:space="preserve">5.1.2 </w:t>
      </w:r>
      <w:r w:rsidR="00F129E7" w:rsidRPr="00B000D9">
        <w:rPr>
          <w:szCs w:val="24"/>
          <w:shd w:val="clear" w:color="auto" w:fill="FFFFFF"/>
          <w:lang w:val="az-Latn-AZ"/>
        </w:rPr>
        <w:t xml:space="preserve">Vergi Məcəlləsi, </w:t>
      </w:r>
      <w:r w:rsidR="002C252B" w:rsidRPr="00B000D9">
        <w:rPr>
          <w:szCs w:val="24"/>
          <w:shd w:val="clear" w:color="auto" w:fill="FFFFFF"/>
          <w:lang w:val="az-Latn-AZ"/>
        </w:rPr>
        <w:t>“</w:t>
      </w:r>
      <w:r w:rsidR="00F129E7" w:rsidRPr="00B000D9">
        <w:rPr>
          <w:szCs w:val="24"/>
          <w:shd w:val="clear" w:color="auto" w:fill="FFFFFF"/>
          <w:lang w:val="az-Latn-AZ"/>
        </w:rPr>
        <w:t>Sosial sığorta haqqında</w:t>
      </w:r>
      <w:r w:rsidR="002C252B" w:rsidRPr="00B000D9">
        <w:rPr>
          <w:szCs w:val="24"/>
          <w:shd w:val="clear" w:color="auto" w:fill="FFFFFF"/>
          <w:lang w:val="az-Latn-AZ"/>
        </w:rPr>
        <w:t>” Azərbaycan Respublikasının</w:t>
      </w:r>
      <w:r w:rsidR="00F129E7" w:rsidRPr="00B000D9">
        <w:rPr>
          <w:szCs w:val="24"/>
          <w:shd w:val="clear" w:color="auto" w:fill="FFFFFF"/>
          <w:lang w:val="az-Latn-AZ"/>
        </w:rPr>
        <w:t xml:space="preserve"> Qanun</w:t>
      </w:r>
      <w:r w:rsidR="004B7CDF" w:rsidRPr="00B000D9">
        <w:rPr>
          <w:szCs w:val="24"/>
          <w:shd w:val="clear" w:color="auto" w:fill="FFFFFF"/>
          <w:lang w:val="az-Latn-AZ"/>
        </w:rPr>
        <w:t>u</w:t>
      </w:r>
      <w:r w:rsidR="00F129E7" w:rsidRPr="00B000D9">
        <w:rPr>
          <w:szCs w:val="24"/>
          <w:shd w:val="clear" w:color="auto" w:fill="FFFFFF"/>
          <w:lang w:val="az-Latn-AZ"/>
        </w:rPr>
        <w:t xml:space="preserve"> və </w:t>
      </w:r>
      <w:r w:rsidR="002C252B" w:rsidRPr="00B000D9">
        <w:rPr>
          <w:szCs w:val="24"/>
          <w:shd w:val="clear" w:color="auto" w:fill="FFFFFF"/>
          <w:lang w:val="az-Latn-AZ"/>
        </w:rPr>
        <w:t>“</w:t>
      </w:r>
      <w:r w:rsidR="00F129E7" w:rsidRPr="00B000D9">
        <w:rPr>
          <w:spacing w:val="2"/>
          <w:szCs w:val="24"/>
          <w:lang w:val="az-Latn-AZ"/>
        </w:rPr>
        <w:t>Tibbi sığorta haqqında</w:t>
      </w:r>
      <w:r w:rsidR="002C252B" w:rsidRPr="00B000D9">
        <w:rPr>
          <w:spacing w:val="2"/>
          <w:szCs w:val="24"/>
          <w:lang w:val="az-Latn-AZ"/>
        </w:rPr>
        <w:t>”</w:t>
      </w:r>
      <w:r w:rsidR="002C252B" w:rsidRPr="00B000D9">
        <w:rPr>
          <w:szCs w:val="24"/>
          <w:shd w:val="clear" w:color="auto" w:fill="FFFFFF"/>
          <w:lang w:val="az-Latn-AZ"/>
        </w:rPr>
        <w:t xml:space="preserve"> Azərbaycan Respublikasının</w:t>
      </w:r>
      <w:r w:rsidR="00F129E7" w:rsidRPr="00B000D9">
        <w:rPr>
          <w:b/>
          <w:szCs w:val="24"/>
          <w:shd w:val="clear" w:color="auto" w:fill="FFFFFF"/>
          <w:lang w:val="az-Latn-AZ"/>
        </w:rPr>
        <w:t xml:space="preserve"> </w:t>
      </w:r>
      <w:r w:rsidR="00F129E7" w:rsidRPr="00B000D9">
        <w:rPr>
          <w:szCs w:val="24"/>
          <w:shd w:val="clear" w:color="auto" w:fill="FFFFFF"/>
          <w:lang w:val="az-Latn-AZ"/>
        </w:rPr>
        <w:t>Qanun</w:t>
      </w:r>
      <w:r w:rsidR="00872B33" w:rsidRPr="00B000D9">
        <w:rPr>
          <w:szCs w:val="24"/>
          <w:shd w:val="clear" w:color="auto" w:fill="FFFFFF"/>
          <w:lang w:val="az-Latn-AZ"/>
        </w:rPr>
        <w:t>u</w:t>
      </w:r>
      <w:r w:rsidR="00F129E7" w:rsidRPr="00B000D9">
        <w:rPr>
          <w:szCs w:val="24"/>
          <w:shd w:val="clear" w:color="auto" w:fill="FFFFFF"/>
          <w:lang w:val="az-Latn-AZ"/>
        </w:rPr>
        <w:t xml:space="preserve"> ilə müəyyən olunmuş</w:t>
      </w:r>
      <w:r w:rsidRPr="00B000D9">
        <w:rPr>
          <w:szCs w:val="24"/>
          <w:shd w:val="clear" w:color="auto" w:fill="FFFFFF"/>
          <w:lang w:val="az-Latn-AZ"/>
        </w:rPr>
        <w:t xml:space="preserve"> qaydada və tam həcmdə aylıq olaraq vergi, məcburi dövlət sosial sığorta və icbari tibbi sığorta haqlarını ödəmək;</w:t>
      </w:r>
    </w:p>
    <w:p w14:paraId="3B29F302" w14:textId="46693A62" w:rsidR="00740FE8" w:rsidRPr="00B000D9" w:rsidRDefault="00350445" w:rsidP="00B000D9">
      <w:pPr>
        <w:spacing w:after="0" w:line="360" w:lineRule="auto"/>
        <w:ind w:firstLine="567"/>
        <w:jc w:val="both"/>
        <w:rPr>
          <w:szCs w:val="24"/>
          <w:shd w:val="clear" w:color="auto" w:fill="FFFFFF"/>
          <w:lang w:val="az-Latn-AZ"/>
        </w:rPr>
      </w:pPr>
      <w:r w:rsidRPr="00B000D9">
        <w:rPr>
          <w:szCs w:val="24"/>
          <w:shd w:val="clear" w:color="auto" w:fill="FFFFFF"/>
          <w:lang w:val="az-Latn-AZ"/>
        </w:rPr>
        <w:lastRenderedPageBreak/>
        <w:t xml:space="preserve">5.1.3 faktiki həyata keçirdiyi fəaliyyət növü, uçot meyarı, ailə üzvlərinin tərkibi və fəaliyyəti ilə bağlı </w:t>
      </w:r>
      <w:r w:rsidR="000A659E" w:rsidRPr="00B000D9">
        <w:rPr>
          <w:szCs w:val="24"/>
          <w:shd w:val="clear" w:color="auto" w:fill="FFFFFF"/>
          <w:lang w:val="az-Latn-AZ"/>
        </w:rPr>
        <w:t xml:space="preserve">sair </w:t>
      </w:r>
      <w:r w:rsidRPr="00B000D9">
        <w:rPr>
          <w:szCs w:val="24"/>
          <w:shd w:val="clear" w:color="auto" w:fill="FFFFFF"/>
          <w:lang w:val="az-Latn-AZ"/>
        </w:rPr>
        <w:t>məlumatlarda dəyişikliklər baş verdikdə uçot baza məlumatlarında müvafiq dəyişiklik edilməsi üçün vergi orqanına müraciət etmək</w:t>
      </w:r>
      <w:r w:rsidR="00740FE8" w:rsidRPr="00B000D9">
        <w:rPr>
          <w:szCs w:val="24"/>
          <w:shd w:val="clear" w:color="auto" w:fill="FFFFFF"/>
          <w:lang w:val="az-Latn-AZ"/>
        </w:rPr>
        <w:t>.</w:t>
      </w:r>
    </w:p>
    <w:p w14:paraId="4826C15F" w14:textId="05110C52" w:rsidR="00740FE8" w:rsidRPr="00B000D9" w:rsidRDefault="00740FE8" w:rsidP="00B000D9">
      <w:pPr>
        <w:spacing w:before="20" w:after="20" w:line="360" w:lineRule="auto"/>
        <w:ind w:firstLine="567"/>
        <w:jc w:val="both"/>
        <w:rPr>
          <w:rFonts w:eastAsia="Times New Roman"/>
          <w:b/>
          <w:szCs w:val="24"/>
          <w:lang w:val="az-Latn-AZ"/>
        </w:rPr>
      </w:pPr>
      <w:r w:rsidRPr="00B000D9">
        <w:rPr>
          <w:rFonts w:eastAsia="Times New Roman"/>
          <w:b/>
          <w:szCs w:val="24"/>
          <w:lang w:val="az-Latn-AZ"/>
        </w:rPr>
        <w:t>5.2. İstifadəçinin</w:t>
      </w:r>
      <w:r w:rsidRPr="00B000D9">
        <w:rPr>
          <w:rFonts w:eastAsia="Times New Roman"/>
          <w:szCs w:val="24"/>
          <w:lang w:val="az-Latn-AZ"/>
        </w:rPr>
        <w:t xml:space="preserve"> </w:t>
      </w:r>
      <w:r w:rsidRPr="00B000D9">
        <w:rPr>
          <w:rFonts w:eastAsia="Times New Roman"/>
          <w:b/>
          <w:szCs w:val="24"/>
          <w:lang w:val="az-Latn-AZ"/>
        </w:rPr>
        <w:t>hüquqları:</w:t>
      </w:r>
    </w:p>
    <w:p w14:paraId="4B4C4603" w14:textId="2B8D672E" w:rsidR="00740FE8" w:rsidRPr="00B000D9" w:rsidRDefault="00D7549A" w:rsidP="00B000D9">
      <w:pPr>
        <w:spacing w:after="0" w:line="360" w:lineRule="auto"/>
        <w:ind w:firstLine="567"/>
        <w:jc w:val="both"/>
        <w:rPr>
          <w:szCs w:val="24"/>
          <w:shd w:val="clear" w:color="auto" w:fill="FFFFFF"/>
          <w:lang w:val="az-Latn-AZ"/>
        </w:rPr>
      </w:pPr>
      <w:r w:rsidRPr="00B000D9">
        <w:rPr>
          <w:szCs w:val="24"/>
          <w:shd w:val="clear" w:color="auto" w:fill="FFFFFF"/>
          <w:lang w:val="az-Latn-AZ"/>
        </w:rPr>
        <w:t xml:space="preserve">5.2.1. </w:t>
      </w:r>
      <w:r w:rsidR="00E43448" w:rsidRPr="00B000D9">
        <w:rPr>
          <w:szCs w:val="24"/>
          <w:shd w:val="clear" w:color="auto" w:fill="FFFFFF"/>
          <w:lang w:val="az-Latn-AZ"/>
        </w:rPr>
        <w:t>V</w:t>
      </w:r>
      <w:r w:rsidR="00740FE8" w:rsidRPr="00B000D9">
        <w:rPr>
          <w:szCs w:val="24"/>
          <w:shd w:val="clear" w:color="auto" w:fill="FFFFFF"/>
          <w:lang w:val="az-Latn-AZ"/>
        </w:rPr>
        <w:t>ergi, məcburi dövlət sosial sığorta və icbari tibbi sığorta haqlarını Vergi Məcəlləsi</w:t>
      </w:r>
      <w:r w:rsidR="00464D08" w:rsidRPr="00B000D9">
        <w:rPr>
          <w:szCs w:val="24"/>
          <w:shd w:val="clear" w:color="auto" w:fill="FFFFFF"/>
          <w:lang w:val="az-Latn-AZ"/>
        </w:rPr>
        <w:t>,</w:t>
      </w:r>
      <w:r w:rsidR="00740FE8" w:rsidRPr="00B000D9">
        <w:rPr>
          <w:szCs w:val="24"/>
          <w:shd w:val="clear" w:color="auto" w:fill="FFFFFF"/>
          <w:lang w:val="az-Latn-AZ"/>
        </w:rPr>
        <w:t xml:space="preserve"> </w:t>
      </w:r>
      <w:r w:rsidR="00464D08" w:rsidRPr="00B000D9">
        <w:rPr>
          <w:szCs w:val="24"/>
          <w:shd w:val="clear" w:color="auto" w:fill="FFFFFF"/>
          <w:lang w:val="az-Latn-AZ"/>
        </w:rPr>
        <w:t>“</w:t>
      </w:r>
      <w:r w:rsidR="00740FE8" w:rsidRPr="00B000D9">
        <w:rPr>
          <w:szCs w:val="24"/>
          <w:shd w:val="clear" w:color="auto" w:fill="FFFFFF"/>
          <w:lang w:val="az-Latn-AZ"/>
        </w:rPr>
        <w:t>Sosial sığorta haqqında</w:t>
      </w:r>
      <w:r w:rsidR="00464D08" w:rsidRPr="00B000D9">
        <w:rPr>
          <w:szCs w:val="24"/>
          <w:shd w:val="clear" w:color="auto" w:fill="FFFFFF"/>
          <w:lang w:val="az-Latn-AZ"/>
        </w:rPr>
        <w:t>” Azərbaycan Respublikasının</w:t>
      </w:r>
      <w:r w:rsidR="00740FE8" w:rsidRPr="00B000D9">
        <w:rPr>
          <w:szCs w:val="24"/>
          <w:shd w:val="clear" w:color="auto" w:fill="FFFFFF"/>
          <w:lang w:val="az-Latn-AZ"/>
        </w:rPr>
        <w:t xml:space="preserve"> Qanunu</w:t>
      </w:r>
      <w:r w:rsidR="00872B33" w:rsidRPr="00B000D9">
        <w:rPr>
          <w:szCs w:val="24"/>
          <w:shd w:val="clear" w:color="auto" w:fill="FFFFFF"/>
          <w:lang w:val="az-Latn-AZ"/>
        </w:rPr>
        <w:t xml:space="preserve"> və “</w:t>
      </w:r>
      <w:r w:rsidR="00872B33" w:rsidRPr="00B000D9">
        <w:rPr>
          <w:spacing w:val="2"/>
          <w:szCs w:val="24"/>
          <w:lang w:val="az-Latn-AZ"/>
        </w:rPr>
        <w:t>Tibbi sığorta haqqında”</w:t>
      </w:r>
      <w:r w:rsidR="00872B33" w:rsidRPr="00B000D9">
        <w:rPr>
          <w:szCs w:val="24"/>
          <w:shd w:val="clear" w:color="auto" w:fill="FFFFFF"/>
          <w:lang w:val="az-Latn-AZ"/>
        </w:rPr>
        <w:t xml:space="preserve"> Azərbaycan Respublikasının</w:t>
      </w:r>
      <w:r w:rsidR="00872B33" w:rsidRPr="00B000D9">
        <w:rPr>
          <w:b/>
          <w:szCs w:val="24"/>
          <w:shd w:val="clear" w:color="auto" w:fill="FFFFFF"/>
          <w:lang w:val="az-Latn-AZ"/>
        </w:rPr>
        <w:t xml:space="preserve"> </w:t>
      </w:r>
      <w:r w:rsidR="00872B33" w:rsidRPr="00B000D9">
        <w:rPr>
          <w:szCs w:val="24"/>
          <w:shd w:val="clear" w:color="auto" w:fill="FFFFFF"/>
          <w:lang w:val="az-Latn-AZ"/>
        </w:rPr>
        <w:t>Qanunu</w:t>
      </w:r>
      <w:r w:rsidR="00740FE8" w:rsidRPr="00B000D9">
        <w:rPr>
          <w:szCs w:val="24"/>
          <w:shd w:val="clear" w:color="auto" w:fill="FFFFFF"/>
          <w:lang w:val="az-Latn-AZ"/>
        </w:rPr>
        <w:t xml:space="preserve"> ilə müəyyən olunmuş qaydada və həcmdə ödəndikdən sonra 1 iş günü ərzində müvafiq dövr üçün (istifadəçinin fəaliyyətinin aktiv olduğu dövr) vergi orqanına müraciət etmədən </w:t>
      </w:r>
      <w:r w:rsidR="005276AB" w:rsidRPr="00B000D9">
        <w:rPr>
          <w:rFonts w:eastAsia="Times New Roman"/>
          <w:szCs w:val="24"/>
          <w:lang w:val="az-Latn-AZ"/>
        </w:rPr>
        <w:t xml:space="preserve">sabit </w:t>
      </w:r>
      <w:r w:rsidR="00740FE8" w:rsidRPr="00B000D9">
        <w:rPr>
          <w:rFonts w:eastAsia="Times New Roman"/>
          <w:szCs w:val="24"/>
          <w:lang w:val="az-Latn-AZ"/>
        </w:rPr>
        <w:t>qəbzi əldə etmək</w:t>
      </w:r>
      <w:r w:rsidR="00202078" w:rsidRPr="00B000D9">
        <w:rPr>
          <w:rFonts w:eastAsia="Times New Roman"/>
          <w:szCs w:val="24"/>
          <w:lang w:val="az-Latn-AZ"/>
        </w:rPr>
        <w:t>.</w:t>
      </w:r>
    </w:p>
    <w:p w14:paraId="2332336A" w14:textId="77777777" w:rsidR="000E219C" w:rsidRPr="00B000D9" w:rsidRDefault="000E219C" w:rsidP="00B000D9">
      <w:pPr>
        <w:spacing w:before="20" w:after="20" w:line="360" w:lineRule="auto"/>
        <w:jc w:val="center"/>
        <w:rPr>
          <w:rFonts w:eastAsia="Times New Roman"/>
          <w:b/>
          <w:szCs w:val="24"/>
          <w:lang w:val="az-Latn-AZ"/>
        </w:rPr>
      </w:pPr>
    </w:p>
    <w:p w14:paraId="61C42082" w14:textId="5EDD6E82" w:rsidR="00D7549A" w:rsidRPr="00B000D9" w:rsidRDefault="000E219C" w:rsidP="00B000D9">
      <w:pPr>
        <w:pStyle w:val="a4"/>
        <w:numPr>
          <w:ilvl w:val="0"/>
          <w:numId w:val="2"/>
        </w:numPr>
        <w:spacing w:before="20" w:after="20" w:line="360" w:lineRule="auto"/>
        <w:ind w:left="0"/>
        <w:jc w:val="center"/>
        <w:rPr>
          <w:rFonts w:eastAsia="Times New Roman"/>
          <w:b/>
          <w:szCs w:val="24"/>
          <w:lang w:val="az-Latn-AZ"/>
        </w:rPr>
      </w:pPr>
      <w:proofErr w:type="spellStart"/>
      <w:r w:rsidRPr="00B000D9">
        <w:rPr>
          <w:rFonts w:eastAsia="Times New Roman"/>
          <w:b/>
          <w:szCs w:val="24"/>
          <w:lang w:val="az-Latn-AZ"/>
        </w:rPr>
        <w:t>Razılaşmanın</w:t>
      </w:r>
      <w:proofErr w:type="spellEnd"/>
      <w:r w:rsidRPr="00B000D9">
        <w:rPr>
          <w:rFonts w:eastAsia="Times New Roman"/>
          <w:b/>
          <w:szCs w:val="24"/>
          <w:lang w:val="az-Latn-AZ"/>
        </w:rPr>
        <w:t xml:space="preserve"> qüvvəyə minməsi və müddəti</w:t>
      </w:r>
    </w:p>
    <w:p w14:paraId="2781CD12" w14:textId="5CBCE03E" w:rsidR="000E219C" w:rsidRPr="00B000D9" w:rsidRDefault="004940C3" w:rsidP="00B000D9">
      <w:pPr>
        <w:spacing w:before="20" w:after="20" w:line="360" w:lineRule="auto"/>
        <w:ind w:firstLine="567"/>
        <w:jc w:val="both"/>
        <w:rPr>
          <w:rFonts w:eastAsia="Times New Roman"/>
          <w:szCs w:val="24"/>
          <w:lang w:val="az-Latn-AZ"/>
        </w:rPr>
      </w:pPr>
      <w:r w:rsidRPr="00B000D9">
        <w:rPr>
          <w:rFonts w:eastAsia="Times New Roman"/>
          <w:szCs w:val="24"/>
          <w:lang w:val="az-Latn-AZ"/>
        </w:rPr>
        <w:t>6</w:t>
      </w:r>
      <w:r w:rsidR="000E219C" w:rsidRPr="00B000D9">
        <w:rPr>
          <w:rFonts w:eastAsia="Times New Roman"/>
          <w:szCs w:val="24"/>
          <w:lang w:val="az-Latn-AZ"/>
        </w:rPr>
        <w:t xml:space="preserve">.1. </w:t>
      </w:r>
      <w:r w:rsidRPr="00B000D9">
        <w:rPr>
          <w:rFonts w:eastAsia="Times New Roman"/>
          <w:szCs w:val="24"/>
          <w:lang w:val="az-Latn-AZ"/>
        </w:rPr>
        <w:t>Razılaşma</w:t>
      </w:r>
      <w:r w:rsidR="000E219C" w:rsidRPr="00B000D9">
        <w:rPr>
          <w:rFonts w:eastAsia="Times New Roman"/>
          <w:szCs w:val="24"/>
          <w:lang w:val="az-Latn-AZ"/>
        </w:rPr>
        <w:t xml:space="preserve"> 3 illik müddətə bağlanılır və imzalandığı gündən qüvvəyə minir.</w:t>
      </w:r>
    </w:p>
    <w:p w14:paraId="2B1CA220" w14:textId="54AB26BD" w:rsidR="00957171" w:rsidRPr="00B000D9" w:rsidRDefault="00106F61" w:rsidP="00B000D9">
      <w:pPr>
        <w:spacing w:after="0" w:line="360" w:lineRule="auto"/>
        <w:ind w:firstLine="567"/>
        <w:jc w:val="both"/>
        <w:rPr>
          <w:szCs w:val="24"/>
          <w:lang w:val="az-Latn-AZ"/>
        </w:rPr>
      </w:pPr>
      <w:r w:rsidRPr="00B000D9">
        <w:rPr>
          <w:szCs w:val="24"/>
          <w:lang w:val="az-Latn-AZ"/>
        </w:rPr>
        <w:t xml:space="preserve">6.2. Bu </w:t>
      </w:r>
      <w:proofErr w:type="spellStart"/>
      <w:r w:rsidRPr="00B000D9">
        <w:rPr>
          <w:rFonts w:eastAsia="Times New Roman"/>
          <w:szCs w:val="24"/>
          <w:lang w:val="az-Latn-AZ"/>
        </w:rPr>
        <w:t>Razılaşmanın</w:t>
      </w:r>
      <w:proofErr w:type="spellEnd"/>
      <w:r w:rsidRPr="00B000D9">
        <w:rPr>
          <w:rFonts w:eastAsia="Times New Roman"/>
          <w:szCs w:val="24"/>
          <w:lang w:val="az-Latn-AZ"/>
        </w:rPr>
        <w:t xml:space="preserve"> </w:t>
      </w:r>
      <w:r w:rsidRPr="00B000D9">
        <w:rPr>
          <w:szCs w:val="24"/>
          <w:lang w:val="az-Latn-AZ"/>
        </w:rPr>
        <w:t xml:space="preserve">qüvvədə olma müddətinin bitməsinə 30 gün qalmış Tərəflərdən biri </w:t>
      </w:r>
      <w:proofErr w:type="spellStart"/>
      <w:r w:rsidRPr="00B000D9">
        <w:rPr>
          <w:szCs w:val="24"/>
          <w:lang w:val="az-Latn-AZ"/>
        </w:rPr>
        <w:t>razılaşmanın</w:t>
      </w:r>
      <w:proofErr w:type="spellEnd"/>
      <w:r w:rsidRPr="00B000D9">
        <w:rPr>
          <w:szCs w:val="24"/>
          <w:lang w:val="az-Latn-AZ"/>
        </w:rPr>
        <w:t xml:space="preserve"> </w:t>
      </w:r>
      <w:r w:rsidRPr="00B000D9">
        <w:rPr>
          <w:rFonts w:eastAsia="Times New Roman"/>
          <w:szCs w:val="24"/>
          <w:lang w:val="az-Latn-AZ"/>
        </w:rPr>
        <w:t>ləğvi</w:t>
      </w:r>
      <w:r w:rsidRPr="00B000D9">
        <w:rPr>
          <w:szCs w:val="24"/>
          <w:lang w:val="az-Latn-AZ"/>
        </w:rPr>
        <w:t xml:space="preserve"> barədə digər Tərəfə yazılı şəkildə və ya elektron kabinet vasitəsi ilə müraciət etməzsə, </w:t>
      </w:r>
      <w:proofErr w:type="spellStart"/>
      <w:r w:rsidRPr="00B000D9">
        <w:rPr>
          <w:szCs w:val="24"/>
          <w:lang w:val="az-Latn-AZ"/>
        </w:rPr>
        <w:t>razılaşmanın</w:t>
      </w:r>
      <w:proofErr w:type="spellEnd"/>
      <w:r w:rsidRPr="00B000D9">
        <w:rPr>
          <w:szCs w:val="24"/>
          <w:lang w:val="az-Latn-AZ"/>
        </w:rPr>
        <w:t xml:space="preserve"> müddəti ilkin bağlandığı müddət qədər uzadılmış hesab edilir və bu qayda növbəti dəfələrdə də tətbiq edilir. </w:t>
      </w:r>
    </w:p>
    <w:p w14:paraId="1D44AE01" w14:textId="585DE25F" w:rsidR="00350445" w:rsidRPr="00B000D9" w:rsidRDefault="00350445" w:rsidP="00B000D9">
      <w:pPr>
        <w:spacing w:after="0" w:line="360" w:lineRule="auto"/>
        <w:ind w:firstLine="567"/>
        <w:jc w:val="both"/>
        <w:rPr>
          <w:szCs w:val="24"/>
          <w:shd w:val="clear" w:color="auto" w:fill="FFFFFF"/>
          <w:lang w:val="az-Latn-AZ"/>
        </w:rPr>
      </w:pPr>
    </w:p>
    <w:p w14:paraId="6C230B0A" w14:textId="0E56620B" w:rsidR="00D7549A" w:rsidRPr="00B000D9" w:rsidRDefault="005F40B6" w:rsidP="00B000D9">
      <w:pPr>
        <w:pStyle w:val="a4"/>
        <w:numPr>
          <w:ilvl w:val="0"/>
          <w:numId w:val="2"/>
        </w:numPr>
        <w:spacing w:after="0" w:line="360" w:lineRule="auto"/>
        <w:ind w:left="0" w:firstLine="0"/>
        <w:jc w:val="center"/>
        <w:rPr>
          <w:rFonts w:eastAsia="Times New Roman"/>
          <w:b/>
          <w:szCs w:val="24"/>
          <w:lang w:val="az-Latn-AZ"/>
        </w:rPr>
      </w:pPr>
      <w:r w:rsidRPr="00B000D9">
        <w:rPr>
          <w:rFonts w:eastAsia="Times New Roman"/>
          <w:b/>
          <w:szCs w:val="24"/>
          <w:lang w:val="az-Latn-AZ"/>
        </w:rPr>
        <w:t>Razılaşmaya xitam verilməsi</w:t>
      </w:r>
    </w:p>
    <w:p w14:paraId="33E6A8D0" w14:textId="328F1FE7" w:rsidR="005F40B6" w:rsidRPr="00B000D9" w:rsidRDefault="000E219C" w:rsidP="00B000D9">
      <w:pPr>
        <w:spacing w:after="0" w:line="360" w:lineRule="auto"/>
        <w:ind w:firstLine="567"/>
        <w:jc w:val="both"/>
        <w:rPr>
          <w:rFonts w:eastAsia="Times New Roman"/>
          <w:szCs w:val="24"/>
          <w:lang w:val="az-Latn-AZ"/>
        </w:rPr>
      </w:pPr>
      <w:r w:rsidRPr="00B000D9">
        <w:rPr>
          <w:rFonts w:eastAsia="Times New Roman"/>
          <w:szCs w:val="24"/>
          <w:lang w:val="az-Latn-AZ"/>
        </w:rPr>
        <w:t>7</w:t>
      </w:r>
      <w:r w:rsidR="005F40B6" w:rsidRPr="00B000D9">
        <w:rPr>
          <w:rFonts w:eastAsia="Times New Roman"/>
          <w:szCs w:val="24"/>
          <w:lang w:val="az-Latn-AZ"/>
        </w:rPr>
        <w:t>.1. Bu Razılaşmaya aşağıdakı hallarda xitam verilir:</w:t>
      </w:r>
    </w:p>
    <w:p w14:paraId="1CCA72C8" w14:textId="6AAF322B" w:rsidR="005F40B6" w:rsidRPr="00B000D9" w:rsidRDefault="000E219C" w:rsidP="00B000D9">
      <w:pPr>
        <w:spacing w:after="0" w:line="360" w:lineRule="auto"/>
        <w:ind w:firstLine="567"/>
        <w:jc w:val="both"/>
        <w:rPr>
          <w:rFonts w:eastAsia="Times New Roman"/>
          <w:szCs w:val="24"/>
          <w:lang w:val="az-Latn-AZ"/>
        </w:rPr>
      </w:pPr>
      <w:r w:rsidRPr="00B000D9">
        <w:rPr>
          <w:rFonts w:eastAsia="Times New Roman"/>
          <w:szCs w:val="24"/>
          <w:lang w:val="az-Latn-AZ"/>
        </w:rPr>
        <w:t>7</w:t>
      </w:r>
      <w:r w:rsidR="005F40B6" w:rsidRPr="00B000D9">
        <w:rPr>
          <w:rFonts w:eastAsia="Times New Roman"/>
          <w:szCs w:val="24"/>
          <w:lang w:val="az-Latn-AZ"/>
        </w:rPr>
        <w:t xml:space="preserve">.1.1. </w:t>
      </w:r>
      <w:r w:rsidR="00D7549A" w:rsidRPr="00B000D9">
        <w:rPr>
          <w:rFonts w:eastAsia="Times New Roman"/>
          <w:szCs w:val="24"/>
          <w:lang w:val="az-Latn-AZ"/>
        </w:rPr>
        <w:t xml:space="preserve">istifadəçinin </w:t>
      </w:r>
      <w:r w:rsidR="005F40B6" w:rsidRPr="00B000D9">
        <w:rPr>
          <w:rFonts w:eastAsia="Times New Roman"/>
          <w:szCs w:val="24"/>
          <w:lang w:val="az-Latn-AZ"/>
        </w:rPr>
        <w:t>Razılaşmaya xitam verilməsi barədə yazılı müraciət</w:t>
      </w:r>
      <w:r w:rsidR="00C86658" w:rsidRPr="00B000D9">
        <w:rPr>
          <w:rFonts w:eastAsia="Times New Roman"/>
          <w:szCs w:val="24"/>
          <w:lang w:val="az-Latn-AZ"/>
        </w:rPr>
        <w:t>i</w:t>
      </w:r>
      <w:r w:rsidR="005F40B6" w:rsidRPr="00B000D9">
        <w:rPr>
          <w:rFonts w:eastAsia="Times New Roman"/>
          <w:szCs w:val="24"/>
          <w:lang w:val="az-Latn-AZ"/>
        </w:rPr>
        <w:t xml:space="preserve"> olduqda;</w:t>
      </w:r>
    </w:p>
    <w:p w14:paraId="676D1E3A" w14:textId="108C7519" w:rsidR="00D7549A" w:rsidRPr="00B000D9" w:rsidRDefault="00D7549A" w:rsidP="00B000D9">
      <w:pPr>
        <w:spacing w:after="0" w:line="360" w:lineRule="auto"/>
        <w:ind w:firstLine="567"/>
        <w:jc w:val="both"/>
        <w:rPr>
          <w:rFonts w:eastAsia="Times New Roman"/>
          <w:szCs w:val="24"/>
          <w:lang w:val="az-Latn-AZ"/>
        </w:rPr>
      </w:pPr>
      <w:r w:rsidRPr="00B000D9">
        <w:rPr>
          <w:rFonts w:eastAsia="Times New Roman"/>
          <w:szCs w:val="24"/>
          <w:lang w:val="az-Latn-AZ"/>
        </w:rPr>
        <w:t>7.1.2. Dövlət Vergi Xidmətinin təşəbbüsü olduqda;</w:t>
      </w:r>
    </w:p>
    <w:p w14:paraId="1DA21E3A" w14:textId="4E453ECB" w:rsidR="005F40B6" w:rsidRPr="00B000D9" w:rsidRDefault="000E219C" w:rsidP="00B000D9">
      <w:pPr>
        <w:spacing w:after="0" w:line="360" w:lineRule="auto"/>
        <w:ind w:firstLine="567"/>
        <w:jc w:val="both"/>
        <w:rPr>
          <w:rFonts w:eastAsia="Times New Roman"/>
          <w:szCs w:val="24"/>
          <w:lang w:val="az-Latn-AZ"/>
        </w:rPr>
      </w:pPr>
      <w:r w:rsidRPr="00B000D9">
        <w:rPr>
          <w:rFonts w:eastAsia="Times New Roman"/>
          <w:szCs w:val="24"/>
          <w:lang w:val="az-Latn-AZ"/>
        </w:rPr>
        <w:t>7</w:t>
      </w:r>
      <w:r w:rsidR="005F40B6" w:rsidRPr="00B000D9">
        <w:rPr>
          <w:rFonts w:eastAsia="Times New Roman"/>
          <w:szCs w:val="24"/>
          <w:lang w:val="az-Latn-AZ"/>
        </w:rPr>
        <w:t>.1.</w:t>
      </w:r>
      <w:r w:rsidR="00D7549A" w:rsidRPr="00B000D9">
        <w:rPr>
          <w:rFonts w:eastAsia="Times New Roman"/>
          <w:szCs w:val="24"/>
          <w:lang w:val="az-Latn-AZ"/>
        </w:rPr>
        <w:t>3</w:t>
      </w:r>
      <w:r w:rsidR="005F40B6" w:rsidRPr="00B000D9">
        <w:rPr>
          <w:rFonts w:eastAsia="Times New Roman"/>
          <w:szCs w:val="24"/>
          <w:lang w:val="az-Latn-AZ"/>
        </w:rPr>
        <w:t xml:space="preserve">. </w:t>
      </w:r>
      <w:r w:rsidRPr="00B000D9">
        <w:rPr>
          <w:rFonts w:eastAsia="Times New Roman"/>
          <w:szCs w:val="24"/>
          <w:lang w:val="az-Latn-AZ"/>
        </w:rPr>
        <w:t xml:space="preserve">istifadəçi </w:t>
      </w:r>
      <w:r w:rsidR="005F40B6" w:rsidRPr="00B000D9">
        <w:rPr>
          <w:rFonts w:eastAsia="Times New Roman"/>
          <w:szCs w:val="24"/>
          <w:lang w:val="az-Latn-AZ"/>
        </w:rPr>
        <w:t>fəaliyyətinə xitam verdikdə</w:t>
      </w:r>
      <w:r w:rsidR="00C9605C" w:rsidRPr="00B000D9">
        <w:rPr>
          <w:rFonts w:eastAsia="Times New Roman"/>
          <w:szCs w:val="24"/>
          <w:lang w:val="az-Latn-AZ"/>
        </w:rPr>
        <w:t>.</w:t>
      </w:r>
    </w:p>
    <w:p w14:paraId="3E8CCB7F" w14:textId="2A399ACA" w:rsidR="000E219C" w:rsidRPr="00B000D9" w:rsidRDefault="000E219C" w:rsidP="00B000D9">
      <w:pPr>
        <w:spacing w:after="0" w:line="360" w:lineRule="auto"/>
        <w:ind w:firstLine="567"/>
        <w:jc w:val="both"/>
        <w:rPr>
          <w:szCs w:val="24"/>
          <w:shd w:val="clear" w:color="auto" w:fill="FFFFFF"/>
          <w:lang w:val="az-Latn-AZ"/>
        </w:rPr>
      </w:pPr>
    </w:p>
    <w:p w14:paraId="7680F446" w14:textId="413D6FAA" w:rsidR="00D7549A" w:rsidRPr="00B000D9" w:rsidRDefault="00BB06DD" w:rsidP="00B000D9">
      <w:pPr>
        <w:pStyle w:val="a4"/>
        <w:numPr>
          <w:ilvl w:val="0"/>
          <w:numId w:val="2"/>
        </w:numPr>
        <w:spacing w:before="20" w:after="20" w:line="360" w:lineRule="auto"/>
        <w:jc w:val="center"/>
        <w:rPr>
          <w:rFonts w:eastAsia="Times New Roman"/>
          <w:b/>
          <w:szCs w:val="24"/>
          <w:lang w:val="az-Latn-AZ"/>
        </w:rPr>
      </w:pPr>
      <w:r w:rsidRPr="00B000D9">
        <w:rPr>
          <w:rFonts w:eastAsia="Times New Roman"/>
          <w:b/>
          <w:szCs w:val="24"/>
          <w:lang w:val="az-Latn-AZ"/>
        </w:rPr>
        <w:t>Tərəflərin məsuliyyəti</w:t>
      </w:r>
    </w:p>
    <w:p w14:paraId="2EB93B9F" w14:textId="7BC9435D" w:rsidR="00106F61" w:rsidRPr="00B000D9" w:rsidRDefault="00106F61" w:rsidP="00B000D9">
      <w:pPr>
        <w:spacing w:after="0" w:line="360" w:lineRule="auto"/>
        <w:ind w:firstLine="567"/>
        <w:jc w:val="both"/>
        <w:rPr>
          <w:szCs w:val="24"/>
          <w:lang w:val="az-Latn-AZ"/>
        </w:rPr>
      </w:pPr>
      <w:r w:rsidRPr="00B000D9">
        <w:rPr>
          <w:szCs w:val="24"/>
          <w:lang w:val="az-Latn-AZ"/>
        </w:rPr>
        <w:t xml:space="preserve">Tərəflər </w:t>
      </w:r>
      <w:r w:rsidR="00BB06DD" w:rsidRPr="00B000D9">
        <w:rPr>
          <w:szCs w:val="24"/>
          <w:lang w:val="az-Latn-AZ"/>
        </w:rPr>
        <w:t>təqdim edilən bütün məlumatların doğruluğuna</w:t>
      </w:r>
      <w:r w:rsidRPr="00B000D9">
        <w:rPr>
          <w:szCs w:val="24"/>
          <w:lang w:val="az-Latn-AZ"/>
        </w:rPr>
        <w:t xml:space="preserve"> görə, bu Razılaşmada nəzərdə tutulmuş vəzifələri</w:t>
      </w:r>
      <w:r w:rsidR="00A24DE5" w:rsidRPr="00B000D9">
        <w:rPr>
          <w:szCs w:val="24"/>
          <w:lang w:val="az-Latn-AZ"/>
        </w:rPr>
        <w:t>n</w:t>
      </w:r>
      <w:r w:rsidRPr="00B000D9">
        <w:rPr>
          <w:szCs w:val="24"/>
          <w:lang w:val="az-Latn-AZ"/>
        </w:rPr>
        <w:t xml:space="preserve"> yerinə </w:t>
      </w:r>
      <w:proofErr w:type="spellStart"/>
      <w:r w:rsidRPr="00B000D9">
        <w:rPr>
          <w:szCs w:val="24"/>
          <w:lang w:val="az-Latn-AZ"/>
        </w:rPr>
        <w:t>yetirilməməsinə</w:t>
      </w:r>
      <w:proofErr w:type="spellEnd"/>
      <w:r w:rsidRPr="00B000D9">
        <w:rPr>
          <w:szCs w:val="24"/>
          <w:lang w:val="az-Latn-AZ"/>
        </w:rPr>
        <w:t xml:space="preserve"> və ya tam yerinə </w:t>
      </w:r>
      <w:proofErr w:type="spellStart"/>
      <w:r w:rsidRPr="00B000D9">
        <w:rPr>
          <w:szCs w:val="24"/>
          <w:lang w:val="az-Latn-AZ"/>
        </w:rPr>
        <w:t>yetirilməməsinə</w:t>
      </w:r>
      <w:proofErr w:type="spellEnd"/>
      <w:r w:rsidR="00A24DE5" w:rsidRPr="00B000D9">
        <w:rPr>
          <w:szCs w:val="24"/>
          <w:lang w:val="az-Latn-AZ"/>
        </w:rPr>
        <w:t xml:space="preserve"> görə</w:t>
      </w:r>
      <w:r w:rsidRPr="00B000D9">
        <w:rPr>
          <w:szCs w:val="24"/>
          <w:lang w:val="az-Latn-AZ"/>
        </w:rPr>
        <w:t xml:space="preserve"> Azərbaycan Respublikasının </w:t>
      </w:r>
      <w:r w:rsidR="004503D6" w:rsidRPr="00B000D9">
        <w:rPr>
          <w:szCs w:val="24"/>
          <w:lang w:val="az-Latn-AZ"/>
        </w:rPr>
        <w:t xml:space="preserve">qanunvericiliyi </w:t>
      </w:r>
      <w:r w:rsidRPr="00B000D9">
        <w:rPr>
          <w:szCs w:val="24"/>
          <w:lang w:val="az-Latn-AZ"/>
        </w:rPr>
        <w:t>ilə məsuliyyət daşıyırlar.</w:t>
      </w:r>
    </w:p>
    <w:p w14:paraId="7EF3FD97" w14:textId="77777777" w:rsidR="00BB06DD" w:rsidRPr="00B000D9" w:rsidRDefault="00BB06DD" w:rsidP="00B000D9">
      <w:pPr>
        <w:spacing w:after="0" w:line="360" w:lineRule="auto"/>
        <w:ind w:firstLine="567"/>
        <w:jc w:val="both"/>
        <w:rPr>
          <w:szCs w:val="24"/>
          <w:shd w:val="clear" w:color="auto" w:fill="FFFFFF"/>
          <w:lang w:val="az-Latn-AZ"/>
        </w:rPr>
      </w:pPr>
    </w:p>
    <w:p w14:paraId="2002DA0C" w14:textId="27AF0F2C" w:rsidR="00D7549A" w:rsidRPr="00B000D9" w:rsidRDefault="00107AC2" w:rsidP="00B000D9">
      <w:pPr>
        <w:pStyle w:val="Default"/>
        <w:numPr>
          <w:ilvl w:val="0"/>
          <w:numId w:val="2"/>
        </w:numPr>
        <w:spacing w:line="360" w:lineRule="auto"/>
        <w:ind w:left="0" w:firstLine="0"/>
        <w:contextualSpacing/>
        <w:jc w:val="center"/>
        <w:rPr>
          <w:rFonts w:ascii="Arial" w:hAnsi="Arial" w:cs="Arial"/>
          <w:b/>
          <w:color w:val="auto"/>
          <w:lang w:val="az-Latn-AZ" w:eastAsia="en-US"/>
        </w:rPr>
      </w:pPr>
      <w:r w:rsidRPr="00B000D9">
        <w:rPr>
          <w:rFonts w:ascii="Arial" w:hAnsi="Arial" w:cs="Arial"/>
          <w:b/>
          <w:color w:val="auto"/>
          <w:lang w:val="az-Latn-AZ" w:eastAsia="en-US"/>
        </w:rPr>
        <w:t>Hesablaşma</w:t>
      </w:r>
    </w:p>
    <w:p w14:paraId="521E718B" w14:textId="6D1DE142" w:rsidR="00107AC2" w:rsidRPr="00B000D9" w:rsidRDefault="00F73549" w:rsidP="00B000D9">
      <w:pPr>
        <w:spacing w:after="0" w:line="360" w:lineRule="auto"/>
        <w:ind w:firstLine="567"/>
        <w:jc w:val="both"/>
        <w:rPr>
          <w:szCs w:val="24"/>
          <w:shd w:val="clear" w:color="auto" w:fill="FFFFFF"/>
          <w:lang w:val="az-Latn-AZ"/>
        </w:rPr>
      </w:pPr>
      <w:r w:rsidRPr="00B000D9">
        <w:rPr>
          <w:rFonts w:eastAsia="Times New Roman"/>
          <w:bCs/>
          <w:szCs w:val="24"/>
          <w:lang w:val="az-Latn-AZ"/>
        </w:rPr>
        <w:t xml:space="preserve">Bu </w:t>
      </w:r>
      <w:proofErr w:type="spellStart"/>
      <w:r w:rsidR="00107AC2" w:rsidRPr="00B000D9">
        <w:rPr>
          <w:rFonts w:eastAsia="Times New Roman"/>
          <w:bCs/>
          <w:szCs w:val="24"/>
          <w:lang w:val="az-Latn-AZ"/>
        </w:rPr>
        <w:t>Razılaşmanın</w:t>
      </w:r>
      <w:proofErr w:type="spellEnd"/>
      <w:r w:rsidR="00107AC2" w:rsidRPr="00B000D9">
        <w:rPr>
          <w:rFonts w:eastAsia="Times New Roman"/>
          <w:bCs/>
          <w:szCs w:val="24"/>
          <w:lang w:val="az-Latn-AZ"/>
        </w:rPr>
        <w:t xml:space="preserve"> bağlanılması və elektron xidmətə qoşulma </w:t>
      </w:r>
      <w:r w:rsidR="00957171" w:rsidRPr="00B000D9">
        <w:rPr>
          <w:szCs w:val="24"/>
          <w:lang w:val="az-Latn-AZ"/>
        </w:rPr>
        <w:t>ödənişsiz həyata keçirilir</w:t>
      </w:r>
      <w:r w:rsidR="00107AC2" w:rsidRPr="00B000D9">
        <w:rPr>
          <w:rFonts w:eastAsia="Times New Roman"/>
          <w:bCs/>
          <w:szCs w:val="24"/>
          <w:lang w:val="az-Latn-AZ"/>
        </w:rPr>
        <w:t>.</w:t>
      </w:r>
    </w:p>
    <w:p w14:paraId="4BBC6D90" w14:textId="44FA085C" w:rsidR="00107AC2" w:rsidRPr="00B000D9" w:rsidRDefault="00107AC2" w:rsidP="00B000D9">
      <w:pPr>
        <w:spacing w:after="0" w:line="360" w:lineRule="auto"/>
        <w:jc w:val="both"/>
        <w:rPr>
          <w:szCs w:val="24"/>
          <w:shd w:val="clear" w:color="auto" w:fill="FFFFFF"/>
          <w:lang w:val="az-Latn-AZ"/>
        </w:rPr>
      </w:pPr>
    </w:p>
    <w:p w14:paraId="7CC31A63" w14:textId="6D88B10C" w:rsidR="00D7549A" w:rsidRPr="00B000D9" w:rsidRDefault="001D55E0" w:rsidP="00B000D9">
      <w:pPr>
        <w:pStyle w:val="a4"/>
        <w:numPr>
          <w:ilvl w:val="0"/>
          <w:numId w:val="2"/>
        </w:numPr>
        <w:spacing w:after="0" w:line="360" w:lineRule="auto"/>
        <w:ind w:left="0" w:firstLine="0"/>
        <w:jc w:val="center"/>
        <w:rPr>
          <w:b/>
          <w:bCs/>
          <w:szCs w:val="24"/>
          <w:lang w:val="az-Latn-AZ"/>
        </w:rPr>
      </w:pPr>
      <w:r w:rsidRPr="00B000D9">
        <w:rPr>
          <w:b/>
          <w:bCs/>
          <w:szCs w:val="24"/>
          <w:lang w:val="az-Latn-AZ"/>
        </w:rPr>
        <w:t>Yekun müddəalar</w:t>
      </w:r>
    </w:p>
    <w:p w14:paraId="5E6EF476" w14:textId="4CBCE7F1" w:rsidR="001D55E0" w:rsidRPr="00B000D9" w:rsidRDefault="001D55E0" w:rsidP="00B000D9">
      <w:pPr>
        <w:spacing w:after="0" w:line="360" w:lineRule="auto"/>
        <w:ind w:firstLine="567"/>
        <w:jc w:val="both"/>
        <w:rPr>
          <w:rFonts w:eastAsia="Times New Roman"/>
          <w:bCs/>
          <w:szCs w:val="24"/>
          <w:lang w:val="az-Latn-AZ"/>
        </w:rPr>
      </w:pPr>
      <w:r w:rsidRPr="00B000D9">
        <w:rPr>
          <w:rFonts w:eastAsia="Times New Roman"/>
          <w:bCs/>
          <w:szCs w:val="24"/>
          <w:lang w:val="az-Latn-AZ"/>
        </w:rPr>
        <w:lastRenderedPageBreak/>
        <w:t xml:space="preserve">10.1. Bu Razılaşma vergi orqanının adından vergi ödəyicisinin uçotda olduğu və ya istifadəçinin faktiki fəaliyyət göstərdiyi ərazi üzrə vergi orqanının vergi </w:t>
      </w:r>
      <w:proofErr w:type="spellStart"/>
      <w:r w:rsidRPr="00B000D9">
        <w:rPr>
          <w:rFonts w:eastAsia="Times New Roman"/>
          <w:bCs/>
          <w:szCs w:val="24"/>
          <w:lang w:val="az-Latn-AZ"/>
        </w:rPr>
        <w:t>ödəyicilərinə</w:t>
      </w:r>
      <w:proofErr w:type="spellEnd"/>
      <w:r w:rsidRPr="00B000D9">
        <w:rPr>
          <w:rFonts w:eastAsia="Times New Roman"/>
          <w:bCs/>
          <w:szCs w:val="24"/>
          <w:lang w:val="az-Latn-AZ"/>
        </w:rPr>
        <w:t xml:space="preserve"> xidmət strukturlarının </w:t>
      </w:r>
      <w:r w:rsidR="00903C94" w:rsidRPr="00B000D9">
        <w:rPr>
          <w:rFonts w:eastAsia="Times New Roman"/>
          <w:bCs/>
          <w:szCs w:val="24"/>
          <w:lang w:val="az-Latn-AZ"/>
        </w:rPr>
        <w:t>əməkdaşları</w:t>
      </w:r>
      <w:r w:rsidRPr="00B000D9">
        <w:rPr>
          <w:rFonts w:eastAsia="Times New Roman"/>
          <w:bCs/>
          <w:szCs w:val="24"/>
          <w:lang w:val="az-Latn-AZ"/>
        </w:rPr>
        <w:t xml:space="preserve"> tərəfindən imzalanır.</w:t>
      </w:r>
    </w:p>
    <w:p w14:paraId="1A435B53" w14:textId="71DDBE52" w:rsidR="001D55E0" w:rsidRPr="00B000D9" w:rsidRDefault="001D55E0" w:rsidP="00B000D9">
      <w:pPr>
        <w:spacing w:after="0" w:line="360" w:lineRule="auto"/>
        <w:ind w:firstLine="567"/>
        <w:jc w:val="both"/>
        <w:rPr>
          <w:rFonts w:eastAsia="Times New Roman"/>
          <w:bCs/>
          <w:szCs w:val="24"/>
          <w:lang w:val="az-Latn-AZ"/>
        </w:rPr>
      </w:pPr>
      <w:r w:rsidRPr="00B000D9">
        <w:rPr>
          <w:rFonts w:eastAsia="Times New Roman"/>
          <w:bCs/>
          <w:szCs w:val="24"/>
          <w:lang w:val="az-Latn-AZ"/>
        </w:rPr>
        <w:t>10.2. Bu Razılaşma</w:t>
      </w:r>
      <w:r w:rsidR="00B54D7D" w:rsidRPr="00B000D9">
        <w:rPr>
          <w:rFonts w:eastAsia="Times New Roman"/>
          <w:bCs/>
          <w:szCs w:val="24"/>
          <w:lang w:val="az-Latn-AZ"/>
        </w:rPr>
        <w:t xml:space="preserve"> ilə</w:t>
      </w:r>
      <w:r w:rsidRPr="00B000D9">
        <w:rPr>
          <w:rFonts w:eastAsia="Times New Roman"/>
          <w:bCs/>
          <w:szCs w:val="24"/>
          <w:lang w:val="az-Latn-AZ"/>
        </w:rPr>
        <w:t xml:space="preserve"> </w:t>
      </w:r>
      <w:proofErr w:type="spellStart"/>
      <w:r w:rsidRPr="00B000D9">
        <w:rPr>
          <w:rFonts w:eastAsia="Times New Roman"/>
          <w:bCs/>
          <w:szCs w:val="24"/>
          <w:lang w:val="az-Latn-AZ"/>
        </w:rPr>
        <w:t>tənzimlənməyən</w:t>
      </w:r>
      <w:proofErr w:type="spellEnd"/>
      <w:r w:rsidRPr="00B000D9">
        <w:rPr>
          <w:rFonts w:eastAsia="Times New Roman"/>
          <w:bCs/>
          <w:szCs w:val="24"/>
          <w:lang w:val="az-Latn-AZ"/>
        </w:rPr>
        <w:t xml:space="preserve"> münasibətlər qüvvədə olan Azərbaycan Respublikasının qanunvericiliyi ilə tənzimlənir.</w:t>
      </w:r>
    </w:p>
    <w:p w14:paraId="251330AF" w14:textId="7BBDAB99" w:rsidR="001D55E0" w:rsidRPr="00B000D9" w:rsidRDefault="001D55E0" w:rsidP="00B000D9">
      <w:pPr>
        <w:spacing w:after="0" w:line="360" w:lineRule="auto"/>
        <w:ind w:firstLine="567"/>
        <w:jc w:val="both"/>
        <w:rPr>
          <w:rFonts w:eastAsia="Times New Roman"/>
          <w:bCs/>
          <w:szCs w:val="24"/>
          <w:lang w:val="az-Latn-AZ"/>
        </w:rPr>
      </w:pPr>
      <w:r w:rsidRPr="00B000D9">
        <w:rPr>
          <w:rFonts w:eastAsia="Times New Roman"/>
          <w:bCs/>
          <w:szCs w:val="24"/>
          <w:lang w:val="az-Latn-AZ"/>
        </w:rPr>
        <w:t xml:space="preserve">10.3. Razılaşma proqram təminatı vasitəsilə tərtib olunaraq vergi ödəyicisi tərəfindən rəqəmsal əl imzası avadanlığı vasitəsilə </w:t>
      </w:r>
      <w:proofErr w:type="spellStart"/>
      <w:r w:rsidRPr="00B000D9">
        <w:rPr>
          <w:rFonts w:eastAsia="Times New Roman"/>
          <w:bCs/>
          <w:szCs w:val="24"/>
          <w:lang w:val="az-Latn-AZ"/>
        </w:rPr>
        <w:t>imzalandıqda</w:t>
      </w:r>
      <w:proofErr w:type="spellEnd"/>
      <w:r w:rsidRPr="00B000D9">
        <w:rPr>
          <w:rFonts w:eastAsia="Times New Roman"/>
          <w:bCs/>
          <w:szCs w:val="24"/>
          <w:lang w:val="az-Latn-AZ"/>
        </w:rPr>
        <w:t xml:space="preserve"> və ya elektron daşıyıcıda tərtib olunaraq </w:t>
      </w:r>
      <w:proofErr w:type="spellStart"/>
      <w:r w:rsidRPr="00B000D9">
        <w:rPr>
          <w:rFonts w:eastAsia="Times New Roman"/>
          <w:bCs/>
          <w:szCs w:val="24"/>
          <w:lang w:val="az-Latn-AZ"/>
        </w:rPr>
        <w:t>gücləndirilmiş</w:t>
      </w:r>
      <w:proofErr w:type="spellEnd"/>
      <w:r w:rsidRPr="00B000D9">
        <w:rPr>
          <w:rFonts w:eastAsia="Times New Roman"/>
          <w:bCs/>
          <w:szCs w:val="24"/>
          <w:lang w:val="az-Latn-AZ"/>
        </w:rPr>
        <w:t xml:space="preserve"> elektron imza vasitəsilə </w:t>
      </w:r>
      <w:proofErr w:type="spellStart"/>
      <w:r w:rsidRPr="00B000D9">
        <w:rPr>
          <w:rFonts w:eastAsia="Times New Roman"/>
          <w:bCs/>
          <w:szCs w:val="24"/>
          <w:lang w:val="az-Latn-AZ"/>
        </w:rPr>
        <w:t>imzalandıqda</w:t>
      </w:r>
      <w:proofErr w:type="spellEnd"/>
      <w:r w:rsidRPr="00B000D9">
        <w:rPr>
          <w:rFonts w:eastAsia="Times New Roman"/>
          <w:bCs/>
          <w:szCs w:val="24"/>
          <w:lang w:val="az-Latn-AZ"/>
        </w:rPr>
        <w:t xml:space="preserve"> vergi </w:t>
      </w:r>
      <w:proofErr w:type="spellStart"/>
      <w:r w:rsidRPr="00B000D9">
        <w:rPr>
          <w:rFonts w:eastAsia="Times New Roman"/>
          <w:bCs/>
          <w:szCs w:val="24"/>
          <w:lang w:val="az-Latn-AZ"/>
        </w:rPr>
        <w:t>ödəyicisinin</w:t>
      </w:r>
      <w:proofErr w:type="spellEnd"/>
      <w:r w:rsidRPr="00B000D9">
        <w:rPr>
          <w:rFonts w:eastAsia="Times New Roman"/>
          <w:bCs/>
          <w:szCs w:val="24"/>
          <w:lang w:val="az-Latn-AZ"/>
        </w:rPr>
        <w:t xml:space="preserve"> elektron kabinetinə göndərilir. Razılaşma kağız daşıyıcıda tərtib olunduqda 2 (iki) nüsxədə hazırlanır və hər 2 (iki) nüsxəsi eyni hüquqi qüvvəyə malikdir. Nüsxələrdən biri vergi </w:t>
      </w:r>
      <w:proofErr w:type="spellStart"/>
      <w:r w:rsidRPr="00B000D9">
        <w:rPr>
          <w:rFonts w:eastAsia="Times New Roman"/>
          <w:bCs/>
          <w:szCs w:val="24"/>
          <w:lang w:val="az-Latn-AZ"/>
        </w:rPr>
        <w:t>ödəyicisində</w:t>
      </w:r>
      <w:proofErr w:type="spellEnd"/>
      <w:r w:rsidRPr="00B000D9">
        <w:rPr>
          <w:rFonts w:eastAsia="Times New Roman"/>
          <w:bCs/>
          <w:szCs w:val="24"/>
          <w:lang w:val="az-Latn-AZ"/>
        </w:rPr>
        <w:t>, digəri isə vergi orqanında saxlanılır.</w:t>
      </w:r>
    </w:p>
    <w:p w14:paraId="471F9A3F" w14:textId="77777777" w:rsidR="001D55E0" w:rsidRPr="00B000D9" w:rsidRDefault="001D55E0" w:rsidP="00B000D9">
      <w:pPr>
        <w:spacing w:after="0" w:line="360" w:lineRule="auto"/>
        <w:jc w:val="both"/>
        <w:rPr>
          <w:szCs w:val="24"/>
          <w:shd w:val="clear" w:color="auto" w:fill="FFFFFF"/>
          <w:lang w:val="az-Latn-AZ"/>
        </w:rPr>
      </w:pPr>
    </w:p>
    <w:p w14:paraId="70D7567B" w14:textId="0E0F4989" w:rsidR="00106F61" w:rsidRPr="00B000D9" w:rsidRDefault="00267D06" w:rsidP="00B000D9">
      <w:pPr>
        <w:spacing w:after="0" w:line="360" w:lineRule="auto"/>
        <w:jc w:val="center"/>
        <w:rPr>
          <w:rFonts w:eastAsia="Times New Roman"/>
          <w:b/>
          <w:szCs w:val="24"/>
          <w:lang w:val="az-Latn-AZ"/>
        </w:rPr>
      </w:pPr>
      <w:r w:rsidRPr="00B000D9">
        <w:rPr>
          <w:rFonts w:eastAsia="Times New Roman"/>
          <w:b/>
          <w:szCs w:val="24"/>
          <w:lang w:val="az-Latn-AZ"/>
        </w:rPr>
        <w:t>11</w:t>
      </w:r>
      <w:r w:rsidR="00BB06DD" w:rsidRPr="00B000D9">
        <w:rPr>
          <w:rFonts w:eastAsia="Times New Roman"/>
          <w:b/>
          <w:szCs w:val="24"/>
          <w:lang w:val="az-Latn-AZ"/>
        </w:rPr>
        <w:t xml:space="preserve">. </w:t>
      </w:r>
      <w:r w:rsidR="00957171" w:rsidRPr="00B000D9">
        <w:rPr>
          <w:rFonts w:eastAsia="Times New Roman"/>
          <w:b/>
          <w:szCs w:val="24"/>
          <w:lang w:val="az-Latn-AZ"/>
        </w:rPr>
        <w:t>Tərəflərin rekvizitləri və imzaları</w:t>
      </w:r>
    </w:p>
    <w:p w14:paraId="101DA685" w14:textId="105EBA0F" w:rsidR="00106F61" w:rsidRPr="00B000D9" w:rsidRDefault="00106F61" w:rsidP="00B000D9">
      <w:pPr>
        <w:pStyle w:val="1"/>
        <w:spacing w:line="276" w:lineRule="auto"/>
        <w:rPr>
          <w:rFonts w:ascii="Arial" w:hAnsi="Arial" w:cs="Arial"/>
          <w:sz w:val="24"/>
          <w:szCs w:val="24"/>
          <w:lang w:val="az-Latn-AZ"/>
        </w:rPr>
      </w:pPr>
      <w:r w:rsidRPr="00B000D9">
        <w:rPr>
          <w:rFonts w:ascii="Arial" w:hAnsi="Arial" w:cs="Arial"/>
          <w:sz w:val="24"/>
          <w:szCs w:val="24"/>
          <w:lang w:val="az-Latn-AZ"/>
        </w:rPr>
        <w:t xml:space="preserve">         </w:t>
      </w:r>
      <w:r w:rsidR="00202078" w:rsidRPr="00B000D9">
        <w:rPr>
          <w:rFonts w:ascii="Arial" w:hAnsi="Arial" w:cs="Arial"/>
          <w:sz w:val="24"/>
          <w:szCs w:val="24"/>
          <w:lang w:val="az-Latn-AZ"/>
        </w:rPr>
        <w:t>Dövlət Vergi Xidməti</w:t>
      </w:r>
      <w:r w:rsidRPr="00B000D9">
        <w:rPr>
          <w:rFonts w:ascii="Arial" w:hAnsi="Arial" w:cs="Arial"/>
          <w:sz w:val="24"/>
          <w:szCs w:val="24"/>
          <w:lang w:val="az-Latn-AZ"/>
        </w:rPr>
        <w:tab/>
      </w:r>
      <w:r w:rsidRPr="00B000D9">
        <w:rPr>
          <w:rFonts w:ascii="Arial" w:hAnsi="Arial" w:cs="Arial"/>
          <w:sz w:val="24"/>
          <w:szCs w:val="24"/>
          <w:lang w:val="az-Latn-AZ"/>
        </w:rPr>
        <w:tab/>
      </w:r>
      <w:r w:rsidRPr="00B000D9">
        <w:rPr>
          <w:rFonts w:ascii="Arial" w:hAnsi="Arial" w:cs="Arial"/>
          <w:sz w:val="24"/>
          <w:szCs w:val="24"/>
          <w:lang w:val="az-Latn-AZ"/>
        </w:rPr>
        <w:tab/>
      </w:r>
      <w:r w:rsidRPr="00B000D9">
        <w:rPr>
          <w:rFonts w:ascii="Arial" w:hAnsi="Arial" w:cs="Arial"/>
          <w:sz w:val="24"/>
          <w:szCs w:val="24"/>
          <w:lang w:val="az-Latn-AZ"/>
        </w:rPr>
        <w:tab/>
        <w:t xml:space="preserve">   </w:t>
      </w:r>
      <w:r w:rsidR="00B66F95" w:rsidRPr="00B000D9">
        <w:rPr>
          <w:rFonts w:ascii="Arial" w:hAnsi="Arial" w:cs="Arial"/>
          <w:sz w:val="24"/>
          <w:szCs w:val="24"/>
          <w:lang w:val="az-Latn-AZ"/>
        </w:rPr>
        <w:t xml:space="preserve">     </w:t>
      </w:r>
      <w:r w:rsidRPr="00B000D9">
        <w:rPr>
          <w:rFonts w:ascii="Arial" w:hAnsi="Arial" w:cs="Arial"/>
          <w:sz w:val="24"/>
          <w:szCs w:val="24"/>
          <w:lang w:val="az-Latn-AZ"/>
        </w:rPr>
        <w:t xml:space="preserve">İstifadəçi  </w:t>
      </w:r>
    </w:p>
    <w:p w14:paraId="5C89FD47" w14:textId="77777777" w:rsidR="00106F61" w:rsidRPr="00B000D9" w:rsidRDefault="00106F61" w:rsidP="00B000D9">
      <w:pPr>
        <w:rPr>
          <w:lang w:val="az-Latn-AZ"/>
        </w:rPr>
      </w:pPr>
    </w:p>
    <w:p w14:paraId="34C67924" w14:textId="58CBA5A2" w:rsidR="00106F61" w:rsidRPr="00B000D9" w:rsidRDefault="00106F61" w:rsidP="00B000D9">
      <w:pPr>
        <w:pStyle w:val="a7"/>
        <w:spacing w:line="276" w:lineRule="auto"/>
        <w:rPr>
          <w:lang w:val="az-Latn-AZ"/>
        </w:rPr>
      </w:pPr>
      <w:r w:rsidRPr="00B000D9">
        <w:rPr>
          <w:lang w:val="az-Latn-AZ"/>
        </w:rPr>
        <w:t xml:space="preserve">_______________________________        </w:t>
      </w:r>
      <w:r w:rsidR="00FC233E" w:rsidRPr="00B000D9">
        <w:rPr>
          <w:lang w:val="az-Latn-AZ"/>
        </w:rPr>
        <w:t xml:space="preserve">   </w:t>
      </w:r>
      <w:r w:rsidRPr="00B000D9">
        <w:rPr>
          <w:lang w:val="az-Latn-AZ"/>
        </w:rPr>
        <w:t xml:space="preserve"> _______________________________________     </w:t>
      </w:r>
    </w:p>
    <w:p w14:paraId="3D222695" w14:textId="110113F6" w:rsidR="00106F61" w:rsidRPr="00B000D9" w:rsidRDefault="00106F61" w:rsidP="00B000D9">
      <w:pPr>
        <w:spacing w:line="240" w:lineRule="auto"/>
        <w:rPr>
          <w:iCs/>
          <w:lang w:val="az-Latn-AZ"/>
        </w:rPr>
      </w:pPr>
      <w:r w:rsidRPr="00B000D9">
        <w:rPr>
          <w:lang w:val="az-Latn-AZ"/>
        </w:rPr>
        <w:t xml:space="preserve">             (vergi orqanının adı)   </w:t>
      </w:r>
      <w:r w:rsidRPr="00B000D9">
        <w:rPr>
          <w:lang w:val="az-Latn-AZ"/>
        </w:rPr>
        <w:tab/>
        <w:t xml:space="preserve">                    (</w:t>
      </w:r>
      <w:r w:rsidR="00B66F95" w:rsidRPr="00B000D9">
        <w:rPr>
          <w:iCs/>
          <w:lang w:val="az-Latn-AZ"/>
        </w:rPr>
        <w:t>və ya fiziki şəxsin soyadı, adı, atasının adı və</w:t>
      </w:r>
    </w:p>
    <w:p w14:paraId="622EE710" w14:textId="396D7B8F" w:rsidR="00106F61" w:rsidRPr="00B000D9" w:rsidRDefault="00B66F95" w:rsidP="00B000D9">
      <w:pPr>
        <w:spacing w:after="0" w:line="240" w:lineRule="auto"/>
        <w:rPr>
          <w:iCs/>
          <w:lang w:val="az-Latn-AZ"/>
        </w:rPr>
      </w:pPr>
      <w:r w:rsidRPr="00B000D9">
        <w:rPr>
          <w:iCs/>
          <w:lang w:val="az-Latn-AZ"/>
        </w:rPr>
        <w:t xml:space="preserve">                                                                                                                 VÖEN-i)</w:t>
      </w:r>
    </w:p>
    <w:p w14:paraId="3829E34F" w14:textId="77777777" w:rsidR="00643FA1" w:rsidRPr="00B000D9" w:rsidRDefault="00643FA1" w:rsidP="00B000D9">
      <w:pPr>
        <w:spacing w:after="0"/>
        <w:rPr>
          <w:iCs/>
          <w:lang w:val="az-Latn-AZ"/>
        </w:rPr>
      </w:pPr>
    </w:p>
    <w:p w14:paraId="3C632ED9" w14:textId="01FE0CC0" w:rsidR="00106F61" w:rsidRPr="00B000D9" w:rsidRDefault="00106F61" w:rsidP="00B000D9">
      <w:pPr>
        <w:rPr>
          <w:lang w:val="az-Latn-AZ"/>
        </w:rPr>
      </w:pPr>
      <w:r w:rsidRPr="00B000D9">
        <w:rPr>
          <w:lang w:val="az-Latn-AZ"/>
        </w:rPr>
        <w:t>_______________________________             _______________________________________</w:t>
      </w:r>
    </w:p>
    <w:p w14:paraId="44091319" w14:textId="3E42317E" w:rsidR="00106F61" w:rsidRPr="00B000D9" w:rsidRDefault="00106F61" w:rsidP="00B000D9">
      <w:pPr>
        <w:spacing w:after="0"/>
        <w:rPr>
          <w:iCs/>
          <w:lang w:val="az-Latn-AZ"/>
        </w:rPr>
      </w:pPr>
      <w:r w:rsidRPr="00B000D9">
        <w:rPr>
          <w:iCs/>
          <w:lang w:val="az-Latn-AZ"/>
        </w:rPr>
        <w:t>(</w:t>
      </w:r>
      <w:r w:rsidR="00023983" w:rsidRPr="00B000D9">
        <w:rPr>
          <w:bCs/>
          <w:lang w:val="az-Latn-AZ"/>
        </w:rPr>
        <w:t>səlahiyyətli</w:t>
      </w:r>
      <w:r w:rsidR="00023983" w:rsidRPr="00B000D9">
        <w:rPr>
          <w:iCs/>
          <w:lang w:val="az-Latn-AZ"/>
        </w:rPr>
        <w:t xml:space="preserve"> </w:t>
      </w:r>
      <w:r w:rsidRPr="00B000D9">
        <w:rPr>
          <w:iCs/>
          <w:lang w:val="az-Latn-AZ"/>
        </w:rPr>
        <w:t>şəxsin vəzifəsi, rütbəsi, soyadı,</w:t>
      </w:r>
      <w:r w:rsidRPr="00B000D9">
        <w:rPr>
          <w:iCs/>
          <w:lang w:val="az-Latn-AZ"/>
        </w:rPr>
        <w:tab/>
        <w:t xml:space="preserve">           </w:t>
      </w:r>
    </w:p>
    <w:p w14:paraId="2B2E7EE0" w14:textId="1053FE74" w:rsidR="00106F61" w:rsidRPr="00B000D9" w:rsidRDefault="00106F61" w:rsidP="00B000D9">
      <w:pPr>
        <w:spacing w:after="0"/>
        <w:rPr>
          <w:iCs/>
          <w:lang w:val="az-Latn-AZ"/>
        </w:rPr>
      </w:pPr>
      <w:r w:rsidRPr="00B000D9">
        <w:rPr>
          <w:iCs/>
          <w:lang w:val="az-Latn-AZ"/>
        </w:rPr>
        <w:t xml:space="preserve">        </w:t>
      </w:r>
      <w:r w:rsidR="00B66F95" w:rsidRPr="00B000D9">
        <w:rPr>
          <w:iCs/>
          <w:lang w:val="az-Latn-AZ"/>
        </w:rPr>
        <w:t xml:space="preserve">         </w:t>
      </w:r>
      <w:r w:rsidRPr="00B000D9">
        <w:rPr>
          <w:iCs/>
          <w:lang w:val="az-Latn-AZ"/>
        </w:rPr>
        <w:t xml:space="preserve"> adı, atasının adı) </w:t>
      </w:r>
      <w:r w:rsidRPr="00B000D9">
        <w:rPr>
          <w:iCs/>
          <w:lang w:val="az-Latn-AZ"/>
        </w:rPr>
        <w:tab/>
      </w:r>
      <w:r w:rsidRPr="00B000D9">
        <w:rPr>
          <w:iCs/>
          <w:lang w:val="az-Latn-AZ"/>
        </w:rPr>
        <w:tab/>
      </w:r>
      <w:r w:rsidRPr="00B000D9">
        <w:rPr>
          <w:iCs/>
          <w:lang w:val="az-Latn-AZ"/>
        </w:rPr>
        <w:tab/>
      </w:r>
      <w:r w:rsidRPr="00B000D9">
        <w:rPr>
          <w:iCs/>
          <w:lang w:val="az-Latn-AZ"/>
        </w:rPr>
        <w:tab/>
      </w:r>
      <w:r w:rsidRPr="00B000D9">
        <w:rPr>
          <w:iCs/>
          <w:lang w:val="az-Latn-AZ"/>
        </w:rPr>
        <w:tab/>
      </w:r>
      <w:r w:rsidRPr="00B000D9">
        <w:rPr>
          <w:iCs/>
          <w:lang w:val="az-Latn-AZ"/>
        </w:rPr>
        <w:tab/>
      </w:r>
    </w:p>
    <w:p w14:paraId="31C61438" w14:textId="1453E118" w:rsidR="00106F61" w:rsidRPr="00B000D9" w:rsidRDefault="00106F61" w:rsidP="00B000D9">
      <w:pPr>
        <w:spacing w:line="240" w:lineRule="auto"/>
        <w:rPr>
          <w:bCs/>
          <w:lang w:val="az-Latn-AZ"/>
        </w:rPr>
      </w:pP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r>
      <w:r w:rsidRPr="00B000D9">
        <w:rPr>
          <w:b/>
          <w:bCs/>
          <w:lang w:val="az-Latn-AZ"/>
        </w:rPr>
        <w:tab/>
        <w:t xml:space="preserve"> </w:t>
      </w:r>
      <w:r w:rsidRPr="00B000D9">
        <w:rPr>
          <w:lang w:val="az-Latn-AZ"/>
        </w:rPr>
        <w:t>_______________________________             _______________________________________</w:t>
      </w:r>
      <w:r w:rsidRPr="00B000D9">
        <w:rPr>
          <w:bCs/>
          <w:lang w:val="az-Latn-AZ"/>
        </w:rPr>
        <w:tab/>
      </w:r>
      <w:r w:rsidRPr="00B000D9">
        <w:rPr>
          <w:bCs/>
          <w:lang w:val="az-Latn-AZ"/>
        </w:rPr>
        <w:tab/>
      </w:r>
      <w:r w:rsidRPr="00B000D9">
        <w:rPr>
          <w:bCs/>
          <w:lang w:val="az-Latn-AZ"/>
        </w:rPr>
        <w:tab/>
        <w:t xml:space="preserve">  </w:t>
      </w:r>
      <w:r w:rsidRPr="00B000D9">
        <w:rPr>
          <w:bCs/>
          <w:lang w:val="az-Latn-AZ"/>
        </w:rPr>
        <w:tab/>
        <w:t xml:space="preserve">           </w:t>
      </w:r>
      <w:r w:rsidR="00FC233E" w:rsidRPr="00B000D9">
        <w:rPr>
          <w:bCs/>
          <w:lang w:val="az-Latn-AZ"/>
        </w:rPr>
        <w:t xml:space="preserve">                    </w:t>
      </w:r>
      <w:r w:rsidRPr="00B000D9">
        <w:rPr>
          <w:bCs/>
          <w:lang w:val="az-Latn-AZ"/>
        </w:rPr>
        <w:t xml:space="preserve">  (</w:t>
      </w:r>
      <w:proofErr w:type="spellStart"/>
      <w:r w:rsidRPr="00B000D9">
        <w:rPr>
          <w:bCs/>
          <w:lang w:val="az-Latn-AZ"/>
        </w:rPr>
        <w:t>Razılaşmanın</w:t>
      </w:r>
      <w:proofErr w:type="spellEnd"/>
      <w:r w:rsidRPr="00B000D9">
        <w:rPr>
          <w:bCs/>
          <w:lang w:val="az-Latn-AZ"/>
        </w:rPr>
        <w:t xml:space="preserve"> imzalanması üçün  səlahiyyətli    </w:t>
      </w:r>
    </w:p>
    <w:p w14:paraId="17026EB4" w14:textId="77777777" w:rsidR="00106F61" w:rsidRPr="00B000D9" w:rsidRDefault="00106F61" w:rsidP="00B000D9">
      <w:pPr>
        <w:spacing w:line="240" w:lineRule="auto"/>
        <w:rPr>
          <w:lang w:val="az-Latn-AZ"/>
        </w:rPr>
      </w:pPr>
      <w:r w:rsidRPr="00B000D9">
        <w:rPr>
          <w:bCs/>
          <w:lang w:val="az-Latn-AZ"/>
        </w:rPr>
        <w:t xml:space="preserve">                                                                                      şəxsin soyadı, adı, atasının adı)</w:t>
      </w:r>
    </w:p>
    <w:p w14:paraId="535DB85F" w14:textId="77777777" w:rsidR="00106F61" w:rsidRPr="00B000D9" w:rsidRDefault="00106F61" w:rsidP="00B000D9">
      <w:pPr>
        <w:rPr>
          <w:b/>
          <w:lang w:val="az-Latn-AZ"/>
        </w:rPr>
      </w:pPr>
      <w:r w:rsidRPr="00B000D9">
        <w:rPr>
          <w:b/>
          <w:lang w:val="az-Latn-AZ"/>
        </w:rPr>
        <w:tab/>
      </w:r>
      <w:r w:rsidRPr="00B000D9">
        <w:rPr>
          <w:b/>
          <w:lang w:val="az-Latn-AZ"/>
        </w:rPr>
        <w:tab/>
      </w:r>
      <w:r w:rsidRPr="00B000D9">
        <w:rPr>
          <w:b/>
          <w:lang w:val="az-Latn-AZ"/>
        </w:rPr>
        <w:tab/>
      </w:r>
      <w:r w:rsidRPr="00B000D9">
        <w:rPr>
          <w:b/>
          <w:lang w:val="az-Latn-AZ"/>
        </w:rPr>
        <w:tab/>
      </w:r>
    </w:p>
    <w:p w14:paraId="662A09CC" w14:textId="594DD9B8" w:rsidR="00106F61" w:rsidRPr="00B000D9" w:rsidRDefault="00106F61" w:rsidP="00B000D9">
      <w:pPr>
        <w:ind w:firstLine="708"/>
        <w:rPr>
          <w:u w:val="single"/>
          <w:lang w:val="az-Latn-AZ"/>
        </w:rPr>
      </w:pPr>
      <w:r w:rsidRPr="00B000D9">
        <w:rPr>
          <w:b/>
          <w:lang w:val="az-Latn-AZ"/>
        </w:rPr>
        <w:t xml:space="preserve">M.Y.                                                                                              </w:t>
      </w:r>
    </w:p>
    <w:sectPr w:rsidR="00106F61" w:rsidRPr="00B000D9" w:rsidSect="001E4A33">
      <w:footerReference w:type="default" r:id="rId8"/>
      <w:pgSz w:w="12240" w:h="15840"/>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4FC3EF" w14:textId="77777777" w:rsidR="008802D7" w:rsidRDefault="008802D7" w:rsidP="001E4A33">
      <w:pPr>
        <w:spacing w:after="0" w:line="240" w:lineRule="auto"/>
      </w:pPr>
      <w:r>
        <w:separator/>
      </w:r>
    </w:p>
  </w:endnote>
  <w:endnote w:type="continuationSeparator" w:id="0">
    <w:p w14:paraId="219BA8F3" w14:textId="77777777" w:rsidR="008802D7" w:rsidRDefault="008802D7" w:rsidP="001E4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1940256"/>
      <w:docPartObj>
        <w:docPartGallery w:val="Page Numbers (Bottom of Page)"/>
        <w:docPartUnique/>
      </w:docPartObj>
    </w:sdtPr>
    <w:sdtEndPr>
      <w:rPr>
        <w:noProof/>
      </w:rPr>
    </w:sdtEndPr>
    <w:sdtContent>
      <w:p w14:paraId="3E02785F" w14:textId="02871257" w:rsidR="008475BA" w:rsidRDefault="008475BA">
        <w:pPr>
          <w:pStyle w:val="a7"/>
          <w:jc w:val="right"/>
        </w:pPr>
        <w:r>
          <w:fldChar w:fldCharType="begin"/>
        </w:r>
        <w:r>
          <w:instrText xml:space="preserve"> PAGE   \* MERGEFORMAT </w:instrText>
        </w:r>
        <w:r>
          <w:fldChar w:fldCharType="separate"/>
        </w:r>
        <w:r>
          <w:rPr>
            <w:noProof/>
          </w:rPr>
          <w:t>2</w:t>
        </w:r>
        <w:r>
          <w:rPr>
            <w:noProof/>
          </w:rPr>
          <w:fldChar w:fldCharType="end"/>
        </w:r>
      </w:p>
    </w:sdtContent>
  </w:sdt>
  <w:p w14:paraId="09194D93" w14:textId="77777777" w:rsidR="008475BA" w:rsidRDefault="008475B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2A1A" w14:textId="77777777" w:rsidR="008802D7" w:rsidRDefault="008802D7" w:rsidP="001E4A33">
      <w:pPr>
        <w:spacing w:after="0" w:line="240" w:lineRule="auto"/>
      </w:pPr>
      <w:r>
        <w:separator/>
      </w:r>
    </w:p>
  </w:footnote>
  <w:footnote w:type="continuationSeparator" w:id="0">
    <w:p w14:paraId="3C3D4AD5" w14:textId="77777777" w:rsidR="008802D7" w:rsidRDefault="008802D7" w:rsidP="001E4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071DA"/>
    <w:multiLevelType w:val="hybridMultilevel"/>
    <w:tmpl w:val="AB9E5FDA"/>
    <w:lvl w:ilvl="0" w:tplc="A7201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122E106C"/>
    <w:multiLevelType w:val="hybridMultilevel"/>
    <w:tmpl w:val="B54CACA8"/>
    <w:lvl w:ilvl="0" w:tplc="9D86B9E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61C"/>
    <w:rsid w:val="000151E0"/>
    <w:rsid w:val="00023983"/>
    <w:rsid w:val="00034FF0"/>
    <w:rsid w:val="0004055E"/>
    <w:rsid w:val="000405A7"/>
    <w:rsid w:val="0005291B"/>
    <w:rsid w:val="00062636"/>
    <w:rsid w:val="0008061D"/>
    <w:rsid w:val="00085617"/>
    <w:rsid w:val="00086449"/>
    <w:rsid w:val="000873D8"/>
    <w:rsid w:val="000A659E"/>
    <w:rsid w:val="000B5DDA"/>
    <w:rsid w:val="000C165C"/>
    <w:rsid w:val="000D72DC"/>
    <w:rsid w:val="000E219C"/>
    <w:rsid w:val="000E5887"/>
    <w:rsid w:val="000F3834"/>
    <w:rsid w:val="000F7632"/>
    <w:rsid w:val="00106F61"/>
    <w:rsid w:val="00107AC2"/>
    <w:rsid w:val="0011311C"/>
    <w:rsid w:val="00123BA2"/>
    <w:rsid w:val="0013208C"/>
    <w:rsid w:val="001366AC"/>
    <w:rsid w:val="001410E3"/>
    <w:rsid w:val="00155D8A"/>
    <w:rsid w:val="00157341"/>
    <w:rsid w:val="00177088"/>
    <w:rsid w:val="001801FD"/>
    <w:rsid w:val="001845B6"/>
    <w:rsid w:val="00190153"/>
    <w:rsid w:val="001D31C4"/>
    <w:rsid w:val="001D55E0"/>
    <w:rsid w:val="001E4A33"/>
    <w:rsid w:val="001E5DFB"/>
    <w:rsid w:val="00202078"/>
    <w:rsid w:val="00216960"/>
    <w:rsid w:val="00220611"/>
    <w:rsid w:val="002505E2"/>
    <w:rsid w:val="00253C69"/>
    <w:rsid w:val="00267D06"/>
    <w:rsid w:val="00272872"/>
    <w:rsid w:val="00276DA7"/>
    <w:rsid w:val="00283A0A"/>
    <w:rsid w:val="00292FA6"/>
    <w:rsid w:val="00295C3C"/>
    <w:rsid w:val="002A0D2F"/>
    <w:rsid w:val="002A0EBC"/>
    <w:rsid w:val="002A3A4B"/>
    <w:rsid w:val="002A5F42"/>
    <w:rsid w:val="002B361C"/>
    <w:rsid w:val="002C252B"/>
    <w:rsid w:val="002C426B"/>
    <w:rsid w:val="002D16CC"/>
    <w:rsid w:val="002D2728"/>
    <w:rsid w:val="002E0AC3"/>
    <w:rsid w:val="002F5CA9"/>
    <w:rsid w:val="002F6CF6"/>
    <w:rsid w:val="003004D2"/>
    <w:rsid w:val="003149C9"/>
    <w:rsid w:val="00321B07"/>
    <w:rsid w:val="0033295E"/>
    <w:rsid w:val="003424F4"/>
    <w:rsid w:val="00350445"/>
    <w:rsid w:val="00352D83"/>
    <w:rsid w:val="003556E4"/>
    <w:rsid w:val="00357C63"/>
    <w:rsid w:val="00374E96"/>
    <w:rsid w:val="00382186"/>
    <w:rsid w:val="003B3207"/>
    <w:rsid w:val="003B7986"/>
    <w:rsid w:val="003C1683"/>
    <w:rsid w:val="003C5BC0"/>
    <w:rsid w:val="003C7497"/>
    <w:rsid w:val="003E447E"/>
    <w:rsid w:val="003F6707"/>
    <w:rsid w:val="0040554C"/>
    <w:rsid w:val="004460B8"/>
    <w:rsid w:val="004503D6"/>
    <w:rsid w:val="004511AB"/>
    <w:rsid w:val="00462C72"/>
    <w:rsid w:val="00464D08"/>
    <w:rsid w:val="00465018"/>
    <w:rsid w:val="00471626"/>
    <w:rsid w:val="00482DB2"/>
    <w:rsid w:val="00483D20"/>
    <w:rsid w:val="0049139D"/>
    <w:rsid w:val="004940C3"/>
    <w:rsid w:val="004B18A9"/>
    <w:rsid w:val="004B7CDF"/>
    <w:rsid w:val="004D281D"/>
    <w:rsid w:val="004D5D9C"/>
    <w:rsid w:val="004E2D42"/>
    <w:rsid w:val="004F26AA"/>
    <w:rsid w:val="004F43B8"/>
    <w:rsid w:val="004F7095"/>
    <w:rsid w:val="004F76C3"/>
    <w:rsid w:val="005023F7"/>
    <w:rsid w:val="00512F82"/>
    <w:rsid w:val="0051480A"/>
    <w:rsid w:val="005276AB"/>
    <w:rsid w:val="0053000E"/>
    <w:rsid w:val="0053318D"/>
    <w:rsid w:val="0054004C"/>
    <w:rsid w:val="00550725"/>
    <w:rsid w:val="00554B22"/>
    <w:rsid w:val="00563F2B"/>
    <w:rsid w:val="00575F15"/>
    <w:rsid w:val="00580C44"/>
    <w:rsid w:val="00597304"/>
    <w:rsid w:val="005D6A0C"/>
    <w:rsid w:val="005E06E8"/>
    <w:rsid w:val="005E11EE"/>
    <w:rsid w:val="005F40B6"/>
    <w:rsid w:val="006038A6"/>
    <w:rsid w:val="00610589"/>
    <w:rsid w:val="00620A7D"/>
    <w:rsid w:val="00631B95"/>
    <w:rsid w:val="006353B9"/>
    <w:rsid w:val="006355EB"/>
    <w:rsid w:val="00643FA1"/>
    <w:rsid w:val="00646784"/>
    <w:rsid w:val="0065760A"/>
    <w:rsid w:val="006657C7"/>
    <w:rsid w:val="006663ED"/>
    <w:rsid w:val="00670F7F"/>
    <w:rsid w:val="006766C9"/>
    <w:rsid w:val="006860C1"/>
    <w:rsid w:val="00695F01"/>
    <w:rsid w:val="006A46CC"/>
    <w:rsid w:val="006B091D"/>
    <w:rsid w:val="006B190E"/>
    <w:rsid w:val="006C33E5"/>
    <w:rsid w:val="006D2F2E"/>
    <w:rsid w:val="006D7B00"/>
    <w:rsid w:val="006F456B"/>
    <w:rsid w:val="006F7C96"/>
    <w:rsid w:val="0070489B"/>
    <w:rsid w:val="00706A61"/>
    <w:rsid w:val="007235E2"/>
    <w:rsid w:val="00734271"/>
    <w:rsid w:val="00740FE8"/>
    <w:rsid w:val="007578DF"/>
    <w:rsid w:val="00761E7B"/>
    <w:rsid w:val="00762D31"/>
    <w:rsid w:val="007677DB"/>
    <w:rsid w:val="00772891"/>
    <w:rsid w:val="00780CA9"/>
    <w:rsid w:val="007838AF"/>
    <w:rsid w:val="00786FB2"/>
    <w:rsid w:val="00787E6C"/>
    <w:rsid w:val="007A65D9"/>
    <w:rsid w:val="007B2B72"/>
    <w:rsid w:val="007C5427"/>
    <w:rsid w:val="007D7A55"/>
    <w:rsid w:val="007E744F"/>
    <w:rsid w:val="007F0528"/>
    <w:rsid w:val="007F3987"/>
    <w:rsid w:val="007F6144"/>
    <w:rsid w:val="007F6E5D"/>
    <w:rsid w:val="00800A32"/>
    <w:rsid w:val="00802B26"/>
    <w:rsid w:val="008475BA"/>
    <w:rsid w:val="008511A3"/>
    <w:rsid w:val="008537D6"/>
    <w:rsid w:val="0086160D"/>
    <w:rsid w:val="008703B6"/>
    <w:rsid w:val="00872B33"/>
    <w:rsid w:val="008802D7"/>
    <w:rsid w:val="00884A70"/>
    <w:rsid w:val="0089058D"/>
    <w:rsid w:val="00896609"/>
    <w:rsid w:val="008A01E2"/>
    <w:rsid w:val="008A64C6"/>
    <w:rsid w:val="008B6EDE"/>
    <w:rsid w:val="008C418C"/>
    <w:rsid w:val="008C5067"/>
    <w:rsid w:val="008E2072"/>
    <w:rsid w:val="008E3968"/>
    <w:rsid w:val="008E39A5"/>
    <w:rsid w:val="008F5A19"/>
    <w:rsid w:val="009007E9"/>
    <w:rsid w:val="00903C94"/>
    <w:rsid w:val="00910F26"/>
    <w:rsid w:val="009119F8"/>
    <w:rsid w:val="00923B50"/>
    <w:rsid w:val="009453CE"/>
    <w:rsid w:val="00957171"/>
    <w:rsid w:val="00965FEC"/>
    <w:rsid w:val="00970152"/>
    <w:rsid w:val="00973A9E"/>
    <w:rsid w:val="0098676E"/>
    <w:rsid w:val="00994059"/>
    <w:rsid w:val="0099712C"/>
    <w:rsid w:val="009A5706"/>
    <w:rsid w:val="009C3C3E"/>
    <w:rsid w:val="009D2C89"/>
    <w:rsid w:val="009D377F"/>
    <w:rsid w:val="009D3AE0"/>
    <w:rsid w:val="009E1E7C"/>
    <w:rsid w:val="009F2CE9"/>
    <w:rsid w:val="009F4605"/>
    <w:rsid w:val="00A00717"/>
    <w:rsid w:val="00A117C1"/>
    <w:rsid w:val="00A24DE5"/>
    <w:rsid w:val="00A3616D"/>
    <w:rsid w:val="00A560E7"/>
    <w:rsid w:val="00A61F8D"/>
    <w:rsid w:val="00A6504C"/>
    <w:rsid w:val="00A651F5"/>
    <w:rsid w:val="00A7149F"/>
    <w:rsid w:val="00A825D1"/>
    <w:rsid w:val="00A87C40"/>
    <w:rsid w:val="00A91488"/>
    <w:rsid w:val="00AA3633"/>
    <w:rsid w:val="00AA36B1"/>
    <w:rsid w:val="00AA4676"/>
    <w:rsid w:val="00AB1051"/>
    <w:rsid w:val="00AD33A4"/>
    <w:rsid w:val="00AE0F9A"/>
    <w:rsid w:val="00AE2A74"/>
    <w:rsid w:val="00AE3EF4"/>
    <w:rsid w:val="00AE6B3D"/>
    <w:rsid w:val="00AE769F"/>
    <w:rsid w:val="00AF730B"/>
    <w:rsid w:val="00B000D9"/>
    <w:rsid w:val="00B3697E"/>
    <w:rsid w:val="00B47E5E"/>
    <w:rsid w:val="00B54D7D"/>
    <w:rsid w:val="00B66F95"/>
    <w:rsid w:val="00B6743D"/>
    <w:rsid w:val="00B77771"/>
    <w:rsid w:val="00B90E87"/>
    <w:rsid w:val="00BA4707"/>
    <w:rsid w:val="00BA4ACB"/>
    <w:rsid w:val="00BB06DD"/>
    <w:rsid w:val="00BD258D"/>
    <w:rsid w:val="00BF4D01"/>
    <w:rsid w:val="00C12386"/>
    <w:rsid w:val="00C26D74"/>
    <w:rsid w:val="00C30E3C"/>
    <w:rsid w:val="00C36513"/>
    <w:rsid w:val="00C3751F"/>
    <w:rsid w:val="00C54D57"/>
    <w:rsid w:val="00C7090B"/>
    <w:rsid w:val="00C86658"/>
    <w:rsid w:val="00C9605C"/>
    <w:rsid w:val="00CB2B02"/>
    <w:rsid w:val="00CC0658"/>
    <w:rsid w:val="00CE7823"/>
    <w:rsid w:val="00CF1D72"/>
    <w:rsid w:val="00CF5940"/>
    <w:rsid w:val="00D005C6"/>
    <w:rsid w:val="00D03BC2"/>
    <w:rsid w:val="00D07BC2"/>
    <w:rsid w:val="00D10B2B"/>
    <w:rsid w:val="00D12395"/>
    <w:rsid w:val="00D2042F"/>
    <w:rsid w:val="00D23923"/>
    <w:rsid w:val="00D3500C"/>
    <w:rsid w:val="00D41536"/>
    <w:rsid w:val="00D57FAE"/>
    <w:rsid w:val="00D71E7C"/>
    <w:rsid w:val="00D744CC"/>
    <w:rsid w:val="00D7549A"/>
    <w:rsid w:val="00D9351E"/>
    <w:rsid w:val="00D97A21"/>
    <w:rsid w:val="00DB6C96"/>
    <w:rsid w:val="00DC0094"/>
    <w:rsid w:val="00DC2D10"/>
    <w:rsid w:val="00DC394A"/>
    <w:rsid w:val="00DD1FD1"/>
    <w:rsid w:val="00DE1DAB"/>
    <w:rsid w:val="00DE4260"/>
    <w:rsid w:val="00DF2C96"/>
    <w:rsid w:val="00DF3AF8"/>
    <w:rsid w:val="00E035B4"/>
    <w:rsid w:val="00E07313"/>
    <w:rsid w:val="00E13432"/>
    <w:rsid w:val="00E30019"/>
    <w:rsid w:val="00E43448"/>
    <w:rsid w:val="00E44DB5"/>
    <w:rsid w:val="00E46B37"/>
    <w:rsid w:val="00E676B5"/>
    <w:rsid w:val="00E74167"/>
    <w:rsid w:val="00E8354E"/>
    <w:rsid w:val="00E932CD"/>
    <w:rsid w:val="00EB43E8"/>
    <w:rsid w:val="00EB50CA"/>
    <w:rsid w:val="00EC2660"/>
    <w:rsid w:val="00ED746A"/>
    <w:rsid w:val="00EE374E"/>
    <w:rsid w:val="00EF108C"/>
    <w:rsid w:val="00EF5EB4"/>
    <w:rsid w:val="00F10364"/>
    <w:rsid w:val="00F129E7"/>
    <w:rsid w:val="00F14F82"/>
    <w:rsid w:val="00F300A3"/>
    <w:rsid w:val="00F35FE7"/>
    <w:rsid w:val="00F420EA"/>
    <w:rsid w:val="00F444B2"/>
    <w:rsid w:val="00F510F4"/>
    <w:rsid w:val="00F52A2B"/>
    <w:rsid w:val="00F54BA4"/>
    <w:rsid w:val="00F638F6"/>
    <w:rsid w:val="00F7352D"/>
    <w:rsid w:val="00F73549"/>
    <w:rsid w:val="00F950D7"/>
    <w:rsid w:val="00FA1FD4"/>
    <w:rsid w:val="00FC1D1C"/>
    <w:rsid w:val="00FC233E"/>
    <w:rsid w:val="00FC6E87"/>
    <w:rsid w:val="00FD548E"/>
    <w:rsid w:val="00FE1666"/>
    <w:rsid w:val="00FE78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861D4"/>
  <w15:chartTrackingRefBased/>
  <w15:docId w15:val="{1E7DD8EB-3B09-47E5-A642-0D8862BAD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62C72"/>
  </w:style>
  <w:style w:type="paragraph" w:styleId="1">
    <w:name w:val="heading 1"/>
    <w:basedOn w:val="a"/>
    <w:link w:val="10"/>
    <w:uiPriority w:val="9"/>
    <w:qFormat/>
    <w:rsid w:val="00F129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62C72"/>
    <w:rPr>
      <w:b/>
      <w:bCs/>
    </w:rPr>
  </w:style>
  <w:style w:type="paragraph" w:styleId="a4">
    <w:name w:val="List Paragraph"/>
    <w:basedOn w:val="a"/>
    <w:uiPriority w:val="34"/>
    <w:qFormat/>
    <w:rsid w:val="006B091D"/>
    <w:pPr>
      <w:ind w:left="720"/>
      <w:contextualSpacing/>
    </w:pPr>
  </w:style>
  <w:style w:type="paragraph" w:styleId="a5">
    <w:name w:val="header"/>
    <w:basedOn w:val="a"/>
    <w:link w:val="a6"/>
    <w:uiPriority w:val="99"/>
    <w:unhideWhenUsed/>
    <w:rsid w:val="001E4A33"/>
    <w:pPr>
      <w:tabs>
        <w:tab w:val="center" w:pos="4513"/>
        <w:tab w:val="right" w:pos="9026"/>
      </w:tabs>
      <w:spacing w:after="0" w:line="240" w:lineRule="auto"/>
    </w:pPr>
  </w:style>
  <w:style w:type="character" w:customStyle="1" w:styleId="a6">
    <w:name w:val="Верхний колонтитул Знак"/>
    <w:basedOn w:val="a0"/>
    <w:link w:val="a5"/>
    <w:uiPriority w:val="99"/>
    <w:rsid w:val="001E4A33"/>
    <w:rPr>
      <w:rFonts w:eastAsia="MS Mincho"/>
      <w:lang w:val="ru-RU"/>
    </w:rPr>
  </w:style>
  <w:style w:type="paragraph" w:styleId="a7">
    <w:name w:val="footer"/>
    <w:basedOn w:val="a"/>
    <w:link w:val="a8"/>
    <w:unhideWhenUsed/>
    <w:rsid w:val="001E4A33"/>
    <w:pPr>
      <w:tabs>
        <w:tab w:val="center" w:pos="4513"/>
        <w:tab w:val="right" w:pos="9026"/>
      </w:tabs>
      <w:spacing w:after="0" w:line="240" w:lineRule="auto"/>
    </w:pPr>
  </w:style>
  <w:style w:type="character" w:customStyle="1" w:styleId="a8">
    <w:name w:val="Нижний колонтитул Знак"/>
    <w:basedOn w:val="a0"/>
    <w:link w:val="a7"/>
    <w:rsid w:val="001E4A33"/>
    <w:rPr>
      <w:rFonts w:eastAsia="MS Mincho"/>
      <w:lang w:val="ru-RU"/>
    </w:rPr>
  </w:style>
  <w:style w:type="character" w:customStyle="1" w:styleId="10">
    <w:name w:val="Заголовок 1 Знак"/>
    <w:basedOn w:val="a0"/>
    <w:link w:val="1"/>
    <w:uiPriority w:val="9"/>
    <w:rsid w:val="00F129E7"/>
    <w:rPr>
      <w:rFonts w:ascii="Times New Roman" w:eastAsia="Times New Roman" w:hAnsi="Times New Roman" w:cs="Times New Roman"/>
      <w:b/>
      <w:bCs/>
      <w:kern w:val="36"/>
      <w:sz w:val="48"/>
      <w:szCs w:val="48"/>
      <w:lang w:val="ru-RU" w:eastAsia="ru-RU"/>
    </w:rPr>
  </w:style>
  <w:style w:type="paragraph" w:styleId="a9">
    <w:name w:val="Body Text"/>
    <w:basedOn w:val="a"/>
    <w:link w:val="aa"/>
    <w:uiPriority w:val="99"/>
    <w:unhideWhenUsed/>
    <w:rsid w:val="000E219C"/>
    <w:pPr>
      <w:spacing w:before="100" w:beforeAutospacing="1" w:after="100" w:afterAutospacing="1" w:line="240" w:lineRule="auto"/>
    </w:pPr>
    <w:rPr>
      <w:rFonts w:ascii="Times New Roman" w:eastAsia="Times New Roman" w:hAnsi="Times New Roman" w:cs="Times New Roman"/>
      <w:szCs w:val="24"/>
    </w:rPr>
  </w:style>
  <w:style w:type="character" w:customStyle="1" w:styleId="aa">
    <w:name w:val="Основной текст Знак"/>
    <w:basedOn w:val="a0"/>
    <w:link w:val="a9"/>
    <w:uiPriority w:val="99"/>
    <w:rsid w:val="000E219C"/>
    <w:rPr>
      <w:rFonts w:ascii="Times New Roman" w:eastAsia="Times New Roman" w:hAnsi="Times New Roman" w:cs="Times New Roman"/>
      <w:sz w:val="24"/>
      <w:szCs w:val="24"/>
    </w:rPr>
  </w:style>
  <w:style w:type="paragraph" w:customStyle="1" w:styleId="Default">
    <w:name w:val="Default"/>
    <w:rsid w:val="00107AC2"/>
    <w:pPr>
      <w:widowControl w:val="0"/>
      <w:suppressAutoHyphens/>
      <w:autoSpaceDE w:val="0"/>
      <w:spacing w:after="0" w:line="240" w:lineRule="auto"/>
    </w:pPr>
    <w:rPr>
      <w:rFonts w:ascii="Times New Roman" w:eastAsia="Times New Roman" w:hAnsi="Times New Roman" w:cs="Times New Roman"/>
      <w:color w:val="000000"/>
      <w:szCs w:val="24"/>
      <w:lang w:eastAsia="zh-CN"/>
    </w:rPr>
  </w:style>
  <w:style w:type="paragraph" w:styleId="3">
    <w:name w:val="Body Text 3"/>
    <w:basedOn w:val="a"/>
    <w:link w:val="30"/>
    <w:uiPriority w:val="99"/>
    <w:semiHidden/>
    <w:unhideWhenUsed/>
    <w:rsid w:val="001D55E0"/>
    <w:pPr>
      <w:spacing w:after="120"/>
    </w:pPr>
    <w:rPr>
      <w:sz w:val="16"/>
      <w:szCs w:val="16"/>
    </w:rPr>
  </w:style>
  <w:style w:type="character" w:customStyle="1" w:styleId="30">
    <w:name w:val="Основной текст 3 Знак"/>
    <w:basedOn w:val="a0"/>
    <w:link w:val="3"/>
    <w:uiPriority w:val="99"/>
    <w:semiHidden/>
    <w:rsid w:val="001D55E0"/>
    <w:rPr>
      <w:rFonts w:eastAsia="MS Mincho"/>
      <w:sz w:val="16"/>
      <w:szCs w:val="16"/>
      <w:lang w:val="ru-RU"/>
    </w:rPr>
  </w:style>
  <w:style w:type="paragraph" w:styleId="ab">
    <w:name w:val="Balloon Text"/>
    <w:basedOn w:val="a"/>
    <w:link w:val="ac"/>
    <w:uiPriority w:val="99"/>
    <w:semiHidden/>
    <w:unhideWhenUsed/>
    <w:rsid w:val="006766C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766C9"/>
    <w:rPr>
      <w:rFonts w:ascii="Segoe UI" w:eastAsia="MS Mincho" w:hAnsi="Segoe UI" w:cs="Segoe UI"/>
      <w:sz w:val="18"/>
      <w:szCs w:val="18"/>
      <w:lang w:val="ru-RU"/>
    </w:rPr>
  </w:style>
  <w:style w:type="character" w:styleId="ad">
    <w:name w:val="annotation reference"/>
    <w:basedOn w:val="a0"/>
    <w:uiPriority w:val="99"/>
    <w:semiHidden/>
    <w:unhideWhenUsed/>
    <w:rsid w:val="006766C9"/>
    <w:rPr>
      <w:sz w:val="16"/>
      <w:szCs w:val="16"/>
    </w:rPr>
  </w:style>
  <w:style w:type="paragraph" w:styleId="ae">
    <w:name w:val="annotation text"/>
    <w:basedOn w:val="a"/>
    <w:link w:val="af"/>
    <w:uiPriority w:val="99"/>
    <w:unhideWhenUsed/>
    <w:rsid w:val="006766C9"/>
    <w:pPr>
      <w:spacing w:line="240" w:lineRule="auto"/>
    </w:pPr>
    <w:rPr>
      <w:sz w:val="20"/>
    </w:rPr>
  </w:style>
  <w:style w:type="character" w:customStyle="1" w:styleId="af">
    <w:name w:val="Текст примечания Знак"/>
    <w:basedOn w:val="a0"/>
    <w:link w:val="ae"/>
    <w:uiPriority w:val="99"/>
    <w:rsid w:val="006766C9"/>
    <w:rPr>
      <w:rFonts w:eastAsia="MS Mincho"/>
      <w:sz w:val="20"/>
      <w:szCs w:val="20"/>
      <w:lang w:val="ru-RU"/>
    </w:rPr>
  </w:style>
  <w:style w:type="paragraph" w:styleId="af0">
    <w:name w:val="annotation subject"/>
    <w:basedOn w:val="ae"/>
    <w:next w:val="ae"/>
    <w:link w:val="af1"/>
    <w:uiPriority w:val="99"/>
    <w:semiHidden/>
    <w:unhideWhenUsed/>
    <w:rsid w:val="006766C9"/>
    <w:rPr>
      <w:b/>
      <w:bCs/>
    </w:rPr>
  </w:style>
  <w:style w:type="character" w:customStyle="1" w:styleId="af1">
    <w:name w:val="Тема примечания Знак"/>
    <w:basedOn w:val="af"/>
    <w:link w:val="af0"/>
    <w:uiPriority w:val="99"/>
    <w:semiHidden/>
    <w:rsid w:val="006766C9"/>
    <w:rPr>
      <w:rFonts w:eastAsia="MS Mincho"/>
      <w:b/>
      <w:bCs/>
      <w:sz w:val="20"/>
      <w:szCs w:val="20"/>
      <w:lang w:val="ru-RU"/>
    </w:rPr>
  </w:style>
  <w:style w:type="paragraph" w:styleId="af2">
    <w:name w:val="Revision"/>
    <w:hidden/>
    <w:uiPriority w:val="99"/>
    <w:semiHidden/>
    <w:rsid w:val="00B000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7724010">
      <w:bodyDiv w:val="1"/>
      <w:marLeft w:val="0"/>
      <w:marRight w:val="0"/>
      <w:marTop w:val="0"/>
      <w:marBottom w:val="0"/>
      <w:divBdr>
        <w:top w:val="none" w:sz="0" w:space="0" w:color="auto"/>
        <w:left w:val="none" w:sz="0" w:space="0" w:color="auto"/>
        <w:bottom w:val="none" w:sz="0" w:space="0" w:color="auto"/>
        <w:right w:val="none" w:sz="0" w:space="0" w:color="auto"/>
      </w:divBdr>
    </w:div>
    <w:div w:id="157216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13269-7CCC-4AAF-8872-A02157CF6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9463</Words>
  <Characters>5394</Characters>
  <Application>Microsoft Office Word</Application>
  <DocSecurity>0</DocSecurity>
  <Lines>44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kamran.nerimanov</dc:creator>
  <cp:keywords/>
  <dc:description/>
  <cp:lastModifiedBy>Admin</cp:lastModifiedBy>
  <cp:revision>2</cp:revision>
  <cp:lastPrinted>2023-10-30T18:32:00Z</cp:lastPrinted>
  <dcterms:created xsi:type="dcterms:W3CDTF">2024-01-26T10:06:00Z</dcterms:created>
  <dcterms:modified xsi:type="dcterms:W3CDTF">2024-01-26T10:06:00Z</dcterms:modified>
</cp:coreProperties>
</file>