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B22" w:rsidRDefault="00360059">
      <w:pPr>
        <w:pStyle w:val="a3"/>
        <w:spacing w:before="73" w:line="362" w:lineRule="auto"/>
        <w:ind w:left="5527" w:right="751"/>
      </w:pPr>
      <w:r>
        <w:t>Azərbaycan Respublikasının İqtisadiyyat Nazirliyi yanında Dövlət Vergi Xidmətinin</w:t>
      </w:r>
    </w:p>
    <w:p w:rsidR="009B7B22" w:rsidRDefault="00240A17">
      <w:pPr>
        <w:pStyle w:val="a3"/>
        <w:tabs>
          <w:tab w:val="left" w:pos="7051"/>
          <w:tab w:val="left" w:pos="9609"/>
        </w:tabs>
        <w:spacing w:line="360" w:lineRule="auto"/>
        <w:ind w:left="5527" w:right="548"/>
      </w:pPr>
      <w:r w:rsidRPr="00240A17">
        <w:rPr>
          <w:rFonts w:ascii="Times New Roman" w:hAnsi="Times New Roman"/>
        </w:rPr>
        <w:t>02.02.</w:t>
      </w:r>
      <w:r w:rsidR="006E6F96" w:rsidRPr="006E6F96">
        <w:t xml:space="preserve">2024-cü </w:t>
      </w:r>
      <w:proofErr w:type="spellStart"/>
      <w:r w:rsidR="006E6F96" w:rsidRPr="006E6F96">
        <w:t>il</w:t>
      </w:r>
      <w:r w:rsidR="00360059" w:rsidRPr="006E6F96">
        <w:t>tarixli</w:t>
      </w:r>
      <w:proofErr w:type="spellEnd"/>
      <w:r w:rsidR="00360059" w:rsidRPr="006E6F96">
        <w:t xml:space="preserve"> </w:t>
      </w:r>
      <w:r w:rsidRPr="00240A17">
        <w:t>2417040100051900</w:t>
      </w:r>
      <w:r>
        <w:t xml:space="preserve"> </w:t>
      </w:r>
      <w:r w:rsidR="00360059">
        <w:t>№-li Əmri ilə təsdiq</w:t>
      </w:r>
      <w:r w:rsidR="00360059">
        <w:rPr>
          <w:spacing w:val="-6"/>
        </w:rPr>
        <w:t xml:space="preserve"> </w:t>
      </w:r>
      <w:proofErr w:type="spellStart"/>
      <w:r w:rsidR="00360059">
        <w:t>edilmişdir</w:t>
      </w:r>
      <w:proofErr w:type="spellEnd"/>
      <w:r w:rsidR="00360059">
        <w:t>.</w:t>
      </w:r>
    </w:p>
    <w:p w:rsidR="009B7B22" w:rsidRDefault="009B7B22">
      <w:pPr>
        <w:pStyle w:val="a3"/>
        <w:spacing w:before="8"/>
        <w:rPr>
          <w:sz w:val="35"/>
        </w:rPr>
      </w:pPr>
      <w:bookmarkStart w:id="0" w:name="_GoBack"/>
      <w:bookmarkEnd w:id="0"/>
    </w:p>
    <w:p w:rsidR="009B7B22" w:rsidRDefault="00360059">
      <w:pPr>
        <w:pStyle w:val="1"/>
        <w:spacing w:line="360" w:lineRule="auto"/>
        <w:ind w:right="106"/>
        <w:rPr>
          <w:u w:val="none"/>
        </w:rPr>
      </w:pPr>
      <w:r>
        <w:rPr>
          <w:u w:val="none"/>
        </w:rPr>
        <w:t xml:space="preserve">“Elektron qaydada vergi uçotuna alınmış qeyri-rezidentin ƏDV </w:t>
      </w:r>
      <w:proofErr w:type="spellStart"/>
      <w:r>
        <w:rPr>
          <w:u w:val="none"/>
        </w:rPr>
        <w:t>bəyannaməsi”nin</w:t>
      </w:r>
      <w:proofErr w:type="spellEnd"/>
      <w:r>
        <w:rPr>
          <w:u w:val="none"/>
        </w:rPr>
        <w:t xml:space="preserve"> tərtib edilməsi</w:t>
      </w:r>
    </w:p>
    <w:p w:rsidR="009B7B22" w:rsidRDefault="00360059">
      <w:pPr>
        <w:ind w:right="103"/>
        <w:jc w:val="center"/>
        <w:rPr>
          <w:b/>
          <w:sz w:val="24"/>
        </w:rPr>
      </w:pPr>
      <w:r>
        <w:rPr>
          <w:b/>
          <w:sz w:val="24"/>
        </w:rPr>
        <w:t>Q A Y D A S I</w:t>
      </w:r>
    </w:p>
    <w:p w:rsidR="009B7B22" w:rsidRDefault="009B7B22">
      <w:pPr>
        <w:pStyle w:val="a3"/>
        <w:rPr>
          <w:b/>
          <w:sz w:val="26"/>
        </w:rPr>
      </w:pPr>
    </w:p>
    <w:p w:rsidR="000279D0" w:rsidRDefault="000279D0" w:rsidP="000279D0">
      <w:pPr>
        <w:spacing w:line="360" w:lineRule="auto"/>
        <w:ind w:left="138" w:right="221" w:firstLine="566"/>
        <w:jc w:val="both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>ƏDV məqsədləri üçün qeydiyyata alınmayan şəxslər tərəfindən qeyri-rezidentə ödənilmiş məbləğə hesablanmış əlavə dəyər vergisinin bəyannaməsinə Əlavə</w:t>
      </w:r>
      <w:r>
        <w:rPr>
          <w:sz w:val="24"/>
        </w:rPr>
        <w:t>” (bundan sonra Əlavə) qeyri-rezidentə ödəmələr verən ƏDV-</w:t>
      </w:r>
      <w:proofErr w:type="spellStart"/>
      <w:r>
        <w:rPr>
          <w:sz w:val="24"/>
        </w:rPr>
        <w:t>nin</w:t>
      </w:r>
      <w:proofErr w:type="spellEnd"/>
      <w:r>
        <w:rPr>
          <w:sz w:val="24"/>
        </w:rPr>
        <w:t xml:space="preserve"> məqsədləri üçün qeydiyyatdan keçməyən vergi agentləri </w:t>
      </w:r>
      <w:proofErr w:type="spellStart"/>
      <w:r>
        <w:rPr>
          <w:sz w:val="24"/>
        </w:rPr>
        <w:t>tərəfındən</w:t>
      </w:r>
      <w:proofErr w:type="spellEnd"/>
      <w:r>
        <w:rPr>
          <w:sz w:val="24"/>
        </w:rPr>
        <w:t xml:space="preserve"> aşağıdakı qaydada doldurulur:</w:t>
      </w:r>
    </w:p>
    <w:p w:rsidR="000279D0" w:rsidRPr="000279D0" w:rsidRDefault="000279D0" w:rsidP="000279D0">
      <w:pPr>
        <w:spacing w:before="1"/>
        <w:ind w:firstLine="704"/>
        <w:jc w:val="both"/>
        <w:rPr>
          <w:sz w:val="24"/>
        </w:rPr>
      </w:pPr>
      <w:r w:rsidRPr="000279D0">
        <w:rPr>
          <w:sz w:val="24"/>
        </w:rPr>
        <w:t>Bəyannamənin əvvəlində göstərilən “</w:t>
      </w:r>
      <w:proofErr w:type="spellStart"/>
      <w:r w:rsidRPr="000279D0">
        <w:rPr>
          <w:sz w:val="24"/>
        </w:rPr>
        <w:t>Qeyd”dəki</w:t>
      </w:r>
      <w:proofErr w:type="spellEnd"/>
      <w:r w:rsidRPr="000279D0">
        <w:rPr>
          <w:sz w:val="24"/>
        </w:rPr>
        <w:t xml:space="preserve"> </w:t>
      </w:r>
      <w:r>
        <w:rPr>
          <w:sz w:val="24"/>
        </w:rPr>
        <w:t xml:space="preserve">“Verilmiş formanın tərtib edilməsi qaydalarını oxuyun” və </w:t>
      </w:r>
      <w:proofErr w:type="spellStart"/>
      <w:r w:rsidRPr="000279D0">
        <w:rPr>
          <w:sz w:val="24"/>
        </w:rPr>
        <w:t>tövsiyyələrinə</w:t>
      </w:r>
      <w:proofErr w:type="spellEnd"/>
      <w:r w:rsidRPr="000279D0">
        <w:rPr>
          <w:sz w:val="24"/>
        </w:rPr>
        <w:t xml:space="preserve"> ciddi əməl </w:t>
      </w:r>
      <w:proofErr w:type="spellStart"/>
      <w:r w:rsidRPr="000279D0">
        <w:rPr>
          <w:sz w:val="24"/>
        </w:rPr>
        <w:t>olunmalıdır</w:t>
      </w:r>
      <w:proofErr w:type="spellEnd"/>
      <w:r w:rsidRPr="000279D0">
        <w:rPr>
          <w:sz w:val="24"/>
        </w:rPr>
        <w:t>.</w:t>
      </w:r>
    </w:p>
    <w:p w:rsidR="000279D0" w:rsidRDefault="000279D0" w:rsidP="000279D0">
      <w:pPr>
        <w:spacing w:before="140"/>
        <w:ind w:firstLine="704"/>
        <w:jc w:val="both"/>
      </w:pPr>
      <w:r>
        <w:rPr>
          <w:sz w:val="24"/>
        </w:rPr>
        <w:t>“</w:t>
      </w:r>
      <w:proofErr w:type="spellStart"/>
      <w:r>
        <w:rPr>
          <w:sz w:val="24"/>
        </w:rPr>
        <w:t>Qeyd”dən</w:t>
      </w:r>
      <w:proofErr w:type="spellEnd"/>
      <w:r>
        <w:rPr>
          <w:sz w:val="24"/>
        </w:rPr>
        <w:t xml:space="preserve"> sonrakı </w:t>
      </w:r>
      <w:r w:rsidRPr="000279D0">
        <w:rPr>
          <w:sz w:val="24"/>
        </w:rPr>
        <w:t xml:space="preserve">“Bəyannamənin təqdim edildiyi vergi orqanının adı” </w:t>
      </w:r>
      <w:r>
        <w:rPr>
          <w:sz w:val="24"/>
        </w:rPr>
        <w:t xml:space="preserve">sətrinin </w:t>
      </w:r>
      <w:r w:rsidRPr="000279D0">
        <w:rPr>
          <w:sz w:val="24"/>
        </w:rPr>
        <w:t>xanalarında</w:t>
      </w:r>
      <w:r>
        <w:t xml:space="preserve"> böyük çap hərfləri ilə hər xanada bir hərflə vergi orqanının adı </w:t>
      </w:r>
      <w:proofErr w:type="spellStart"/>
      <w:r>
        <w:t>yazılmalıdır</w:t>
      </w:r>
      <w:proofErr w:type="spellEnd"/>
      <w:r>
        <w:t>.</w:t>
      </w:r>
    </w:p>
    <w:p w:rsidR="000279D0" w:rsidRDefault="000279D0" w:rsidP="000279D0">
      <w:pPr>
        <w:pStyle w:val="a3"/>
        <w:spacing w:before="7"/>
        <w:jc w:val="both"/>
        <w:rPr>
          <w:sz w:val="20"/>
        </w:rPr>
      </w:pPr>
      <w:r>
        <w:rPr>
          <w:noProof/>
          <w:lang w:val="en-US"/>
        </w:rPr>
        <w:drawing>
          <wp:anchor distT="0" distB="0" distL="0" distR="0" simplePos="0" relativeHeight="251662336" behindDoc="0" locked="0" layoutInCell="1" allowOverlap="1" wp14:anchorId="2B1769C5" wp14:editId="3C417BCA">
            <wp:simplePos x="0" y="0"/>
            <wp:positionH relativeFrom="page">
              <wp:posOffset>904875</wp:posOffset>
            </wp:positionH>
            <wp:positionV relativeFrom="paragraph">
              <wp:posOffset>175851</wp:posOffset>
            </wp:positionV>
            <wp:extent cx="6530918" cy="45853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0918" cy="45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79D0" w:rsidRDefault="000279D0" w:rsidP="000279D0">
      <w:pPr>
        <w:pStyle w:val="a3"/>
        <w:jc w:val="both"/>
        <w:rPr>
          <w:sz w:val="26"/>
        </w:rPr>
      </w:pPr>
    </w:p>
    <w:p w:rsidR="000279D0" w:rsidRDefault="000279D0" w:rsidP="000279D0">
      <w:pPr>
        <w:pStyle w:val="a3"/>
        <w:jc w:val="both"/>
        <w:rPr>
          <w:sz w:val="26"/>
        </w:rPr>
      </w:pPr>
    </w:p>
    <w:p w:rsidR="000279D0" w:rsidRDefault="000279D0" w:rsidP="000279D0">
      <w:pPr>
        <w:pStyle w:val="1"/>
        <w:spacing w:before="201"/>
        <w:ind w:right="86"/>
        <w:jc w:val="both"/>
        <w:rPr>
          <w:u w:val="none"/>
        </w:rPr>
      </w:pPr>
      <w:r>
        <w:rPr>
          <w:u w:val="thick"/>
        </w:rPr>
        <w:t>Bölmə 1.</w:t>
      </w:r>
    </w:p>
    <w:p w:rsidR="000279D0" w:rsidRDefault="000279D0" w:rsidP="000279D0">
      <w:pPr>
        <w:spacing w:before="137"/>
        <w:ind w:right="85"/>
        <w:jc w:val="both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Elektron qaydada vergi uçotuna alınmış qeyri-rezident haqqında ümumi məlumat</w:t>
      </w:r>
    </w:p>
    <w:p w:rsidR="000279D0" w:rsidRDefault="000279D0" w:rsidP="000279D0">
      <w:pPr>
        <w:pStyle w:val="a3"/>
        <w:jc w:val="both"/>
        <w:rPr>
          <w:b/>
          <w:sz w:val="20"/>
        </w:rPr>
      </w:pPr>
    </w:p>
    <w:p w:rsidR="000279D0" w:rsidRDefault="000279D0" w:rsidP="000279D0">
      <w:pPr>
        <w:pStyle w:val="a3"/>
        <w:jc w:val="both"/>
        <w:rPr>
          <w:b/>
          <w:sz w:val="20"/>
        </w:rPr>
      </w:pPr>
    </w:p>
    <w:p w:rsidR="000279D0" w:rsidRDefault="000279D0" w:rsidP="000279D0">
      <w:pPr>
        <w:pStyle w:val="a3"/>
        <w:spacing w:before="92" w:line="362" w:lineRule="auto"/>
        <w:ind w:left="138" w:right="42" w:firstLine="969"/>
        <w:jc w:val="both"/>
      </w:pPr>
      <w:r>
        <w:t xml:space="preserve">- </w:t>
      </w:r>
      <w:r>
        <w:rPr>
          <w:b/>
        </w:rPr>
        <w:t xml:space="preserve">1-ci sətrin </w:t>
      </w:r>
      <w:r>
        <w:t>“</w:t>
      </w:r>
      <w:r>
        <w:rPr>
          <w:b/>
        </w:rPr>
        <w:t>VÖEN</w:t>
      </w:r>
      <w:r>
        <w:t xml:space="preserve">” göstərilən xanalarında hər xanada bir rəqəmlə vergi </w:t>
      </w:r>
      <w:proofErr w:type="spellStart"/>
      <w:r>
        <w:t>ödəyicisinin</w:t>
      </w:r>
      <w:proofErr w:type="spellEnd"/>
      <w:r>
        <w:t xml:space="preserve"> </w:t>
      </w:r>
      <w:proofErr w:type="spellStart"/>
      <w:r>
        <w:t>eyniləşdirmə</w:t>
      </w:r>
      <w:proofErr w:type="spellEnd"/>
      <w:r>
        <w:t xml:space="preserve"> nömrəsi yazılır ;</w:t>
      </w:r>
    </w:p>
    <w:p w:rsidR="000279D0" w:rsidRDefault="000279D0" w:rsidP="000279D0">
      <w:pPr>
        <w:pStyle w:val="a3"/>
        <w:ind w:left="138"/>
        <w:jc w:val="both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2D27D89D" wp14:editId="6CADC252">
            <wp:extent cx="6503184" cy="47244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3184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9D0" w:rsidRDefault="000279D0" w:rsidP="000279D0">
      <w:pPr>
        <w:spacing w:before="139" w:line="360" w:lineRule="auto"/>
        <w:ind w:left="138" w:right="42" w:firstLine="602"/>
        <w:jc w:val="both"/>
        <w:rPr>
          <w:sz w:val="24"/>
        </w:rPr>
      </w:pPr>
      <w:r>
        <w:rPr>
          <w:b/>
          <w:sz w:val="24"/>
        </w:rPr>
        <w:t xml:space="preserve">- 2-ci sətrin </w:t>
      </w:r>
      <w:r>
        <w:rPr>
          <w:sz w:val="24"/>
        </w:rPr>
        <w:t>“</w:t>
      </w:r>
      <w:r>
        <w:rPr>
          <w:b/>
          <w:sz w:val="24"/>
        </w:rPr>
        <w:t>Qeyri-rezidentin adı</w:t>
      </w:r>
      <w:r>
        <w:rPr>
          <w:sz w:val="24"/>
        </w:rPr>
        <w:t xml:space="preserve">” xanalarında böyük çap hərflərlə vergi </w:t>
      </w:r>
      <w:proofErr w:type="spellStart"/>
      <w:r>
        <w:rPr>
          <w:sz w:val="24"/>
        </w:rPr>
        <w:t>ödəyicisinin</w:t>
      </w:r>
      <w:proofErr w:type="spellEnd"/>
      <w:r>
        <w:rPr>
          <w:sz w:val="24"/>
        </w:rPr>
        <w:t xml:space="preserve"> tam adı</w:t>
      </w:r>
      <w:r>
        <w:rPr>
          <w:spacing w:val="66"/>
          <w:sz w:val="24"/>
        </w:rPr>
        <w:t xml:space="preserve"> </w:t>
      </w:r>
      <w:r>
        <w:rPr>
          <w:sz w:val="24"/>
        </w:rPr>
        <w:t>yazılır;</w:t>
      </w:r>
    </w:p>
    <w:p w:rsidR="000279D0" w:rsidRDefault="000279D0" w:rsidP="000279D0">
      <w:pPr>
        <w:pStyle w:val="a3"/>
        <w:ind w:left="138"/>
        <w:jc w:val="both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6104A1F9" wp14:editId="09C6B3BD">
            <wp:extent cx="6518752" cy="48501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8752" cy="48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9D0" w:rsidRDefault="000279D0" w:rsidP="000279D0">
      <w:pPr>
        <w:jc w:val="both"/>
        <w:rPr>
          <w:sz w:val="20"/>
        </w:rPr>
        <w:sectPr w:rsidR="000279D0" w:rsidSect="000279D0">
          <w:footerReference w:type="default" r:id="rId10"/>
          <w:pgSz w:w="12240" w:h="15840"/>
          <w:pgMar w:top="1060" w:right="340" w:bottom="240" w:left="1280" w:header="720" w:footer="40" w:gutter="0"/>
          <w:pgNumType w:start="1"/>
          <w:cols w:space="720"/>
        </w:sectPr>
      </w:pPr>
    </w:p>
    <w:p w:rsidR="000279D0" w:rsidRDefault="000279D0" w:rsidP="000279D0">
      <w:pPr>
        <w:pStyle w:val="a4"/>
        <w:numPr>
          <w:ilvl w:val="0"/>
          <w:numId w:val="1"/>
        </w:numPr>
        <w:tabs>
          <w:tab w:val="left" w:pos="859"/>
        </w:tabs>
        <w:spacing w:before="69" w:line="360" w:lineRule="auto"/>
        <w:ind w:right="245"/>
        <w:rPr>
          <w:sz w:val="2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63360" behindDoc="0" locked="0" layoutInCell="1" allowOverlap="1" wp14:anchorId="26EA0AD1" wp14:editId="7BADAD64">
            <wp:simplePos x="0" y="0"/>
            <wp:positionH relativeFrom="page">
              <wp:posOffset>904875</wp:posOffset>
            </wp:positionH>
            <wp:positionV relativeFrom="paragraph">
              <wp:posOffset>621739</wp:posOffset>
            </wp:positionV>
            <wp:extent cx="6544484" cy="593502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4484" cy="593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3 №-li “Telefon nömrəsi (rayon, şəhər, şəhər rayonu)” </w:t>
      </w:r>
      <w:r>
        <w:rPr>
          <w:sz w:val="24"/>
        </w:rPr>
        <w:t xml:space="preserve">adlı sətirdə vergi </w:t>
      </w:r>
      <w:proofErr w:type="spellStart"/>
      <w:r>
        <w:rPr>
          <w:sz w:val="24"/>
        </w:rPr>
        <w:t>ödəyicisinin</w:t>
      </w:r>
      <w:proofErr w:type="spellEnd"/>
      <w:r>
        <w:rPr>
          <w:sz w:val="24"/>
        </w:rPr>
        <w:t xml:space="preserve"> telefon nömrəsi</w:t>
      </w:r>
      <w:r>
        <w:rPr>
          <w:spacing w:val="-1"/>
          <w:sz w:val="24"/>
        </w:rPr>
        <w:t xml:space="preserve"> </w:t>
      </w:r>
      <w:r>
        <w:rPr>
          <w:sz w:val="24"/>
        </w:rPr>
        <w:t>yazılır;</w:t>
      </w:r>
    </w:p>
    <w:p w:rsidR="000279D0" w:rsidRDefault="000279D0" w:rsidP="000279D0">
      <w:pPr>
        <w:pStyle w:val="a3"/>
        <w:spacing w:before="2"/>
        <w:jc w:val="both"/>
        <w:rPr>
          <w:sz w:val="33"/>
        </w:rPr>
      </w:pPr>
    </w:p>
    <w:p w:rsidR="000279D0" w:rsidRDefault="000279D0" w:rsidP="000279D0">
      <w:pPr>
        <w:pStyle w:val="a4"/>
        <w:numPr>
          <w:ilvl w:val="0"/>
          <w:numId w:val="1"/>
        </w:numPr>
        <w:tabs>
          <w:tab w:val="left" w:pos="859"/>
        </w:tabs>
        <w:spacing w:line="357" w:lineRule="auto"/>
      </w:pPr>
      <w:r>
        <w:rPr>
          <w:b/>
        </w:rPr>
        <w:t xml:space="preserve">4 nömrəli “Bəyannamənin növü” </w:t>
      </w:r>
      <w:r>
        <w:t xml:space="preserve">adlı sətirdə təqdim olunan bəyannamənin növündən asılı olaraq, yəni hesabat dövrü üzrə tərtib edildikdə </w:t>
      </w:r>
      <w:r>
        <w:rPr>
          <w:b/>
        </w:rPr>
        <w:t xml:space="preserve">“Cari” </w:t>
      </w:r>
      <w:r>
        <w:t xml:space="preserve">xanasında, əvvəlki hesabat dövrləri və ya təqdim edilmiş cari dövr üzrə dürüstləşməyə dair hesabat tərtib edildiyi halda </w:t>
      </w:r>
      <w:r>
        <w:rPr>
          <w:b/>
        </w:rPr>
        <w:t>“</w:t>
      </w:r>
      <w:proofErr w:type="spellStart"/>
      <w:r>
        <w:rPr>
          <w:b/>
        </w:rPr>
        <w:t>Dəqiqləşdirilmiş</w:t>
      </w:r>
      <w:proofErr w:type="spellEnd"/>
      <w:r>
        <w:rPr>
          <w:b/>
        </w:rPr>
        <w:t xml:space="preserve">” </w:t>
      </w:r>
      <w:r>
        <w:t xml:space="preserve">xanasında, səyyar vergi yoxlaması başa çatdıqdan sonra yoxlama zamanı aşkar edilməyən və vergi öhdəliyinin yaranmasına səbəb olan hallara görə bəyannamə təqdim edildiyi halda </w:t>
      </w:r>
      <w:r>
        <w:rPr>
          <w:b/>
        </w:rPr>
        <w:t xml:space="preserve">“Könüllü açıqlama” </w:t>
      </w:r>
      <w:r>
        <w:t xml:space="preserve">xanasında, vergi ödəyicisi fəaliyyətinə xitam verdikdə </w:t>
      </w:r>
      <w:r>
        <w:rPr>
          <w:b/>
        </w:rPr>
        <w:t xml:space="preserve">“Ləğv olma” </w:t>
      </w:r>
      <w:r>
        <w:t xml:space="preserve">xanasında </w:t>
      </w:r>
      <w:r>
        <w:rPr>
          <w:b/>
        </w:rPr>
        <w:t xml:space="preserve">“X” </w:t>
      </w:r>
      <w:r>
        <w:t xml:space="preserve">işarəsi göstərilir. </w:t>
      </w:r>
      <w:r>
        <w:rPr>
          <w:b/>
        </w:rPr>
        <w:t xml:space="preserve">“Ləğv olma” </w:t>
      </w:r>
      <w:r>
        <w:t xml:space="preserve">sözünün sağ sətrindəki xanalarda vergi </w:t>
      </w:r>
      <w:proofErr w:type="spellStart"/>
      <w:r>
        <w:t>ödəyicisinin</w:t>
      </w:r>
      <w:proofErr w:type="spellEnd"/>
      <w:r>
        <w:t xml:space="preserve"> ƏDV qeydiyyatının</w:t>
      </w:r>
      <w:r>
        <w:rPr>
          <w:spacing w:val="-16"/>
        </w:rPr>
        <w:t xml:space="preserve"> </w:t>
      </w:r>
      <w:r>
        <w:t>ləğv</w:t>
      </w:r>
      <w:r>
        <w:rPr>
          <w:spacing w:val="-18"/>
        </w:rPr>
        <w:t xml:space="preserve"> </w:t>
      </w:r>
      <w:r>
        <w:t>olunduğu</w:t>
      </w:r>
      <w:r>
        <w:rPr>
          <w:spacing w:val="-15"/>
        </w:rPr>
        <w:t xml:space="preserve"> </w:t>
      </w:r>
      <w:r>
        <w:t>tarix</w:t>
      </w:r>
      <w:r>
        <w:rPr>
          <w:spacing w:val="-15"/>
        </w:rPr>
        <w:t xml:space="preserve"> </w:t>
      </w:r>
      <w:proofErr w:type="spellStart"/>
      <w:r>
        <w:t>göstərilməlidir</w:t>
      </w:r>
      <w:proofErr w:type="spellEnd"/>
      <w:r>
        <w:t>.</w:t>
      </w:r>
      <w:r>
        <w:rPr>
          <w:spacing w:val="-17"/>
        </w:rPr>
        <w:t xml:space="preserve"> </w:t>
      </w:r>
      <w:r>
        <w:t>“</w:t>
      </w:r>
      <w:r>
        <w:rPr>
          <w:b/>
        </w:rPr>
        <w:t>Ləğv</w:t>
      </w:r>
      <w:r>
        <w:rPr>
          <w:b/>
          <w:spacing w:val="-15"/>
        </w:rPr>
        <w:t xml:space="preserve"> </w:t>
      </w:r>
      <w:r>
        <w:rPr>
          <w:b/>
        </w:rPr>
        <w:t>olma”</w:t>
      </w:r>
      <w:r>
        <w:rPr>
          <w:b/>
          <w:spacing w:val="-15"/>
        </w:rPr>
        <w:t xml:space="preserve"> </w:t>
      </w:r>
      <w:r>
        <w:t>bəyannaməsi</w:t>
      </w:r>
      <w:r>
        <w:rPr>
          <w:spacing w:val="-15"/>
        </w:rPr>
        <w:t xml:space="preserve"> </w:t>
      </w:r>
      <w:r>
        <w:t>vergi</w:t>
      </w:r>
      <w:r>
        <w:rPr>
          <w:spacing w:val="-16"/>
        </w:rPr>
        <w:t xml:space="preserve"> </w:t>
      </w:r>
      <w:proofErr w:type="spellStart"/>
      <w:r>
        <w:t>ödəyicisinin</w:t>
      </w:r>
      <w:proofErr w:type="spellEnd"/>
      <w:r>
        <w:rPr>
          <w:spacing w:val="-16"/>
        </w:rPr>
        <w:t xml:space="preserve"> </w:t>
      </w:r>
      <w:r>
        <w:t>ƏDV qeydiyyatı ləğv edildikdə tərtib edilib təqdim</w:t>
      </w:r>
      <w:r>
        <w:rPr>
          <w:spacing w:val="-5"/>
        </w:rPr>
        <w:t xml:space="preserve"> </w:t>
      </w:r>
      <w:proofErr w:type="spellStart"/>
      <w:r>
        <w:t>edilməlidir</w:t>
      </w:r>
      <w:proofErr w:type="spellEnd"/>
      <w:r>
        <w:t>.</w:t>
      </w:r>
    </w:p>
    <w:p w:rsidR="000279D0" w:rsidRDefault="000279D0" w:rsidP="000279D0">
      <w:pPr>
        <w:spacing w:before="208" w:line="360" w:lineRule="auto"/>
        <w:ind w:left="138" w:right="42" w:firstLine="707"/>
        <w:jc w:val="both"/>
        <w:rPr>
          <w:i/>
          <w:sz w:val="24"/>
        </w:rPr>
      </w:pPr>
      <w:r>
        <w:rPr>
          <w:b/>
          <w:sz w:val="24"/>
        </w:rPr>
        <w:t xml:space="preserve">Misal: </w:t>
      </w:r>
      <w:r>
        <w:rPr>
          <w:b/>
          <w:i/>
          <w:sz w:val="24"/>
        </w:rPr>
        <w:t>Vergi orqanının q</w:t>
      </w:r>
      <w:r>
        <w:rPr>
          <w:i/>
          <w:sz w:val="24"/>
        </w:rPr>
        <w:t xml:space="preserve">ərarına əsasən vergi ödəyicisi </w:t>
      </w:r>
      <w:r>
        <w:rPr>
          <w:b/>
          <w:i/>
          <w:sz w:val="24"/>
        </w:rPr>
        <w:t xml:space="preserve">15 yanvar 2022-ci il </w:t>
      </w:r>
      <w:r>
        <w:rPr>
          <w:i/>
          <w:sz w:val="24"/>
        </w:rPr>
        <w:t xml:space="preserve">tarixdən ləğv </w:t>
      </w:r>
      <w:proofErr w:type="spellStart"/>
      <w:r>
        <w:rPr>
          <w:i/>
          <w:sz w:val="24"/>
        </w:rPr>
        <w:t>olunmuşdur</w:t>
      </w:r>
      <w:proofErr w:type="spellEnd"/>
      <w:r>
        <w:rPr>
          <w:i/>
          <w:sz w:val="24"/>
        </w:rPr>
        <w:t>.</w:t>
      </w:r>
    </w:p>
    <w:p w:rsidR="000279D0" w:rsidRDefault="000279D0" w:rsidP="000279D0">
      <w:pPr>
        <w:pStyle w:val="a3"/>
        <w:spacing w:line="360" w:lineRule="auto"/>
        <w:ind w:left="138" w:right="42" w:firstLine="707"/>
        <w:jc w:val="both"/>
      </w:pPr>
      <w:r>
        <w:t xml:space="preserve">Bu halda vergi ödəyicisi Ləğv olması barədə son bəyannamənin 6 nömrəli sətrinin </w:t>
      </w:r>
      <w:r>
        <w:rPr>
          <w:b/>
        </w:rPr>
        <w:t xml:space="preserve">“Ləğv olma” </w:t>
      </w:r>
      <w:r>
        <w:t xml:space="preserve">xanaları aşağıdakı kimi </w:t>
      </w:r>
      <w:proofErr w:type="spellStart"/>
      <w:r>
        <w:t>yazılmalıdır</w:t>
      </w:r>
      <w:proofErr w:type="spellEnd"/>
      <w:r>
        <w:t>:</w:t>
      </w:r>
    </w:p>
    <w:p w:rsidR="000279D0" w:rsidRDefault="000279D0" w:rsidP="000279D0">
      <w:pPr>
        <w:pStyle w:val="a3"/>
        <w:ind w:left="138"/>
        <w:jc w:val="both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50E1E1BE" wp14:editId="049E1F27">
            <wp:extent cx="6530980" cy="574548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0980" cy="57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9D0" w:rsidRDefault="000279D0" w:rsidP="000279D0">
      <w:pPr>
        <w:pStyle w:val="a4"/>
        <w:numPr>
          <w:ilvl w:val="0"/>
          <w:numId w:val="1"/>
        </w:numPr>
        <w:tabs>
          <w:tab w:val="left" w:pos="859"/>
        </w:tabs>
        <w:spacing w:before="135" w:line="360" w:lineRule="auto"/>
        <w:rPr>
          <w:sz w:val="24"/>
        </w:rPr>
      </w:pPr>
      <w:r>
        <w:rPr>
          <w:b/>
          <w:sz w:val="24"/>
        </w:rPr>
        <w:t xml:space="preserve">5 nömrəli </w:t>
      </w:r>
      <w:r>
        <w:rPr>
          <w:sz w:val="24"/>
        </w:rPr>
        <w:t>“</w:t>
      </w:r>
      <w:proofErr w:type="spellStart"/>
      <w:r>
        <w:rPr>
          <w:b/>
          <w:sz w:val="24"/>
        </w:rPr>
        <w:t>Dəqiqləşdirilmiş</w:t>
      </w:r>
      <w:proofErr w:type="spellEnd"/>
      <w:r>
        <w:rPr>
          <w:b/>
          <w:sz w:val="24"/>
        </w:rPr>
        <w:t xml:space="preserve"> bəyannamənin təqdim edilməsi barədə bildirişin nömrəsi</w:t>
      </w:r>
      <w:r>
        <w:rPr>
          <w:sz w:val="24"/>
        </w:rPr>
        <w:t xml:space="preserve">” adlı sətirdə vergi </w:t>
      </w:r>
      <w:proofErr w:type="spellStart"/>
      <w:r>
        <w:rPr>
          <w:sz w:val="24"/>
        </w:rPr>
        <w:t>ödəyicisinə</w:t>
      </w:r>
      <w:proofErr w:type="spellEnd"/>
      <w:r>
        <w:rPr>
          <w:sz w:val="24"/>
        </w:rPr>
        <w:t xml:space="preserve"> vergi orqanı tərəfindən göndərilmiş </w:t>
      </w:r>
      <w:r>
        <w:rPr>
          <w:b/>
          <w:sz w:val="24"/>
        </w:rPr>
        <w:t xml:space="preserve">“Vergi orqanına </w:t>
      </w:r>
      <w:proofErr w:type="spellStart"/>
      <w:r>
        <w:rPr>
          <w:b/>
          <w:sz w:val="24"/>
        </w:rPr>
        <w:t>dəqiqləşdirilmiş</w:t>
      </w:r>
      <w:proofErr w:type="spellEnd"/>
      <w:r>
        <w:rPr>
          <w:b/>
          <w:sz w:val="24"/>
        </w:rPr>
        <w:t xml:space="preserve"> vergi bəyannaməsinin, məcburi dövlət sosial sığorta və </w:t>
      </w:r>
      <w:proofErr w:type="spellStart"/>
      <w:r>
        <w:rPr>
          <w:b/>
          <w:sz w:val="24"/>
        </w:rPr>
        <w:t>işsizliksən</w:t>
      </w:r>
      <w:proofErr w:type="spellEnd"/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sığorta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haqqı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üzrə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hesabatların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təqdim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edilməsi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barədə”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Bildirişin</w:t>
      </w:r>
      <w:r>
        <w:rPr>
          <w:b/>
          <w:spacing w:val="-20"/>
          <w:sz w:val="24"/>
        </w:rPr>
        <w:t xml:space="preserve"> </w:t>
      </w:r>
      <w:r>
        <w:rPr>
          <w:sz w:val="24"/>
        </w:rPr>
        <w:t xml:space="preserve">nömrəsi </w:t>
      </w:r>
      <w:proofErr w:type="spellStart"/>
      <w:r>
        <w:rPr>
          <w:sz w:val="24"/>
        </w:rPr>
        <w:t>yazılmalıdır</w:t>
      </w:r>
      <w:proofErr w:type="spellEnd"/>
      <w:r>
        <w:rPr>
          <w:sz w:val="24"/>
        </w:rPr>
        <w:t xml:space="preserve">. Bildirişin nömrəsi </w:t>
      </w:r>
      <w:proofErr w:type="spellStart"/>
      <w:r>
        <w:rPr>
          <w:sz w:val="24"/>
        </w:rPr>
        <w:t>yazılmadıqda</w:t>
      </w:r>
      <w:proofErr w:type="spellEnd"/>
      <w:r>
        <w:rPr>
          <w:sz w:val="24"/>
        </w:rPr>
        <w:t xml:space="preserve"> və ya səhv yazıldıqda bu bəyannamə bildiriş üzrə verilmiş </w:t>
      </w:r>
      <w:proofErr w:type="spellStart"/>
      <w:r>
        <w:rPr>
          <w:sz w:val="24"/>
        </w:rPr>
        <w:t>dəqiqləşdirilmiş</w:t>
      </w:r>
      <w:proofErr w:type="spellEnd"/>
      <w:r>
        <w:rPr>
          <w:sz w:val="24"/>
        </w:rPr>
        <w:t xml:space="preserve"> bəyannamə hesab</w:t>
      </w:r>
      <w:r>
        <w:rPr>
          <w:spacing w:val="-7"/>
          <w:sz w:val="24"/>
        </w:rPr>
        <w:t xml:space="preserve"> </w:t>
      </w:r>
      <w:r>
        <w:rPr>
          <w:sz w:val="24"/>
        </w:rPr>
        <w:t>edilmir.</w:t>
      </w:r>
    </w:p>
    <w:p w:rsidR="000279D0" w:rsidRDefault="000279D0" w:rsidP="000279D0">
      <w:pPr>
        <w:pStyle w:val="a3"/>
        <w:ind w:left="250"/>
        <w:jc w:val="both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411DC893" wp14:editId="2EA48C17">
            <wp:extent cx="6499218" cy="389763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218" cy="38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9D0" w:rsidRDefault="000279D0" w:rsidP="000279D0">
      <w:pPr>
        <w:pStyle w:val="a3"/>
        <w:spacing w:before="6"/>
        <w:jc w:val="both"/>
        <w:rPr>
          <w:sz w:val="37"/>
        </w:rPr>
      </w:pPr>
    </w:p>
    <w:p w:rsidR="000279D0" w:rsidRDefault="000279D0" w:rsidP="000279D0">
      <w:pPr>
        <w:pStyle w:val="a4"/>
        <w:numPr>
          <w:ilvl w:val="0"/>
          <w:numId w:val="1"/>
        </w:numPr>
        <w:tabs>
          <w:tab w:val="left" w:pos="859"/>
        </w:tabs>
        <w:spacing w:line="360" w:lineRule="auto"/>
        <w:ind w:right="244"/>
        <w:rPr>
          <w:sz w:val="24"/>
        </w:rPr>
      </w:pPr>
      <w:r>
        <w:rPr>
          <w:b/>
          <w:sz w:val="24"/>
        </w:rPr>
        <w:t xml:space="preserve">6 nömrəli “Vergi dövrü” </w:t>
      </w:r>
      <w:r>
        <w:rPr>
          <w:sz w:val="24"/>
        </w:rPr>
        <w:t xml:space="preserve">adlı sətirdə </w:t>
      </w:r>
      <w:r>
        <w:rPr>
          <w:b/>
          <w:sz w:val="24"/>
        </w:rPr>
        <w:t xml:space="preserve">C </w:t>
      </w:r>
      <w:r>
        <w:rPr>
          <w:sz w:val="24"/>
        </w:rPr>
        <w:t>işarəsindən sonrakı xanalarda bəyannamənin hansı</w:t>
      </w:r>
      <w:r>
        <w:rPr>
          <w:spacing w:val="-18"/>
          <w:sz w:val="24"/>
        </w:rPr>
        <w:t xml:space="preserve"> </w:t>
      </w:r>
      <w:r>
        <w:rPr>
          <w:sz w:val="24"/>
        </w:rPr>
        <w:t>hesa</w:t>
      </w:r>
      <w:r>
        <w:rPr>
          <w:sz w:val="24"/>
          <w:u w:val="single"/>
        </w:rPr>
        <w:t>bat</w:t>
      </w:r>
      <w:r>
        <w:rPr>
          <w:spacing w:val="-18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z w:val="24"/>
        </w:rPr>
        <w:t>yına</w:t>
      </w:r>
      <w:r>
        <w:rPr>
          <w:spacing w:val="-17"/>
          <w:sz w:val="24"/>
        </w:rPr>
        <w:t xml:space="preserve"> </w:t>
      </w:r>
      <w:r>
        <w:rPr>
          <w:sz w:val="24"/>
        </w:rPr>
        <w:t>aid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olmasından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asılı</w:t>
      </w:r>
      <w:r>
        <w:rPr>
          <w:spacing w:val="-17"/>
          <w:sz w:val="24"/>
        </w:rPr>
        <w:t xml:space="preserve"> </w:t>
      </w:r>
      <w:r>
        <w:rPr>
          <w:sz w:val="24"/>
        </w:rPr>
        <w:t>olaraq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müvafıq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ay</w:t>
      </w:r>
      <w:r>
        <w:rPr>
          <w:spacing w:val="-18"/>
          <w:sz w:val="24"/>
        </w:rPr>
        <w:t xml:space="preserve"> </w:t>
      </w:r>
      <w:r>
        <w:rPr>
          <w:sz w:val="24"/>
        </w:rPr>
        <w:t>və</w:t>
      </w:r>
      <w:r>
        <w:rPr>
          <w:spacing w:val="-18"/>
          <w:sz w:val="24"/>
        </w:rPr>
        <w:t xml:space="preserve"> </w:t>
      </w:r>
      <w:r>
        <w:rPr>
          <w:sz w:val="24"/>
        </w:rPr>
        <w:t>il</w:t>
      </w:r>
      <w:r>
        <w:rPr>
          <w:spacing w:val="-16"/>
          <w:sz w:val="24"/>
        </w:rPr>
        <w:t xml:space="preserve"> </w:t>
      </w:r>
      <w:r>
        <w:rPr>
          <w:sz w:val="24"/>
        </w:rPr>
        <w:t>yazılır.</w:t>
      </w:r>
      <w:r>
        <w:rPr>
          <w:spacing w:val="-17"/>
          <w:sz w:val="24"/>
        </w:rPr>
        <w:t xml:space="preserve"> </w:t>
      </w:r>
      <w:r>
        <w:rPr>
          <w:sz w:val="24"/>
        </w:rPr>
        <w:t>Bu</w:t>
      </w:r>
      <w:r>
        <w:rPr>
          <w:spacing w:val="-18"/>
          <w:sz w:val="24"/>
        </w:rPr>
        <w:t xml:space="preserve"> </w:t>
      </w:r>
      <w:r>
        <w:rPr>
          <w:sz w:val="24"/>
        </w:rPr>
        <w:t>sətirdəki</w:t>
      </w:r>
      <w:r>
        <w:rPr>
          <w:spacing w:val="-18"/>
          <w:sz w:val="24"/>
        </w:rPr>
        <w:t xml:space="preserve"> </w:t>
      </w:r>
      <w:r>
        <w:rPr>
          <w:sz w:val="24"/>
        </w:rPr>
        <w:t>qırmızı</w:t>
      </w:r>
    </w:p>
    <w:p w:rsidR="000279D0" w:rsidRDefault="000279D0" w:rsidP="000279D0">
      <w:pPr>
        <w:spacing w:line="360" w:lineRule="auto"/>
        <w:jc w:val="both"/>
        <w:rPr>
          <w:sz w:val="24"/>
        </w:rPr>
        <w:sectPr w:rsidR="000279D0">
          <w:pgSz w:w="12240" w:h="15840"/>
          <w:pgMar w:top="1480" w:right="340" w:bottom="240" w:left="1280" w:header="0" w:footer="40" w:gutter="0"/>
          <w:cols w:space="720"/>
        </w:sectPr>
      </w:pPr>
    </w:p>
    <w:p w:rsidR="000279D0" w:rsidRDefault="000279D0" w:rsidP="000279D0">
      <w:pPr>
        <w:pStyle w:val="a3"/>
        <w:spacing w:before="73" w:line="362" w:lineRule="auto"/>
        <w:ind w:left="858" w:right="548"/>
        <w:jc w:val="both"/>
      </w:pPr>
      <w:r>
        <w:lastRenderedPageBreak/>
        <w:t xml:space="preserve">rəngli çərçivələrdə ağ rəngli hərflərlə yazılmış </w:t>
      </w:r>
      <w:r>
        <w:rPr>
          <w:b/>
        </w:rPr>
        <w:t xml:space="preserve">“C” </w:t>
      </w:r>
      <w:r>
        <w:t xml:space="preserve">hərfi bəyannamənin aylıq olmasının </w:t>
      </w:r>
      <w:proofErr w:type="spellStart"/>
      <w:r>
        <w:t>göstəricisidir</w:t>
      </w:r>
      <w:proofErr w:type="spellEnd"/>
      <w:r>
        <w:t>.</w:t>
      </w:r>
    </w:p>
    <w:p w:rsidR="000279D0" w:rsidRDefault="000279D0" w:rsidP="000279D0">
      <w:pPr>
        <w:spacing w:line="271" w:lineRule="exact"/>
        <w:ind w:left="858"/>
        <w:jc w:val="both"/>
        <w:rPr>
          <w:i/>
          <w:sz w:val="24"/>
        </w:rPr>
      </w:pPr>
      <w:r>
        <w:rPr>
          <w:b/>
          <w:sz w:val="24"/>
        </w:rPr>
        <w:t xml:space="preserve">Misal: </w:t>
      </w:r>
      <w:r>
        <w:rPr>
          <w:b/>
          <w:i/>
          <w:sz w:val="24"/>
        </w:rPr>
        <w:t xml:space="preserve">Bəyannamə 2023-ci ilin mart ayı </w:t>
      </w:r>
      <w:r>
        <w:rPr>
          <w:i/>
          <w:sz w:val="24"/>
        </w:rPr>
        <w:t>üzrə tərtib edilirsə, bu halda xanalar aşağıdakı</w:t>
      </w:r>
    </w:p>
    <w:p w:rsidR="000279D0" w:rsidRDefault="000279D0" w:rsidP="000279D0">
      <w:pPr>
        <w:spacing w:before="139"/>
        <w:ind w:left="138"/>
        <w:jc w:val="both"/>
        <w:rPr>
          <w:i/>
          <w:sz w:val="24"/>
        </w:rPr>
      </w:pPr>
      <w:r>
        <w:rPr>
          <w:i/>
          <w:sz w:val="24"/>
        </w:rPr>
        <w:t>qaydada doldurulur:</w:t>
      </w:r>
    </w:p>
    <w:p w:rsidR="000279D0" w:rsidRDefault="000279D0" w:rsidP="000279D0">
      <w:pPr>
        <w:pStyle w:val="a3"/>
        <w:spacing w:before="1"/>
        <w:jc w:val="both"/>
        <w:rPr>
          <w:i/>
          <w:sz w:val="16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799F1C47" wp14:editId="680CCC66">
            <wp:simplePos x="0" y="0"/>
            <wp:positionH relativeFrom="page">
              <wp:posOffset>1828800</wp:posOffset>
            </wp:positionH>
            <wp:positionV relativeFrom="paragraph">
              <wp:posOffset>142650</wp:posOffset>
            </wp:positionV>
            <wp:extent cx="3853490" cy="557783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3490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79D0" w:rsidRDefault="000279D0" w:rsidP="000279D0">
      <w:pPr>
        <w:pStyle w:val="a3"/>
        <w:jc w:val="both"/>
        <w:rPr>
          <w:i/>
          <w:sz w:val="26"/>
        </w:rPr>
      </w:pPr>
    </w:p>
    <w:p w:rsidR="000279D0" w:rsidRDefault="000279D0" w:rsidP="000279D0">
      <w:pPr>
        <w:pStyle w:val="a3"/>
        <w:jc w:val="both"/>
        <w:rPr>
          <w:i/>
          <w:sz w:val="26"/>
        </w:rPr>
      </w:pPr>
    </w:p>
    <w:p w:rsidR="000279D0" w:rsidRDefault="000279D0" w:rsidP="000279D0">
      <w:pPr>
        <w:pStyle w:val="1"/>
        <w:spacing w:before="197"/>
        <w:ind w:right="81"/>
        <w:jc w:val="both"/>
        <w:rPr>
          <w:u w:val="none"/>
        </w:rPr>
      </w:pPr>
      <w:r>
        <w:rPr>
          <w:rFonts w:ascii="Times New Roman" w:hAnsi="Times New Roman"/>
          <w:b w:val="0"/>
          <w:spacing w:val="-60"/>
          <w:u w:val="thick"/>
        </w:rPr>
        <w:t xml:space="preserve"> </w:t>
      </w:r>
      <w:r>
        <w:rPr>
          <w:u w:val="thick"/>
        </w:rPr>
        <w:t>Bölmə 2. Hesabat dövründə elektron qaydada vergi uçotuna alınmış qeyri-rezidentin</w:t>
      </w:r>
    </w:p>
    <w:p w:rsidR="000279D0" w:rsidRDefault="000279D0" w:rsidP="000279D0">
      <w:pPr>
        <w:spacing w:before="140"/>
        <w:ind w:right="85"/>
        <w:jc w:val="both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təqdim etdiyi iş və xidmətlər barədə məlumat</w:t>
      </w:r>
    </w:p>
    <w:p w:rsidR="000279D0" w:rsidRDefault="000279D0" w:rsidP="000279D0">
      <w:pPr>
        <w:pStyle w:val="a3"/>
        <w:jc w:val="both"/>
        <w:rPr>
          <w:b/>
          <w:sz w:val="20"/>
        </w:rPr>
      </w:pPr>
    </w:p>
    <w:p w:rsidR="000279D0" w:rsidRDefault="000279D0" w:rsidP="000279D0">
      <w:pPr>
        <w:pStyle w:val="a3"/>
        <w:jc w:val="both"/>
        <w:rPr>
          <w:b/>
          <w:sz w:val="20"/>
        </w:rPr>
      </w:pPr>
    </w:p>
    <w:p w:rsidR="000279D0" w:rsidRDefault="000279D0" w:rsidP="000279D0">
      <w:pPr>
        <w:pStyle w:val="a3"/>
        <w:spacing w:before="92" w:line="360" w:lineRule="auto"/>
        <w:ind w:left="138" w:right="220" w:firstLine="566"/>
        <w:jc w:val="both"/>
      </w:pPr>
      <w:r>
        <w:t xml:space="preserve">Bu bölmədə qeyri-rezident tərəfindən </w:t>
      </w:r>
      <w:proofErr w:type="spellStart"/>
      <w:r>
        <w:t>göstrərilən</w:t>
      </w:r>
      <w:proofErr w:type="spellEnd"/>
      <w:r>
        <w:t xml:space="preserve"> iş və ya xidmətlər barədə məlumatlar o, cümlədən işin və xidmətin adı, göstərilmiş iş və xidmətlərin sayı, Azərbaycan mənbəyindən əldə edilən gəlir məbləği (ƏDV-siz), ƏDV məbləği və valyutanın adı göstərilir.</w:t>
      </w:r>
    </w:p>
    <w:p w:rsidR="000279D0" w:rsidRDefault="000279D0" w:rsidP="000279D0">
      <w:pPr>
        <w:pStyle w:val="a3"/>
        <w:spacing w:line="275" w:lineRule="exact"/>
        <w:ind w:left="705"/>
        <w:jc w:val="both"/>
      </w:pPr>
      <w:r>
        <w:t>“CƏMİ” sətrində isə göstərilmiş iş və xidmətlərin sayının cəmi, Azərbaycan mənbəyindən</w:t>
      </w:r>
    </w:p>
    <w:p w:rsidR="000279D0" w:rsidRDefault="000279D0" w:rsidP="000279D0">
      <w:pPr>
        <w:pStyle w:val="a3"/>
        <w:spacing w:before="140"/>
        <w:ind w:left="138"/>
        <w:jc w:val="both"/>
      </w:pPr>
      <w:r>
        <w:t>əldə edilən gəlir məbləğinin cəmi (ƏDV-siz), ƏDV məbləğinin cəmi göstərilir.</w:t>
      </w:r>
    </w:p>
    <w:p w:rsidR="000279D0" w:rsidRDefault="000279D0" w:rsidP="000279D0">
      <w:pPr>
        <w:spacing w:before="136"/>
        <w:ind w:left="705"/>
        <w:jc w:val="both"/>
        <w:rPr>
          <w:b/>
          <w:i/>
          <w:sz w:val="24"/>
        </w:rPr>
      </w:pPr>
      <w:r>
        <w:rPr>
          <w:b/>
          <w:i/>
          <w:sz w:val="24"/>
        </w:rPr>
        <w:t>Misal :</w:t>
      </w:r>
    </w:p>
    <w:p w:rsidR="000279D0" w:rsidRDefault="000279D0" w:rsidP="000279D0">
      <w:pPr>
        <w:pStyle w:val="a3"/>
        <w:spacing w:before="8"/>
        <w:jc w:val="both"/>
        <w:rPr>
          <w:b/>
          <w:i/>
          <w:sz w:val="14"/>
        </w:rPr>
      </w:pPr>
      <w:r>
        <w:rPr>
          <w:noProof/>
          <w:lang w:val="en-US"/>
        </w:rPr>
        <w:drawing>
          <wp:anchor distT="0" distB="0" distL="0" distR="0" simplePos="0" relativeHeight="251660288" behindDoc="0" locked="0" layoutInCell="1" allowOverlap="1" wp14:anchorId="4E0A4197" wp14:editId="7A832434">
            <wp:simplePos x="0" y="0"/>
            <wp:positionH relativeFrom="page">
              <wp:posOffset>882014</wp:posOffset>
            </wp:positionH>
            <wp:positionV relativeFrom="paragraph">
              <wp:posOffset>132465</wp:posOffset>
            </wp:positionV>
            <wp:extent cx="6508023" cy="3124866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023" cy="3124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79D0" w:rsidRDefault="000279D0" w:rsidP="000279D0">
      <w:pPr>
        <w:pStyle w:val="a3"/>
        <w:spacing w:before="9"/>
        <w:jc w:val="both"/>
        <w:rPr>
          <w:b/>
          <w:i/>
          <w:sz w:val="33"/>
        </w:rPr>
      </w:pPr>
    </w:p>
    <w:p w:rsidR="000279D0" w:rsidRDefault="000279D0" w:rsidP="000279D0">
      <w:pPr>
        <w:spacing w:before="1"/>
        <w:ind w:left="705"/>
        <w:jc w:val="both"/>
        <w:rPr>
          <w:b/>
          <w:sz w:val="24"/>
        </w:rPr>
      </w:pPr>
      <w:r>
        <w:rPr>
          <w:sz w:val="24"/>
        </w:rPr>
        <w:t>“</w:t>
      </w:r>
      <w:r>
        <w:rPr>
          <w:b/>
          <w:sz w:val="24"/>
        </w:rPr>
        <w:t>Qeyri-rezidentin</w:t>
      </w:r>
      <w:r>
        <w:rPr>
          <w:sz w:val="24"/>
        </w:rPr>
        <w:t>”,</w:t>
      </w:r>
      <w:r>
        <w:rPr>
          <w:spacing w:val="51"/>
          <w:sz w:val="24"/>
        </w:rPr>
        <w:t xml:space="preserve"> </w:t>
      </w:r>
      <w:r>
        <w:rPr>
          <w:sz w:val="24"/>
        </w:rPr>
        <w:t>ikinci</w:t>
      </w:r>
      <w:r>
        <w:rPr>
          <w:spacing w:val="5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Baş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mühasibin</w:t>
      </w:r>
      <w:r>
        <w:rPr>
          <w:sz w:val="24"/>
        </w:rPr>
        <w:t>”,</w:t>
      </w:r>
      <w:r>
        <w:rPr>
          <w:spacing w:val="50"/>
          <w:sz w:val="24"/>
        </w:rPr>
        <w:t xml:space="preserve"> </w:t>
      </w:r>
      <w:r>
        <w:rPr>
          <w:sz w:val="24"/>
        </w:rPr>
        <w:t>üçüncü</w:t>
      </w:r>
      <w:r>
        <w:rPr>
          <w:spacing w:val="50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Bəyannaməni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tərtib</w:t>
      </w:r>
      <w:r>
        <w:rPr>
          <w:b/>
          <w:spacing w:val="50"/>
          <w:sz w:val="24"/>
        </w:rPr>
        <w:t xml:space="preserve"> </w:t>
      </w:r>
      <w:proofErr w:type="spellStart"/>
      <w:r>
        <w:rPr>
          <w:b/>
          <w:sz w:val="24"/>
        </w:rPr>
        <w:t>еdən</w:t>
      </w:r>
      <w:proofErr w:type="spellEnd"/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məsul</w:t>
      </w:r>
    </w:p>
    <w:p w:rsidR="000279D0" w:rsidRDefault="000279D0" w:rsidP="000279D0">
      <w:pPr>
        <w:pStyle w:val="a3"/>
        <w:spacing w:before="139"/>
        <w:ind w:left="138"/>
        <w:jc w:val="both"/>
      </w:pPr>
      <w:proofErr w:type="spellStart"/>
      <w:r>
        <w:rPr>
          <w:b/>
        </w:rPr>
        <w:t>şəхsin</w:t>
      </w:r>
      <w:proofErr w:type="spellEnd"/>
      <w:r>
        <w:t>”</w:t>
      </w:r>
      <w:r>
        <w:rPr>
          <w:spacing w:val="-8"/>
        </w:rPr>
        <w:t xml:space="preserve"> </w:t>
      </w:r>
      <w:r>
        <w:t>çərçivələrində</w:t>
      </w:r>
      <w:r>
        <w:rPr>
          <w:spacing w:val="-9"/>
        </w:rPr>
        <w:t xml:space="preserve"> </w:t>
      </w:r>
      <w:proofErr w:type="spellStart"/>
      <w:r>
        <w:t>vеrgi</w:t>
      </w:r>
      <w:proofErr w:type="spellEnd"/>
      <w:r>
        <w:rPr>
          <w:spacing w:val="-8"/>
        </w:rPr>
        <w:t xml:space="preserve"> </w:t>
      </w:r>
      <w:proofErr w:type="spellStart"/>
      <w:r>
        <w:t>ödəyicisinin</w:t>
      </w:r>
      <w:proofErr w:type="spellEnd"/>
      <w:r>
        <w:rPr>
          <w:spacing w:val="-6"/>
        </w:rPr>
        <w:t xml:space="preserve"> </w:t>
      </w:r>
      <w:r>
        <w:t>rəhbərinin,</w:t>
      </w:r>
      <w:r>
        <w:rPr>
          <w:spacing w:val="-6"/>
        </w:rPr>
        <w:t xml:space="preserve"> </w:t>
      </w:r>
      <w:r>
        <w:t>baş</w:t>
      </w:r>
      <w:r>
        <w:rPr>
          <w:spacing w:val="-10"/>
        </w:rPr>
        <w:t xml:space="preserve"> </w:t>
      </w:r>
      <w:r>
        <w:t>mühasibinin</w:t>
      </w:r>
      <w:r>
        <w:rPr>
          <w:spacing w:val="-9"/>
        </w:rPr>
        <w:t xml:space="preserve"> </w:t>
      </w:r>
      <w:r>
        <w:t>və</w:t>
      </w:r>
      <w:r>
        <w:rPr>
          <w:spacing w:val="-6"/>
        </w:rPr>
        <w:t xml:space="preserve"> </w:t>
      </w:r>
      <w:r>
        <w:t>bəyannaməni</w:t>
      </w:r>
      <w:r>
        <w:rPr>
          <w:spacing w:val="-8"/>
        </w:rPr>
        <w:t xml:space="preserve"> </w:t>
      </w:r>
      <w:r>
        <w:t>tərtib</w:t>
      </w:r>
      <w:r>
        <w:rPr>
          <w:spacing w:val="-8"/>
        </w:rPr>
        <w:t xml:space="preserve"> </w:t>
      </w:r>
      <w:proofErr w:type="spellStart"/>
      <w:r>
        <w:t>еdən</w:t>
      </w:r>
      <w:proofErr w:type="spellEnd"/>
    </w:p>
    <w:p w:rsidR="000279D0" w:rsidRDefault="000279D0" w:rsidP="000279D0">
      <w:pPr>
        <w:jc w:val="both"/>
        <w:sectPr w:rsidR="000279D0">
          <w:pgSz w:w="12240" w:h="15840"/>
          <w:pgMar w:top="1060" w:right="340" w:bottom="240" w:left="1280" w:header="0" w:footer="40" w:gutter="0"/>
          <w:cols w:space="720"/>
        </w:sectPr>
      </w:pPr>
    </w:p>
    <w:p w:rsidR="000279D0" w:rsidRDefault="000279D0" w:rsidP="000279D0">
      <w:pPr>
        <w:pStyle w:val="a3"/>
        <w:spacing w:before="73" w:line="360" w:lineRule="auto"/>
        <w:ind w:left="138" w:right="219"/>
        <w:jc w:val="both"/>
      </w:pPr>
      <w:r>
        <w:lastRenderedPageBreak/>
        <w:t xml:space="preserve">məsul </w:t>
      </w:r>
      <w:proofErr w:type="spellStart"/>
      <w:r>
        <w:t>şəхsin</w:t>
      </w:r>
      <w:proofErr w:type="spellEnd"/>
      <w:r>
        <w:t xml:space="preserve"> </w:t>
      </w:r>
      <w:proofErr w:type="spellStart"/>
      <w:r>
        <w:t>sоyadı</w:t>
      </w:r>
      <w:proofErr w:type="spellEnd"/>
      <w:r>
        <w:t xml:space="preserve">, adı və atasının adı (çərçivələrdən kənara </w:t>
      </w:r>
      <w:proofErr w:type="spellStart"/>
      <w:r>
        <w:t>çıхmadan</w:t>
      </w:r>
      <w:proofErr w:type="spellEnd"/>
      <w:r>
        <w:t xml:space="preserve">) yazılmaqla </w:t>
      </w:r>
      <w:proofErr w:type="spellStart"/>
      <w:r>
        <w:t>оnlar</w:t>
      </w:r>
      <w:proofErr w:type="spellEnd"/>
      <w:r>
        <w:t xml:space="preserve"> tərəfindən imzalanır. Bəyannaməyə əlavə rəhbər </w:t>
      </w:r>
      <w:proofErr w:type="spellStart"/>
      <w:r>
        <w:t>şəхs</w:t>
      </w:r>
      <w:proofErr w:type="spellEnd"/>
      <w:r>
        <w:t xml:space="preserve"> tərəfindən </w:t>
      </w:r>
      <w:proofErr w:type="spellStart"/>
      <w:r>
        <w:t>imzalandıqdan</w:t>
      </w:r>
      <w:proofErr w:type="spellEnd"/>
      <w:r>
        <w:t xml:space="preserve"> və möhürlə </w:t>
      </w:r>
      <w:proofErr w:type="spellStart"/>
      <w:r>
        <w:t>təsdiqləndikdən</w:t>
      </w:r>
      <w:proofErr w:type="spellEnd"/>
      <w:r>
        <w:t xml:space="preserve"> </w:t>
      </w:r>
      <w:proofErr w:type="spellStart"/>
      <w:r>
        <w:t>sоnra</w:t>
      </w:r>
      <w:proofErr w:type="spellEnd"/>
      <w:r>
        <w:t xml:space="preserve"> möhürün aşağı hissəsində </w:t>
      </w:r>
      <w:proofErr w:type="spellStart"/>
      <w:r>
        <w:t>оlan</w:t>
      </w:r>
      <w:proofErr w:type="spellEnd"/>
      <w:r>
        <w:t xml:space="preserve"> “</w:t>
      </w:r>
      <w:r>
        <w:rPr>
          <w:b/>
        </w:rPr>
        <w:t xml:space="preserve">Əlavənin tərtib </w:t>
      </w:r>
      <w:proofErr w:type="spellStart"/>
      <w:r>
        <w:rPr>
          <w:b/>
        </w:rPr>
        <w:t>еdilmə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tariхi</w:t>
      </w:r>
      <w:r>
        <w:t>”nə</w:t>
      </w:r>
      <w:proofErr w:type="spellEnd"/>
      <w:r>
        <w:t xml:space="preserve"> dair </w:t>
      </w:r>
      <w:proofErr w:type="spellStart"/>
      <w:r>
        <w:t>хanalarda</w:t>
      </w:r>
      <w:proofErr w:type="spellEnd"/>
      <w:r>
        <w:t xml:space="preserve"> tərtib </w:t>
      </w:r>
      <w:proofErr w:type="spellStart"/>
      <w:r>
        <w:t>еdilmə</w:t>
      </w:r>
      <w:proofErr w:type="spellEnd"/>
      <w:r>
        <w:t xml:space="preserve"> </w:t>
      </w:r>
      <w:proofErr w:type="spellStart"/>
      <w:r>
        <w:t>tariхi</w:t>
      </w:r>
      <w:proofErr w:type="spellEnd"/>
      <w:r>
        <w:t xml:space="preserve"> </w:t>
      </w:r>
      <w:proofErr w:type="spellStart"/>
      <w:r>
        <w:t>qеyd</w:t>
      </w:r>
      <w:proofErr w:type="spellEnd"/>
      <w:r>
        <w:t xml:space="preserve"> </w:t>
      </w:r>
      <w:proofErr w:type="spellStart"/>
      <w:r>
        <w:t>оlunmalıdır</w:t>
      </w:r>
      <w:proofErr w:type="spellEnd"/>
      <w:r>
        <w:t>.</w:t>
      </w:r>
    </w:p>
    <w:p w:rsidR="000279D0" w:rsidRDefault="000279D0" w:rsidP="000279D0">
      <w:pPr>
        <w:pStyle w:val="a3"/>
        <w:jc w:val="both"/>
        <w:rPr>
          <w:sz w:val="20"/>
        </w:rPr>
      </w:pPr>
    </w:p>
    <w:p w:rsidR="000279D0" w:rsidRDefault="000279D0" w:rsidP="000279D0">
      <w:pPr>
        <w:pStyle w:val="a3"/>
        <w:spacing w:before="2"/>
        <w:jc w:val="both"/>
        <w:rPr>
          <w:sz w:val="13"/>
        </w:rPr>
      </w:pPr>
      <w:r>
        <w:rPr>
          <w:noProof/>
          <w:lang w:val="en-US"/>
        </w:rPr>
        <w:drawing>
          <wp:anchor distT="0" distB="0" distL="0" distR="0" simplePos="0" relativeHeight="251661312" behindDoc="0" locked="0" layoutInCell="1" allowOverlap="1" wp14:anchorId="1410E3BE" wp14:editId="66FDA572">
            <wp:simplePos x="0" y="0"/>
            <wp:positionH relativeFrom="page">
              <wp:posOffset>904875</wp:posOffset>
            </wp:positionH>
            <wp:positionV relativeFrom="paragraph">
              <wp:posOffset>121259</wp:posOffset>
            </wp:positionV>
            <wp:extent cx="6437125" cy="1672208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125" cy="1672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7B22" w:rsidRDefault="009B7B22">
      <w:pPr>
        <w:pStyle w:val="a3"/>
        <w:rPr>
          <w:b/>
          <w:sz w:val="22"/>
        </w:rPr>
      </w:pPr>
    </w:p>
    <w:p w:rsidR="000279D0" w:rsidRDefault="000279D0">
      <w:pPr>
        <w:pStyle w:val="a3"/>
        <w:spacing w:before="2"/>
        <w:jc w:val="both"/>
        <w:rPr>
          <w:sz w:val="13"/>
        </w:rPr>
      </w:pPr>
    </w:p>
    <w:sectPr w:rsidR="000279D0">
      <w:footerReference w:type="default" r:id="rId17"/>
      <w:pgSz w:w="12240" w:h="15840"/>
      <w:pgMar w:top="1060" w:right="340" w:bottom="240" w:left="1280" w:header="0" w:footer="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644" w:rsidRDefault="00B86644">
      <w:r>
        <w:separator/>
      </w:r>
    </w:p>
  </w:endnote>
  <w:endnote w:type="continuationSeparator" w:id="0">
    <w:p w:rsidR="00B86644" w:rsidRDefault="00B8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9D0" w:rsidRDefault="000279D0">
    <w:pPr>
      <w:pStyle w:val="a3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5A11E12" wp14:editId="410B83C3">
              <wp:simplePos x="0" y="0"/>
              <wp:positionH relativeFrom="page">
                <wp:posOffset>7308850</wp:posOffset>
              </wp:positionH>
              <wp:positionV relativeFrom="page">
                <wp:posOffset>9893300</wp:posOffset>
              </wp:positionV>
              <wp:extent cx="144780" cy="16002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79D0" w:rsidRDefault="000279D0">
                          <w:pPr>
                            <w:spacing w:line="235" w:lineRule="exact"/>
                            <w:ind w:left="60"/>
                            <w:rPr>
                              <w:rFonts w:ascii="Carlito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5B71">
                            <w:rPr>
                              <w:rFonts w:ascii="Carlito"/>
                              <w:noProof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A11E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5.5pt;margin-top:779pt;width:11.4pt;height:12.6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" filled="f" stroked="f">
              <v:textbox inset="0,0,0,0">
                <w:txbxContent>
                  <w:p w:rsidR="000279D0" w:rsidRDefault="000279D0">
                    <w:pPr>
                      <w:spacing w:line="235" w:lineRule="exact"/>
                      <w:ind w:left="60"/>
                      <w:rPr>
                        <w:rFonts w:ascii="Carlito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5B71">
                      <w:rPr>
                        <w:rFonts w:ascii="Carlito"/>
                        <w:noProof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B22" w:rsidRDefault="000617FB">
    <w:pPr>
      <w:pStyle w:val="a3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8FCBCB" wp14:editId="4B8A2DF2">
              <wp:simplePos x="0" y="0"/>
              <wp:positionH relativeFrom="page">
                <wp:posOffset>7308850</wp:posOffset>
              </wp:positionH>
              <wp:positionV relativeFrom="page">
                <wp:posOffset>9893300</wp:posOffset>
              </wp:positionV>
              <wp:extent cx="144780" cy="160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7B22" w:rsidRDefault="00360059">
                          <w:pPr>
                            <w:spacing w:line="235" w:lineRule="exact"/>
                            <w:ind w:left="60"/>
                            <w:rPr>
                              <w:rFonts w:ascii="Carlito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79D0">
                            <w:rPr>
                              <w:rFonts w:ascii="Carlito"/>
                              <w:noProof/>
                              <w:sz w:val="21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8FCBC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75.5pt;margin-top:779pt;width:11.4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" filled="f" stroked="f">
              <v:textbox inset="0,0,0,0">
                <w:txbxContent>
                  <w:p w:rsidR="009B7B22" w:rsidRDefault="00360059">
                    <w:pPr>
                      <w:spacing w:line="235" w:lineRule="exact"/>
                      <w:ind w:left="60"/>
                      <w:rPr>
                        <w:rFonts w:ascii="Carlito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279D0">
                      <w:rPr>
                        <w:rFonts w:ascii="Carlito"/>
                        <w:noProof/>
                        <w:sz w:val="21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644" w:rsidRDefault="00B86644">
      <w:r>
        <w:separator/>
      </w:r>
    </w:p>
  </w:footnote>
  <w:footnote w:type="continuationSeparator" w:id="0">
    <w:p w:rsidR="00B86644" w:rsidRDefault="00B86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B4932"/>
    <w:multiLevelType w:val="hybridMultilevel"/>
    <w:tmpl w:val="9E5835B6"/>
    <w:lvl w:ilvl="0" w:tplc="109EC314">
      <w:numFmt w:val="bullet"/>
      <w:lvlText w:val="-"/>
      <w:lvlJc w:val="left"/>
      <w:pPr>
        <w:ind w:left="858" w:hanging="360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az" w:eastAsia="en-US" w:bidi="ar-SA"/>
      </w:rPr>
    </w:lvl>
    <w:lvl w:ilvl="1" w:tplc="46DA8BB6">
      <w:numFmt w:val="bullet"/>
      <w:lvlText w:val="•"/>
      <w:lvlJc w:val="left"/>
      <w:pPr>
        <w:ind w:left="1836" w:hanging="360"/>
      </w:pPr>
      <w:rPr>
        <w:rFonts w:hint="default"/>
        <w:lang w:val="az" w:eastAsia="en-US" w:bidi="ar-SA"/>
      </w:rPr>
    </w:lvl>
    <w:lvl w:ilvl="2" w:tplc="312273EC">
      <w:numFmt w:val="bullet"/>
      <w:lvlText w:val="•"/>
      <w:lvlJc w:val="left"/>
      <w:pPr>
        <w:ind w:left="2812" w:hanging="360"/>
      </w:pPr>
      <w:rPr>
        <w:rFonts w:hint="default"/>
        <w:lang w:val="az" w:eastAsia="en-US" w:bidi="ar-SA"/>
      </w:rPr>
    </w:lvl>
    <w:lvl w:ilvl="3" w:tplc="836A0824">
      <w:numFmt w:val="bullet"/>
      <w:lvlText w:val="•"/>
      <w:lvlJc w:val="left"/>
      <w:pPr>
        <w:ind w:left="3788" w:hanging="360"/>
      </w:pPr>
      <w:rPr>
        <w:rFonts w:hint="default"/>
        <w:lang w:val="az" w:eastAsia="en-US" w:bidi="ar-SA"/>
      </w:rPr>
    </w:lvl>
    <w:lvl w:ilvl="4" w:tplc="AD7E41F8">
      <w:numFmt w:val="bullet"/>
      <w:lvlText w:val="•"/>
      <w:lvlJc w:val="left"/>
      <w:pPr>
        <w:ind w:left="4764" w:hanging="360"/>
      </w:pPr>
      <w:rPr>
        <w:rFonts w:hint="default"/>
        <w:lang w:val="az" w:eastAsia="en-US" w:bidi="ar-SA"/>
      </w:rPr>
    </w:lvl>
    <w:lvl w:ilvl="5" w:tplc="140EB146">
      <w:numFmt w:val="bullet"/>
      <w:lvlText w:val="•"/>
      <w:lvlJc w:val="left"/>
      <w:pPr>
        <w:ind w:left="5740" w:hanging="360"/>
      </w:pPr>
      <w:rPr>
        <w:rFonts w:hint="default"/>
        <w:lang w:val="az" w:eastAsia="en-US" w:bidi="ar-SA"/>
      </w:rPr>
    </w:lvl>
    <w:lvl w:ilvl="6" w:tplc="476450BA">
      <w:numFmt w:val="bullet"/>
      <w:lvlText w:val="•"/>
      <w:lvlJc w:val="left"/>
      <w:pPr>
        <w:ind w:left="6716" w:hanging="360"/>
      </w:pPr>
      <w:rPr>
        <w:rFonts w:hint="default"/>
        <w:lang w:val="az" w:eastAsia="en-US" w:bidi="ar-SA"/>
      </w:rPr>
    </w:lvl>
    <w:lvl w:ilvl="7" w:tplc="6F6E530C">
      <w:numFmt w:val="bullet"/>
      <w:lvlText w:val="•"/>
      <w:lvlJc w:val="left"/>
      <w:pPr>
        <w:ind w:left="7692" w:hanging="360"/>
      </w:pPr>
      <w:rPr>
        <w:rFonts w:hint="default"/>
        <w:lang w:val="az" w:eastAsia="en-US" w:bidi="ar-SA"/>
      </w:rPr>
    </w:lvl>
    <w:lvl w:ilvl="8" w:tplc="4ECC7F12">
      <w:numFmt w:val="bullet"/>
      <w:lvlText w:val="•"/>
      <w:lvlJc w:val="left"/>
      <w:pPr>
        <w:ind w:left="8668" w:hanging="360"/>
      </w:pPr>
      <w:rPr>
        <w:rFonts w:hint="default"/>
        <w:lang w:val="a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B22"/>
    <w:rsid w:val="000279D0"/>
    <w:rsid w:val="000617FB"/>
    <w:rsid w:val="000D5755"/>
    <w:rsid w:val="00240A17"/>
    <w:rsid w:val="00360059"/>
    <w:rsid w:val="00475B71"/>
    <w:rsid w:val="006E6F96"/>
    <w:rsid w:val="009B7B22"/>
    <w:rsid w:val="00A07FE3"/>
    <w:rsid w:val="00B022E0"/>
    <w:rsid w:val="00B8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EDFB6"/>
  <w15:docId w15:val="{ABD4B28C-A7CC-4C19-B8B6-11F58B78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az"/>
    </w:rPr>
  </w:style>
  <w:style w:type="paragraph" w:styleId="1">
    <w:name w:val="heading 1"/>
    <w:basedOn w:val="a"/>
    <w:uiPriority w:val="9"/>
    <w:qFormat/>
    <w:pPr>
      <w:ind w:right="85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8" w:right="217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617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7FB"/>
    <w:rPr>
      <w:rFonts w:ascii="Tahoma" w:eastAsia="Arial" w:hAnsi="Tahoma" w:cs="Tahoma"/>
      <w:sz w:val="16"/>
      <w:szCs w:val="16"/>
      <w:lang w:val="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2730</Words>
  <Characters>1557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Rasmiyya S. Safarova</dc:creator>
  <cp:lastModifiedBy>Admin</cp:lastModifiedBy>
  <cp:revision>5</cp:revision>
  <dcterms:created xsi:type="dcterms:W3CDTF">2023-12-15T13:08:00Z</dcterms:created>
  <dcterms:modified xsi:type="dcterms:W3CDTF">2024-02-02T11:37:00Z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2023-12-14T00:00:00Z</vt:filetime>
  </property>
</Properties>
</file>