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C7B9C" w14:textId="7322F51A" w:rsidR="00130A0F" w:rsidRPr="00F553FC" w:rsidRDefault="00130A0F" w:rsidP="004A5876">
      <w:pPr>
        <w:pStyle w:val="Caption"/>
        <w:tabs>
          <w:tab w:val="left" w:pos="0"/>
        </w:tabs>
        <w:spacing w:line="360" w:lineRule="auto"/>
        <w:ind w:left="4820" w:right="-2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F553FC">
        <w:rPr>
          <w:rFonts w:ascii="Arial" w:hAnsi="Arial" w:cs="Arial"/>
          <w:bCs/>
          <w:sz w:val="24"/>
          <w:szCs w:val="24"/>
          <w:lang w:val="az-Latn-AZ"/>
        </w:rPr>
        <w:t xml:space="preserve">Azərbaycan Respublikasının İqtisadiyyat Nazirliyi yanında Dövlət Vergi Xidmətinin </w:t>
      </w:r>
      <w:r w:rsidR="00F842B0" w:rsidRPr="00F842B0">
        <w:rPr>
          <w:rFonts w:ascii="Arial" w:hAnsi="Arial" w:cs="Arial"/>
          <w:bCs/>
          <w:sz w:val="24"/>
          <w:szCs w:val="24"/>
          <w:u w:val="single"/>
          <w:lang w:val="az-Latn-AZ"/>
        </w:rPr>
        <w:t>02.02.</w:t>
      </w:r>
      <w:r w:rsidRPr="00F842B0">
        <w:rPr>
          <w:rFonts w:ascii="Arial" w:hAnsi="Arial" w:cs="Arial"/>
          <w:bCs/>
          <w:sz w:val="24"/>
          <w:szCs w:val="24"/>
          <w:u w:val="single"/>
          <w:lang w:val="az-Latn-AZ"/>
        </w:rPr>
        <w:t>2024</w:t>
      </w:r>
      <w:r w:rsidRPr="00F553FC">
        <w:rPr>
          <w:rFonts w:ascii="Arial" w:hAnsi="Arial" w:cs="Arial"/>
          <w:bCs/>
          <w:sz w:val="24"/>
          <w:szCs w:val="24"/>
          <w:lang w:val="az-Latn-AZ"/>
        </w:rPr>
        <w:t xml:space="preserve">-cü il tarixli </w:t>
      </w:r>
      <w:r w:rsidR="004A5876" w:rsidRPr="00F842B0">
        <w:rPr>
          <w:rFonts w:ascii="Arial" w:hAnsi="Arial" w:cs="Arial"/>
          <w:bCs/>
          <w:sz w:val="24"/>
          <w:szCs w:val="24"/>
          <w:u w:val="single"/>
          <w:lang w:val="az-Latn-AZ"/>
        </w:rPr>
        <w:t>2417040100051900</w:t>
      </w:r>
      <w:r w:rsidRPr="00F842B0">
        <w:rPr>
          <w:rFonts w:ascii="Arial" w:hAnsi="Arial" w:cs="Arial"/>
          <w:bCs/>
          <w:sz w:val="24"/>
          <w:szCs w:val="24"/>
          <w:u w:val="single"/>
          <w:lang w:val="az-Latn-AZ"/>
        </w:rPr>
        <w:t xml:space="preserve"> </w:t>
      </w:r>
      <w:r w:rsidRPr="00F553FC">
        <w:rPr>
          <w:rFonts w:ascii="Arial" w:hAnsi="Arial" w:cs="Arial"/>
          <w:bCs/>
          <w:sz w:val="24"/>
          <w:szCs w:val="24"/>
          <w:lang w:val="az-Latn-AZ"/>
        </w:rPr>
        <w:t xml:space="preserve">№-li Əmri ilə təsdiq </w:t>
      </w:r>
      <w:proofErr w:type="spellStart"/>
      <w:r w:rsidRPr="00F553FC">
        <w:rPr>
          <w:rFonts w:ascii="Arial" w:hAnsi="Arial" w:cs="Arial"/>
          <w:bCs/>
          <w:sz w:val="24"/>
          <w:szCs w:val="24"/>
          <w:lang w:val="az-Latn-AZ"/>
        </w:rPr>
        <w:t>edilmişdir</w:t>
      </w:r>
      <w:proofErr w:type="spellEnd"/>
      <w:r w:rsidRPr="00F553FC">
        <w:rPr>
          <w:rFonts w:ascii="Arial" w:hAnsi="Arial" w:cs="Arial"/>
          <w:bCs/>
          <w:sz w:val="24"/>
          <w:szCs w:val="24"/>
          <w:lang w:val="az-Latn-AZ"/>
        </w:rPr>
        <w:t>.</w:t>
      </w:r>
    </w:p>
    <w:p w14:paraId="559EE28B" w14:textId="77777777" w:rsidR="00130A0F" w:rsidRPr="00F553FC" w:rsidRDefault="00130A0F" w:rsidP="00130A0F">
      <w:pPr>
        <w:pStyle w:val="Caption"/>
        <w:spacing w:line="360" w:lineRule="auto"/>
        <w:ind w:left="57" w:right="-2" w:firstLine="284"/>
        <w:rPr>
          <w:rFonts w:ascii="Arial" w:hAnsi="Arial" w:cs="Arial"/>
          <w:b/>
          <w:sz w:val="24"/>
          <w:szCs w:val="24"/>
          <w:lang w:val="az-Latn-AZ"/>
        </w:rPr>
      </w:pPr>
      <w:bookmarkStart w:id="0" w:name="_GoBack"/>
      <w:bookmarkEnd w:id="0"/>
    </w:p>
    <w:p w14:paraId="4B65C44A" w14:textId="77777777" w:rsidR="00130A0F" w:rsidRPr="00F553FC" w:rsidRDefault="00130A0F" w:rsidP="00130A0F">
      <w:pPr>
        <w:pStyle w:val="Caption"/>
        <w:spacing w:line="360" w:lineRule="auto"/>
        <w:ind w:left="57" w:right="-2" w:firstLine="284"/>
        <w:rPr>
          <w:rFonts w:ascii="Arial" w:hAnsi="Arial" w:cs="Arial"/>
          <w:b/>
          <w:sz w:val="24"/>
          <w:szCs w:val="24"/>
          <w:lang w:val="az-Latn-AZ"/>
        </w:rPr>
      </w:pPr>
    </w:p>
    <w:p w14:paraId="1A2823E6" w14:textId="53754AE1" w:rsidR="00130A0F" w:rsidRPr="004A5876" w:rsidRDefault="00130A0F" w:rsidP="00130A0F">
      <w:pPr>
        <w:pStyle w:val="Caption"/>
        <w:spacing w:line="360" w:lineRule="auto"/>
        <w:ind w:right="-2"/>
        <w:rPr>
          <w:rFonts w:ascii="Arial" w:hAnsi="Arial" w:cs="Arial"/>
          <w:b/>
          <w:lang w:val="az-Latn-AZ"/>
        </w:rPr>
      </w:pPr>
      <w:r w:rsidRPr="00F553FC">
        <w:rPr>
          <w:rFonts w:ascii="Arial" w:hAnsi="Arial" w:cs="Arial"/>
          <w:b/>
          <w:sz w:val="24"/>
          <w:szCs w:val="24"/>
          <w:lang w:val="az-Latn-AZ"/>
        </w:rPr>
        <w:t>“</w:t>
      </w:r>
      <w:r w:rsidRPr="004A5876">
        <w:rPr>
          <w:rFonts w:ascii="Arial" w:hAnsi="Arial" w:cs="Arial"/>
          <w:b/>
          <w:lang w:val="az-Latn-AZ"/>
        </w:rPr>
        <w:t xml:space="preserve">Gəlir vergisinin bəyannaməsi”nə Əlavə № 5-in tərtib edilməsi </w:t>
      </w:r>
    </w:p>
    <w:p w14:paraId="10F6004E" w14:textId="77777777" w:rsidR="00130A0F" w:rsidRPr="00F553FC" w:rsidRDefault="00130A0F" w:rsidP="00130A0F">
      <w:pPr>
        <w:pStyle w:val="Caption"/>
        <w:spacing w:line="360" w:lineRule="auto"/>
        <w:ind w:right="-2"/>
        <w:rPr>
          <w:rFonts w:ascii="Arial" w:hAnsi="Arial" w:cs="Arial"/>
          <w:b/>
          <w:sz w:val="24"/>
          <w:szCs w:val="24"/>
          <w:lang w:val="az-Latn-AZ"/>
        </w:rPr>
      </w:pPr>
      <w:r w:rsidRPr="00F553FC">
        <w:rPr>
          <w:rFonts w:ascii="Arial" w:hAnsi="Arial" w:cs="Arial"/>
          <w:b/>
          <w:sz w:val="24"/>
          <w:szCs w:val="24"/>
          <w:lang w:val="az-Latn-AZ"/>
        </w:rPr>
        <w:t>QAYDASI</w:t>
      </w:r>
    </w:p>
    <w:p w14:paraId="48766A55" w14:textId="77777777" w:rsidR="00130A0F" w:rsidRPr="00F553FC" w:rsidRDefault="00130A0F" w:rsidP="00130A0F">
      <w:pPr>
        <w:pStyle w:val="Caption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</w:p>
    <w:p w14:paraId="01DA08FD" w14:textId="45775EBC" w:rsidR="00130A0F" w:rsidRPr="00F553FC" w:rsidRDefault="00130A0F" w:rsidP="00130A0F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vergisinin bəyannaməsi</w:t>
      </w:r>
      <w:r w:rsidRPr="00F553FC">
        <w:rPr>
          <w:rFonts w:ascii="Arial" w:hAnsi="Arial" w:cs="Arial"/>
          <w:sz w:val="24"/>
          <w:szCs w:val="24"/>
          <w:lang w:val="az-Latn-AZ"/>
        </w:rPr>
        <w:t>”nə Əlavə №5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F553FC">
        <w:rPr>
          <w:rFonts w:ascii="Arial" w:hAnsi="Arial" w:cs="Arial"/>
          <w:sz w:val="24"/>
          <w:szCs w:val="24"/>
          <w:lang w:val="az-Latn-AZ"/>
        </w:rPr>
        <w:t>(bundan sonra Əlavə)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vergisinin bəyannaməsi</w:t>
      </w:r>
      <w:r w:rsidRPr="00F553FC">
        <w:rPr>
          <w:rFonts w:ascii="Arial" w:hAnsi="Arial" w:cs="Arial"/>
          <w:sz w:val="24"/>
          <w:szCs w:val="24"/>
          <w:lang w:val="az-Latn-AZ"/>
        </w:rPr>
        <w:t>”ni təqdim edən vergi ödəyiciləri tərəfindən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vergisinin bəyannaməsi</w:t>
      </w:r>
      <w:r w:rsidRPr="00F553FC">
        <w:rPr>
          <w:rFonts w:ascii="Arial" w:hAnsi="Arial" w:cs="Arial"/>
          <w:sz w:val="24"/>
          <w:szCs w:val="24"/>
          <w:lang w:val="az-Latn-AZ"/>
        </w:rPr>
        <w:t>”nin 1247.1-ci sətrində xarici ölkələrdə ödənilmiş  və nəzərə alınan mənfəət (gəlir) vergisinin məbləğinin açıqlaması ilə bağlı zəruri göstəricilər əks etdirilməklə aşağıdakı qaydada tərtib və təqdim olunur.</w:t>
      </w:r>
    </w:p>
    <w:p w14:paraId="37B5F195" w14:textId="77777777" w:rsidR="00130A0F" w:rsidRPr="00F553FC" w:rsidRDefault="00130A0F" w:rsidP="00130A0F">
      <w:pPr>
        <w:spacing w:after="0" w:line="360" w:lineRule="auto"/>
        <w:ind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Əlavənin adından aşağıda yerləşən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Qeyd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yerində vergi ödəyicisinə bu Əlavənin tərtib edilməsi qaydaları ilə tanış olmaq, eyni zamanda tərtibat zamanı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!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(nida) durğu işarəsindən və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+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(üstəgəl),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/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(bölmə),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%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(faiz) və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Z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(zetləmə) simvollarından istifadə etməmək şərti ilə bütün yazı damalarını yalnız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böyük çap hərfləri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ilə doldurmaq tövsiyə olunur. Əlavə kağız formada doldurularkən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 xml:space="preserve">qara 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>və ya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 xml:space="preserve"> göy rəngli diyircəkli qələmlə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tərtib edilməsi mütləqdir. Əlavə doldurularkən qaralamalara və düzəlişlərə yol verilmir. Əlavədə məbləğlər hər xanada bir rəqəm olmaqla əks etdirilir.</w:t>
      </w:r>
    </w:p>
    <w:p w14:paraId="5A01AB62" w14:textId="77777777" w:rsidR="00130A0F" w:rsidRPr="00F553FC" w:rsidRDefault="00130A0F" w:rsidP="00130A0F">
      <w:pPr>
        <w:spacing w:after="0" w:line="360" w:lineRule="auto"/>
        <w:ind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>Təqdim olunmuş Əlavədə aparılan hesablamalardakı riyazi səhvlər vergi orqanı tərəfindən düzəldilir və müvafiq proqram təminatı vasitəsilə düzgün hesablanmış vergi məbləğləri birbaşa baza göstəricilərinə daxil edilir.</w:t>
      </w:r>
    </w:p>
    <w:p w14:paraId="0D18A8AB" w14:textId="77777777" w:rsidR="00130A0F" w:rsidRPr="00F553FC" w:rsidRDefault="00130A0F" w:rsidP="00130A0F">
      <w:pPr>
        <w:spacing w:after="0" w:line="360" w:lineRule="auto"/>
        <w:ind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>Əlavənin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Bəyannamə təqdim edilən vergi orqanının adı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” sətri üzrə xanalarda bəyannamənin təqdim edildiyi (vergi ödəyicisinin qeydiyyatda olduğu) vergi orqanının adı qeyd olunur: </w:t>
      </w:r>
    </w:p>
    <w:p w14:paraId="060B6857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b/>
          <w:i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>:</w:t>
      </w:r>
    </w:p>
    <w:p w14:paraId="7EAE7844" w14:textId="3EEC34A6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b/>
          <w:sz w:val="24"/>
          <w:szCs w:val="24"/>
        </w:rPr>
      </w:pPr>
      <w:r w:rsidRPr="00F553FC">
        <w:rPr>
          <w:rFonts w:ascii="Arial" w:eastAsia="Arial" w:hAnsi="Arial" w:cs="Arial"/>
          <w:noProof/>
          <w:sz w:val="24"/>
          <w:szCs w:val="24"/>
        </w:rPr>
        <w:drawing>
          <wp:inline distT="0" distB="0" distL="0" distR="0" wp14:anchorId="7FC4B08C" wp14:editId="6A50F5A2">
            <wp:extent cx="6050915" cy="286385"/>
            <wp:effectExtent l="0" t="0" r="698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FEB0F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Bölmə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I.</w:t>
      </w:r>
      <w:r w:rsidRPr="00F553FC">
        <w:rPr>
          <w:rFonts w:ascii="Arial" w:eastAsia="Arial" w:hAnsi="Arial" w:cs="Arial"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Vergi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ödəyicisi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haqqında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ümumi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məlumat</w:t>
      </w:r>
      <w:proofErr w:type="spellEnd"/>
    </w:p>
    <w:p w14:paraId="1D69803C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</w:p>
    <w:p w14:paraId="736932D8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sz w:val="24"/>
          <w:szCs w:val="24"/>
        </w:rPr>
        <w:object w:dxaOrig="315" w:dyaOrig="225" w14:anchorId="7695DE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1.25pt" o:ole="">
            <v:imagedata r:id="rId6" o:title=""/>
            <o:lock v:ext="edit" aspectratio="f"/>
          </v:shape>
          <o:OLEObject Type="Embed" ProgID="Excel.Sheet.8" ShapeID="_x0000_i1025" DrawAspect="Content" ObjectID="_1807022496" r:id="rId7"/>
        </w:object>
      </w:r>
      <w:r w:rsidRPr="00F553FC">
        <w:rPr>
          <w:rFonts w:ascii="Arial" w:eastAsia="Arial" w:hAnsi="Arial" w:cs="Arial"/>
          <w:sz w:val="24"/>
          <w:szCs w:val="24"/>
        </w:rPr>
        <w:t xml:space="preserve">-ci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sətrin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r w:rsidRPr="00F553FC">
        <w:rPr>
          <w:rFonts w:ascii="Arial" w:eastAsia="Arial" w:hAnsi="Arial" w:cs="Arial"/>
          <w:b/>
          <w:sz w:val="24"/>
          <w:szCs w:val="24"/>
        </w:rPr>
        <w:t>VÖEN</w:t>
      </w:r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xanalarında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ödəyicisinin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VÖEN-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25D07963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 xml:space="preserve">: </w:t>
      </w:r>
    </w:p>
    <w:p w14:paraId="49CD9A9D" w14:textId="4CC431FF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noProof/>
          <w:sz w:val="24"/>
          <w:szCs w:val="24"/>
        </w:rPr>
        <w:drawing>
          <wp:inline distT="0" distB="0" distL="0" distR="0" wp14:anchorId="6E90E7C3" wp14:editId="6524B86E">
            <wp:extent cx="3467100" cy="2476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1" w:name="_heading=h.gjdgxs" w:colFirst="0" w:colLast="0"/>
    <w:bookmarkEnd w:id="1"/>
    <w:p w14:paraId="6FB15618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sz w:val="24"/>
          <w:szCs w:val="24"/>
        </w:rPr>
        <w:object w:dxaOrig="315" w:dyaOrig="225" w14:anchorId="481811C2">
          <v:shape id="_x0000_i1026" type="#_x0000_t75" style="width:15.75pt;height:11.25pt" o:ole="">
            <v:imagedata r:id="rId9" o:title=""/>
            <o:lock v:ext="edit" aspectratio="f"/>
          </v:shape>
          <o:OLEObject Type="Embed" ProgID="Excel.Sheet.8" ShapeID="_x0000_i1026" DrawAspect="Content" ObjectID="_1807022497" r:id="rId10"/>
        </w:object>
      </w:r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sətirdə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dövrü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”, “</w:t>
      </w:r>
      <w:r w:rsidRPr="00F553FC">
        <w:rPr>
          <w:rFonts w:ascii="Arial" w:eastAsia="Arial" w:hAnsi="Arial" w:cs="Arial"/>
          <w:b/>
          <w:sz w:val="24"/>
          <w:szCs w:val="24"/>
        </w:rPr>
        <w:t>A</w:t>
      </w:r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işarəsindən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sonrakı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dördrəqəmli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mənfəət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vergisinin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bəyannaməsinin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ilinə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aid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olduğu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hesabat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ili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0140C77D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566" w:firstLine="567"/>
        <w:jc w:val="both"/>
        <w:rPr>
          <w:rFonts w:ascii="Arial" w:eastAsia="Arial" w:hAnsi="Arial" w:cs="Arial"/>
          <w:i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 xml:space="preserve">: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Əgər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Əlavəsi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2024-cü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il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üzrə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tərtib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edilirsə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bu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halda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xanalar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aşağıdakı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qaydada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doldurulur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>:</w:t>
      </w:r>
    </w:p>
    <w:p w14:paraId="2D31C820" w14:textId="61827431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E6E2B4C" wp14:editId="579E282E">
            <wp:extent cx="2490700" cy="247650"/>
            <wp:effectExtent l="0" t="0" r="508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48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54E34" w14:textId="2545A952" w:rsidR="00130A0F" w:rsidRPr="00F553FC" w:rsidRDefault="00130A0F" w:rsidP="00130A0F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Bölmə 2.</w:t>
      </w:r>
      <w:r w:rsidRPr="00F553FC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Sahibkarlıq </w:t>
      </w:r>
      <w:r w:rsidR="00DE4997"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və ya qeyri-sahibkarlıq </w:t>
      </w: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fəaliyyəti üzrə xarici ölkələrdə əldə edilmiş gəlirlər üzrə</w:t>
      </w:r>
      <w:r w:rsidRPr="00F553FC">
        <w:rPr>
          <w:rFonts w:ascii="Arial" w:hAnsi="Arial" w:cs="Arial"/>
          <w:b/>
          <w:bCs/>
          <w:strike/>
          <w:sz w:val="24"/>
          <w:szCs w:val="24"/>
          <w:u w:val="single"/>
          <w:lang w:val="az-Latn-AZ"/>
        </w:rPr>
        <w:t>,</w:t>
      </w: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ödənilmiş və nəzərə alınan gəlir vergisinin məbləği barədə məlumat</w:t>
      </w:r>
    </w:p>
    <w:p w14:paraId="0CA6000E" w14:textId="397BA7AF" w:rsidR="00130A0F" w:rsidRPr="00A27B21" w:rsidRDefault="00130A0F" w:rsidP="00130A0F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Əlavənin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 xml:space="preserve">Sahibkarlıq </w:t>
      </w:r>
      <w:r w:rsidR="00DE4997" w:rsidRPr="00A27B21">
        <w:rPr>
          <w:rFonts w:ascii="Arial" w:hAnsi="Arial" w:cs="Arial"/>
          <w:b/>
          <w:bCs/>
          <w:sz w:val="24"/>
          <w:szCs w:val="24"/>
          <w:lang w:val="az-Latn-AZ"/>
        </w:rPr>
        <w:t>və ya qeyri-</w:t>
      </w:r>
      <w:r w:rsidR="00DE4997" w:rsidRPr="002C68C6">
        <w:rPr>
          <w:rFonts w:ascii="Arial" w:hAnsi="Arial" w:cs="Arial"/>
          <w:b/>
          <w:bCs/>
          <w:sz w:val="24"/>
          <w:szCs w:val="24"/>
          <w:lang w:val="az-Latn-AZ"/>
        </w:rPr>
        <w:t>sahibkarlıq</w:t>
      </w:r>
      <w:r w:rsidR="002C6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2C68C6">
        <w:rPr>
          <w:rFonts w:ascii="Arial" w:hAnsi="Arial" w:cs="Arial"/>
          <w:b/>
          <w:sz w:val="24"/>
          <w:szCs w:val="24"/>
          <w:lang w:val="az-Latn-AZ"/>
        </w:rPr>
        <w:t>fəaliyyəti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 xml:space="preserve"> üzrə xarici ölkələrdə əldə edilmiş gəlirlər üzrə ödənilmiş və nəzərə alınan gəlir vergisinin məbləği barədə məlumat</w:t>
      </w:r>
      <w:r w:rsidRPr="00F553FC">
        <w:rPr>
          <w:rFonts w:ascii="Arial" w:hAnsi="Arial" w:cs="Arial"/>
          <w:sz w:val="24"/>
          <w:szCs w:val="24"/>
          <w:lang w:val="az-Latn-AZ"/>
        </w:rPr>
        <w:t>” adlı bölməsində vergi ödəyicisinin “</w:t>
      </w:r>
      <w:r w:rsidR="002036BC" w:rsidRPr="00F553FC">
        <w:rPr>
          <w:rFonts w:ascii="Arial" w:hAnsi="Arial" w:cs="Arial"/>
          <w:sz w:val="24"/>
          <w:szCs w:val="24"/>
          <w:lang w:val="az-Latn-AZ"/>
        </w:rPr>
        <w:t xml:space="preserve">Gəlir 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vergisi bəyannaməsi”nin </w:t>
      </w:r>
      <w:r w:rsidR="002036BC" w:rsidRPr="00F553FC">
        <w:rPr>
          <w:rFonts w:ascii="Arial" w:hAnsi="Arial" w:cs="Arial"/>
          <w:sz w:val="24"/>
          <w:szCs w:val="24"/>
          <w:lang w:val="az-Latn-AZ"/>
        </w:rPr>
        <w:t xml:space="preserve">1247.1-ci 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sətrində əks etdirilən Xarici ölkələrdə ödənilmiş  və nəzərə alınan mənfəət (gəlir) </w:t>
      </w:r>
      <w:r w:rsidRPr="00A27B21">
        <w:rPr>
          <w:rFonts w:ascii="Arial" w:hAnsi="Arial" w:cs="Arial"/>
          <w:sz w:val="24"/>
          <w:szCs w:val="24"/>
          <w:lang w:val="az-Latn-AZ"/>
        </w:rPr>
        <w:t>vergisinin məbləğinin açıqlaması kimi qeyd olunur</w:t>
      </w:r>
    </w:p>
    <w:p w14:paraId="575CD76D" w14:textId="1AD372C9" w:rsidR="00130A0F" w:rsidRPr="00F553FC" w:rsidRDefault="00130A0F" w:rsidP="00130A0F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A27B21">
        <w:rPr>
          <w:rFonts w:ascii="Arial" w:hAnsi="Arial" w:cs="Arial"/>
          <w:sz w:val="24"/>
          <w:szCs w:val="24"/>
          <w:lang w:val="az-Latn-AZ"/>
        </w:rPr>
        <w:t xml:space="preserve">Bu bölmə </w:t>
      </w:r>
      <w:r w:rsidRPr="00A27B21">
        <w:rPr>
          <w:rFonts w:ascii="Arial" w:hAnsi="Arial" w:cs="Arial"/>
          <w:b/>
          <w:sz w:val="24"/>
          <w:szCs w:val="24"/>
          <w:lang w:val="az-Latn-AZ"/>
        </w:rPr>
        <w:t>1</w:t>
      </w:r>
      <w:r w:rsidR="008A2852" w:rsidRPr="00A27B21">
        <w:rPr>
          <w:rFonts w:ascii="Arial" w:hAnsi="Arial" w:cs="Arial"/>
          <w:b/>
          <w:sz w:val="24"/>
          <w:szCs w:val="24"/>
          <w:lang w:val="az-Latn-AZ"/>
        </w:rPr>
        <w:t>6</w:t>
      </w:r>
      <w:r w:rsidRPr="00A27B21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A27B21" w:rsidRPr="00A27B21">
        <w:rPr>
          <w:rFonts w:ascii="Arial" w:hAnsi="Arial" w:cs="Arial"/>
          <w:b/>
          <w:sz w:val="24"/>
          <w:szCs w:val="24"/>
          <w:lang w:val="az-Latn-AZ"/>
        </w:rPr>
        <w:t>sütundan</w:t>
      </w:r>
      <w:r w:rsidR="009B2802" w:rsidRPr="00F553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F553FC">
        <w:rPr>
          <w:rFonts w:ascii="Arial" w:hAnsi="Arial" w:cs="Arial"/>
          <w:sz w:val="24"/>
          <w:szCs w:val="24"/>
          <w:lang w:val="az-Latn-AZ"/>
        </w:rPr>
        <w:t>ibаrətdir:</w:t>
      </w:r>
    </w:p>
    <w:p w14:paraId="1FC14F3C" w14:textId="17297DCB" w:rsidR="00130A0F" w:rsidRPr="00F553FC" w:rsidRDefault="006420A0" w:rsidP="00130A0F">
      <w:pPr>
        <w:numPr>
          <w:ilvl w:val="0"/>
          <w:numId w:val="1"/>
        </w:numPr>
        <w:tabs>
          <w:tab w:val="left" w:pos="-7371"/>
        </w:tabs>
        <w:suppressAutoHyphens/>
        <w:spacing w:after="0" w:line="360" w:lineRule="auto"/>
        <w:ind w:left="284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59776" behindDoc="0" locked="0" layoutInCell="0" allowOverlap="1" wp14:anchorId="69C84B01" wp14:editId="58129FF5">
                <wp:simplePos x="0" y="0"/>
                <wp:positionH relativeFrom="column">
                  <wp:posOffset>76835</wp:posOffset>
                </wp:positionH>
                <wp:positionV relativeFrom="paragraph">
                  <wp:posOffset>196850</wp:posOffset>
                </wp:positionV>
                <wp:extent cx="635000" cy="635000"/>
                <wp:effectExtent l="635" t="0" r="0" b="0"/>
                <wp:wrapNone/>
                <wp:docPr id="31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885C1E" id="_x0000_tole_rId33" o:spid="_x0000_s1026" style="position:absolute;margin-left:6.05pt;margin-top:15.5pt;width:50pt;height:50pt;z-index:25165977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" o:allowincell="f" filled="f" stroked="f" strokeweight="0"/>
            </w:pict>
          </mc:Fallback>
        </mc:AlternateContent>
      </w:r>
      <w:r w:rsidR="00130A0F" w:rsidRPr="00F553FC">
        <w:rPr>
          <w:rFonts w:ascii="Arial" w:hAnsi="Arial" w:cs="Arial"/>
          <w:sz w:val="24"/>
          <w:szCs w:val="24"/>
          <w:lang w:val="az-Latn-AZ"/>
        </w:rPr>
        <w:t>1-ci sütundа sətrin sıra sayı göstərilir;</w:t>
      </w:r>
    </w:p>
    <w:p w14:paraId="2F9AD3F3" w14:textId="3DD5F8C4" w:rsidR="00130A0F" w:rsidRPr="00F553FC" w:rsidRDefault="00130A0F" w:rsidP="00130A0F">
      <w:pPr>
        <w:numPr>
          <w:ilvl w:val="0"/>
          <w:numId w:val="1"/>
        </w:numPr>
        <w:tabs>
          <w:tab w:val="left" w:pos="-7371"/>
        </w:tabs>
        <w:suppressAutoHyphens/>
        <w:spacing w:after="0" w:line="360" w:lineRule="auto"/>
        <w:ind w:left="90" w:firstLine="27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2-ci sütunda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“Fəaliyyəti (Sahibkarlıq və ya qeyri-sahibkarlıq)*”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1C284CB" wp14:editId="5D8F533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F931FB" id="_x0000_tole_rId33" o:spid="_x0000_s1026" style="position:absolute;margin-left:0;margin-top:0;width:50pt;height:50pt;z-index:251672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nyT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KRp8k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</w:t>
      </w:r>
      <w:r w:rsidR="00293460" w:rsidRPr="00F553FC">
        <w:rPr>
          <w:rFonts w:ascii="Arial" w:hAnsi="Arial" w:cs="Arial"/>
          <w:sz w:val="24"/>
          <w:szCs w:val="24"/>
          <w:lang w:val="az-Latn-AZ"/>
        </w:rPr>
        <w:t>gəlirlərin sahibkarlıq və ya qeyri-sahibkarlıq fəaliyyətindən əldə edilməsi əks etdirilir.</w:t>
      </w:r>
    </w:p>
    <w:p w14:paraId="56097415" w14:textId="7469820C" w:rsidR="00130A0F" w:rsidRPr="00F553FC" w:rsidRDefault="00130A0F" w:rsidP="00130A0F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3-cü sütunda</w:t>
      </w:r>
      <w:r w:rsidR="006420A0" w:rsidRPr="00F553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“Qeyri-rezidentin adı”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70016" behindDoc="0" locked="0" layoutInCell="0" allowOverlap="1" wp14:anchorId="438E2B61" wp14:editId="5E79582C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60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880A673" id="_x0000_tole_rId33" o:spid="_x0000_s1026" style="position:absolute;margin-left:.05pt;margin-top:.05pt;width:50pt;height:50pt;z-index:25167001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Nj8Dq7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947741F" wp14:editId="70388A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1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876A7" id="_x0000_tole_rId33" o:spid="_x0000_s1026" style="position:absolute;margin-left:0;margin-top:0;width:50pt;height:50pt;z-index:251671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39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74lt/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 müvafiq vergi ödəyicisinə ödəyən qeyri-rezidentin adı göstərilir.</w:t>
      </w:r>
    </w:p>
    <w:p w14:paraId="320F923F" w14:textId="4AF54146" w:rsidR="00D50F3F" w:rsidRPr="00F553FC" w:rsidRDefault="00D50F3F" w:rsidP="008A2852">
      <w:pPr>
        <w:pStyle w:val="ListParagraph"/>
        <w:numPr>
          <w:ilvl w:val="0"/>
          <w:numId w:val="4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4-cü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CE28DC1" wp14:editId="16B759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8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D5743" id="_x0000_tole_rId33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0h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Y6qtI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“Qeyri-rezidentin VÖEN-i”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E9D59B" wp14:editId="12E0EF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59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E842F" id="_x0000_tole_rId33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b3ti1V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 müvafiq vergi ödəyicisinə ödəyən qeyri-rezidentin VÖEN-i göstərilir.</w:t>
      </w:r>
    </w:p>
    <w:p w14:paraId="1A6A3B7A" w14:textId="16F4DDFF" w:rsidR="00D50F3F" w:rsidRPr="00F553FC" w:rsidRDefault="00D50F3F" w:rsidP="008A2852">
      <w:pPr>
        <w:pStyle w:val="ListParagraph"/>
        <w:numPr>
          <w:ilvl w:val="0"/>
          <w:numId w:val="4"/>
        </w:numPr>
        <w:tabs>
          <w:tab w:val="left" w:pos="851"/>
        </w:tabs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lastRenderedPageBreak/>
        <w:t xml:space="preserve">5-ci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2DA07F9" wp14:editId="5A639E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7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1C30D" id="_x0000_tole_rId33" o:spid="_x0000_s1026" style="position:absolute;margin-left:0;margin-top:0;width:50pt;height:50pt;z-index:251679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gkfXw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q3oJH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“Qeyri-rezidentin rezident olduğu ölkə”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D88F87B" wp14:editId="3ACBC7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2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59517" id="_x0000_tole_rId33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YP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VziWD1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 müvafiq vergi ödəyicisinə ödəyən qeyri-rezidentin rezident olduğu ölkənin adı göstərilir.</w:t>
      </w:r>
    </w:p>
    <w:p w14:paraId="787880D2" w14:textId="1ABB1A83" w:rsidR="00D50F3F" w:rsidRPr="00F553FC" w:rsidRDefault="00130A0F" w:rsidP="008A2852">
      <w:pPr>
        <w:pStyle w:val="ListParagraph"/>
        <w:numPr>
          <w:ilvl w:val="0"/>
          <w:numId w:val="4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6</w:t>
      </w:r>
      <w:r w:rsidR="00D50F3F" w:rsidRPr="00F553FC">
        <w:rPr>
          <w:rFonts w:ascii="Arial" w:hAnsi="Arial" w:cs="Arial"/>
          <w:sz w:val="24"/>
          <w:szCs w:val="24"/>
          <w:lang w:val="az-Latn-AZ"/>
        </w:rPr>
        <w:t xml:space="preserve">-cı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E5E999E" wp14:editId="36B9820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D12D5" id="_x0000_tole_rId33" o:spid="_x0000_s1026" style="position:absolute;margin-left:0;margin-top:0;width:50pt;height:50pt;z-index:251678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Ct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TMSgr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="00D50F3F" w:rsidRPr="00F553FC">
        <w:rPr>
          <w:rFonts w:ascii="Arial" w:hAnsi="Arial" w:cs="Arial"/>
          <w:b/>
          <w:sz w:val="24"/>
          <w:szCs w:val="24"/>
          <w:lang w:val="az-Latn-AZ"/>
        </w:rPr>
        <w:t>“İşin görüldüyü / xidmətlərin göstərildiyi və ya gəlirin mənbə ölkəsi”</w:t>
      </w:r>
      <w:r w:rsidR="00D50F3F"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D50F3F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F27374" wp14:editId="05BE62D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4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ADBAD" id="_x0000_tole_rId33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EW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7KBFl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D50F3F" w:rsidRPr="00F553FC">
        <w:rPr>
          <w:rFonts w:ascii="Arial" w:hAnsi="Arial" w:cs="Arial"/>
          <w:sz w:val="24"/>
          <w:szCs w:val="24"/>
          <w:lang w:val="az-Latn-AZ"/>
        </w:rPr>
        <w:t>ütununda müvafiq vergi ödəyicisinin qeyri-rezidentə işi gördüyü / xidmətləri göstərdiyi və ya vergi ödəyicisinin əldə etdiyi gəlirin mənbə ölkəsinin adı göstərilir.</w:t>
      </w:r>
    </w:p>
    <w:p w14:paraId="41F2FFC2" w14:textId="67E0160F" w:rsidR="00D50F3F" w:rsidRPr="00F553FC" w:rsidRDefault="008E5E69" w:rsidP="008A2852">
      <w:pPr>
        <w:pStyle w:val="ListParagraph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44416" behindDoc="0" locked="0" layoutInCell="0" allowOverlap="1" wp14:anchorId="3E968C6D" wp14:editId="73E2CE8F">
                <wp:simplePos x="0" y="0"/>
                <wp:positionH relativeFrom="column">
                  <wp:posOffset>2410460</wp:posOffset>
                </wp:positionH>
                <wp:positionV relativeFrom="paragraph">
                  <wp:posOffset>6985</wp:posOffset>
                </wp:positionV>
                <wp:extent cx="635000" cy="635000"/>
                <wp:effectExtent l="635" t="0" r="0" b="0"/>
                <wp:wrapNone/>
                <wp:docPr id="165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69A6B5A" id="_x0000_tole_rId33" o:spid="_x0000_s1026" style="position:absolute;margin-left:189.8pt;margin-top:.55pt;width:50pt;height:50pt;z-index:25164441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" o:allowincell="f" filled="f" stroked="f" strokeweight="0"/>
            </w:pict>
          </mc:Fallback>
        </mc:AlternateContent>
      </w:r>
      <w:r w:rsidR="00D50F3F" w:rsidRPr="00F553FC">
        <w:rPr>
          <w:rFonts w:ascii="Arial" w:hAnsi="Arial" w:cs="Arial"/>
          <w:sz w:val="24"/>
          <w:szCs w:val="24"/>
          <w:lang w:val="az-Latn-AZ"/>
        </w:rPr>
        <w:t xml:space="preserve">7-ci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6925ADA" wp14:editId="5F1B38D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3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052C4" id="_x0000_tole_rId33" o:spid="_x0000_s1026" style="position:absolute;margin-left:0;margin-top:0;width:50pt;height:50pt;z-index:251677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zy4Xg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0izy4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="00D50F3F" w:rsidRPr="00F553FC">
        <w:rPr>
          <w:rFonts w:ascii="Arial" w:hAnsi="Arial" w:cs="Arial"/>
          <w:b/>
          <w:sz w:val="24"/>
          <w:szCs w:val="24"/>
          <w:lang w:val="az-Latn-AZ"/>
        </w:rPr>
        <w:t xml:space="preserve">“İşin görülmə / xidmətin göstərilmə və ya gəlirin dövrü” </w:t>
      </w:r>
      <w:r w:rsidR="00D50F3F" w:rsidRPr="00F553FC">
        <w:rPr>
          <w:rFonts w:ascii="Arial" w:hAnsi="Arial" w:cs="Arial"/>
          <w:sz w:val="24"/>
          <w:szCs w:val="24"/>
          <w:lang w:val="az-Latn-AZ"/>
        </w:rPr>
        <w:t>s</w:t>
      </w:r>
      <w:r w:rsidR="00D50F3F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63085A6" wp14:editId="3260515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8D742" id="_x0000_tole_rId33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OoXwIAALQ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CMmjq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D50F3F" w:rsidRPr="00F553FC">
        <w:rPr>
          <w:rFonts w:ascii="Arial" w:hAnsi="Arial" w:cs="Arial"/>
          <w:sz w:val="24"/>
          <w:szCs w:val="24"/>
          <w:lang w:val="az-Latn-AZ"/>
        </w:rPr>
        <w:t>ütununda müvafiq vergi ödəyicisinin qeyri-rezidentə işi gördüyü / xidmətləri göstərdiyi dövr və ya vergi ödəyicisinin gəlirinin yaranma dövrü göstərilir.</w:t>
      </w:r>
    </w:p>
    <w:p w14:paraId="224A9EE7" w14:textId="5744077C" w:rsidR="00D50F3F" w:rsidRPr="00F553FC" w:rsidRDefault="00D50F3F" w:rsidP="008A2852">
      <w:pPr>
        <w:pStyle w:val="Caption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8-ci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A3AC03C" wp14:editId="341E650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AF01E" id="_x0000_tole_rId33" o:spid="_x0000_s1026" style="position:absolute;margin-left:0;margin-top:0;width:50pt;height:50pt;z-index:251676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K3Zh0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“Ödəniş tarixi”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63872" behindDoc="0" locked="0" layoutInCell="0" allowOverlap="1" wp14:anchorId="76093186" wp14:editId="0D15B9BF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67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5E058A0" id="_x0000_tole_rId33" o:spid="_x0000_s1026" style="position:absolute;margin-left:.05pt;margin-top:.05pt;width:50pt;height:50pt;z-index:25166387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D08RR+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0D7F794" wp14:editId="15839A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8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9C08A" id="_x0000_tole_rId33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4k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J6euJ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qeyri-rezidentin gəliri müvafiq vergi ödəyicisinə ödədiyi tarix göstərilir.</w:t>
      </w:r>
    </w:p>
    <w:p w14:paraId="23BECD33" w14:textId="5364A613" w:rsidR="00D50F3F" w:rsidRPr="00F553FC" w:rsidRDefault="00D50F3F" w:rsidP="008A2852">
      <w:pPr>
        <w:pStyle w:val="Caption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9-cu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4ABD046" wp14:editId="74D73A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52DC9" id="_x0000_tole_rId33" o:spid="_x0000_s1026" style="position:absolute;margin-left:0;margin-top:0;width:50pt;height:50pt;z-index:251675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MhiXg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MyMhi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“Gəlir növü”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65920" behindDoc="0" locked="0" layoutInCell="0" allowOverlap="1" wp14:anchorId="70F581E5" wp14:editId="7FE208BA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69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AB8345E" id="_x0000_tole_rId33" o:spid="_x0000_s1026" style="position:absolute;margin-left:.05pt;margin-top:.05pt;width:50pt;height:50pt;z-index:25166592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BpOIc9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16B8933" wp14:editId="1D75CE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0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AA645" id="_x0000_tole_rId33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WiP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vZ1oj1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müvafiq vergi ödəyicisinin qeyri-rezidentdən əldə etdiyi gəlirin növü göstərilir.</w:t>
      </w:r>
    </w:p>
    <w:p w14:paraId="69D2E9BA" w14:textId="01AC8B32" w:rsidR="00D50F3F" w:rsidRPr="00F553FC" w:rsidRDefault="00D50F3F" w:rsidP="008A2852">
      <w:pPr>
        <w:pStyle w:val="ListParagraph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30080" behindDoc="0" locked="0" layoutInCell="0" allowOverlap="1" wp14:anchorId="64F3DD65" wp14:editId="4B7ABD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635" t="0" r="0" b="0"/>
                <wp:wrapNone/>
                <wp:docPr id="22" name="_x0000_tole_rId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225F318" id="_x0000_tole_rId41" o:spid="_x0000_s1026" style="position:absolute;margin-left:0;margin-top:0;width:50pt;height:50pt;z-index:25163008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31104" behindDoc="0" locked="0" layoutInCell="0" allowOverlap="1" wp14:anchorId="50F86EAA" wp14:editId="3EBCDB96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4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9E45AD8" id="_x0000_tole_rId31" o:spid="_x0000_s1026" style="position:absolute;margin-left:.05pt;margin-top:.05pt;width:50pt;height:50pt;z-index:251631104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Dq409S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A3E1ADF" wp14:editId="6E40CE3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5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7426B" id="_x0000_tole_rId31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/2fXg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CrZ/2f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10-cu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E0A785A" wp14:editId="47336A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9A92B" id="_x0000_tole_rId33" o:spid="_x0000_s1026" style="position:absolute;margin-left:0;margin-top:0;width:50pt;height:50pt;z-index:251674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xcXw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BBhsX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Xaricdə gəlirin əldə edilməsi ilə bağlı çəlkilmiş xərclər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35200" behindDoc="0" locked="0" layoutInCell="0" allowOverlap="1" wp14:anchorId="37B015B6" wp14:editId="1A772673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0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8DA9DBD" id="_x0000_tole_rId33" o:spid="_x0000_s1026" style="position:absolute;margin-left:.05pt;margin-top:.05pt;width:50pt;height:50pt;z-index:25163520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jqSDhb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0069559" wp14:editId="680ABB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1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F50716" id="_x0000_tole_rId33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wi+XwIAALM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QOsIv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gəlirin əldə edilməsi ilə bağlı çəkilmiş xərclər göstərilir.</w:t>
      </w:r>
    </w:p>
    <w:p w14:paraId="5B5D7A5B" w14:textId="62018EAD" w:rsidR="00D50F3F" w:rsidRPr="00F553FC" w:rsidRDefault="00D50F3F" w:rsidP="008A2852">
      <w:pPr>
        <w:pStyle w:val="Caption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33152" behindDoc="0" locked="0" layoutInCell="0" allowOverlap="1" wp14:anchorId="35D9B484" wp14:editId="7EB7DC08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20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B29385" id="_x0000_tole_rId31" o:spid="_x0000_s1026" style="position:absolute;margin-left:.05pt;margin-top:.05pt;width:50pt;height:50pt;z-index:25163315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EX20Ar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99BE6FE" wp14:editId="6E8123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1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9C546" id="_x0000_tole_rId31" o:spid="_x0000_s1026" style="position:absolute;margin-left:0;margin-top:0;width:50pt;height:50pt;z-index:251634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K17XgIAALM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b9K17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11-ci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3336A91" wp14:editId="6B2B9F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0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B7CC0" id="_x0000_tole_rId33" o:spid="_x0000_s1026" style="position:absolute;margin-left:0;margin-top:0;width:50pt;height:50pt;z-index:251673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NL3Xg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AzLNL3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ödənildiyi hesabın yerləşdiyi maliyyə institutunun adı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50048" behindDoc="0" locked="0" layoutInCell="0" allowOverlap="1" wp14:anchorId="60F9BDB6" wp14:editId="03A59224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2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D0DD682" id="_x0000_tole_rId33" o:spid="_x0000_s1026" style="position:absolute;margin-left:.05pt;margin-top:.05pt;width:50pt;height:50pt;z-index:251650048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OeISBS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A32F4AA" wp14:editId="01E431D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3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E1D71" id="_x0000_tole_rId33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PkCoA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əldə edilmiş </w:t>
      </w:r>
      <w:r w:rsidRPr="00F553FC">
        <w:rPr>
          <w:rFonts w:ascii="Arial" w:hAnsi="Arial" w:cs="Arial"/>
          <w:sz w:val="24"/>
          <w:szCs w:val="24"/>
          <w:lang w:val="az-Latn-AZ"/>
        </w:rPr>
        <w:t>gəlirin daxil olduğu bankın adı göstərilir.</w:t>
      </w:r>
    </w:p>
    <w:p w14:paraId="2AC67B89" w14:textId="70CB6F91" w:rsidR="00D50F3F" w:rsidRPr="00F553FC" w:rsidRDefault="00D50F3F" w:rsidP="008A2852">
      <w:pPr>
        <w:pStyle w:val="Caption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48000" behindDoc="0" locked="0" layoutInCell="0" allowOverlap="1" wp14:anchorId="21129A4D" wp14:editId="2A58D8E0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24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3C46C1B" id="_x0000_tole_rId31" o:spid="_x0000_s1026" style="position:absolute;margin-left:.05pt;margin-top:.05pt;width:50pt;height:50pt;z-index:25164800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IIjU/q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A298832" wp14:editId="2D84E6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5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B328E" id="_x0000_tole_rId31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jcXw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BAWY3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12-ci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C758A92" wp14:editId="5E7AD8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9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161D7" id="_x0000_tole_rId3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BQEk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ütunda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Gəlirin ödənildiyi hesab nömrəsi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52096" behindDoc="0" locked="0" layoutInCell="0" allowOverlap="1" wp14:anchorId="2E43490D" wp14:editId="29D9BE34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4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FF4B4A0" id="_x0000_tole_rId33" o:spid="_x0000_s1026" style="position:absolute;margin-left:.05pt;margin-top:.05pt;width:50pt;height:50pt;z-index:25165209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B36ZH2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6CC06C6" wp14:editId="216287D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5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0E781" id="_x0000_tole_rId33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j0ZXwIAALM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xo9G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əldə edilmiş </w:t>
      </w:r>
      <w:r w:rsidRPr="00F553FC">
        <w:rPr>
          <w:rFonts w:ascii="Arial" w:hAnsi="Arial" w:cs="Arial"/>
          <w:sz w:val="24"/>
          <w:szCs w:val="24"/>
          <w:lang w:val="az-Latn-AZ"/>
        </w:rPr>
        <w:t>gəlirin daxil olduğu bankın hesab nömrəsi göstərilir.</w:t>
      </w:r>
    </w:p>
    <w:p w14:paraId="6F44CECA" w14:textId="4783FD05" w:rsidR="00130A0F" w:rsidRPr="00F553FC" w:rsidRDefault="00D50F3F" w:rsidP="008A2852">
      <w:pPr>
        <w:pStyle w:val="ListParagraph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13-cü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D792017" wp14:editId="5C0115D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0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3C264" id="_x0000_tole_rId33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uK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+ZBri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ödənildiyi maliyyə institutunun rezident olduğu ölkə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54144" behindDoc="0" locked="0" layoutInCell="0" allowOverlap="1" wp14:anchorId="39ED3AA2" wp14:editId="30B0E7A6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6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5FC71CF" id="_x0000_tole_rId33" o:spid="_x0000_s1026" style="position:absolute;margin-left:.05pt;margin-top:.05pt;width:50pt;height:50pt;z-index:251654144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HTWr+y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DD4D4DA" wp14:editId="0DB3AAC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7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36BE2" id="_x0000_tole_rId33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+nXwIAALM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kGEfp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əldə edilmiş </w:t>
      </w:r>
      <w:r w:rsidRPr="00F553FC">
        <w:rPr>
          <w:rFonts w:ascii="Arial" w:hAnsi="Arial" w:cs="Arial"/>
          <w:sz w:val="24"/>
          <w:szCs w:val="24"/>
          <w:lang w:val="az-Latn-AZ"/>
        </w:rPr>
        <w:t>gəlirin daxil olduğu bankın rezident ölkəsi göstərilir.</w:t>
      </w:r>
    </w:p>
    <w:p w14:paraId="4A846E0E" w14:textId="6697BB17" w:rsidR="00D50F3F" w:rsidRPr="00F553FC" w:rsidRDefault="00D50F3F" w:rsidP="008A2852">
      <w:pPr>
        <w:pStyle w:val="ListParagraph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14-cü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20C8E86" wp14:editId="40AAE4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2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92A04" id="_x0000_tole_rId33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0k0Xw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dutJN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“Gəlir məbləği”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56192" behindDoc="0" locked="0" layoutInCell="0" allowOverlap="1" wp14:anchorId="38D0C374" wp14:editId="77098DB9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71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95E4316" id="_x0000_tole_rId33" o:spid="_x0000_s1026" style="position:absolute;margin-left:.05pt;margin-top:.05pt;width:50pt;height:50pt;z-index:25165619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BmCkcN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03B687" wp14:editId="448EDC8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2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FBD95" id="_x0000_tole_rId33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koxYA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əldə edilmiş gəlirin məbləği göstərilir.</w:t>
      </w:r>
    </w:p>
    <w:p w14:paraId="557EF450" w14:textId="2D8E7FA9" w:rsidR="00D50F3F" w:rsidRPr="00F553FC" w:rsidRDefault="00D50F3F" w:rsidP="008A2852">
      <w:pPr>
        <w:pStyle w:val="ListParagraph"/>
        <w:numPr>
          <w:ilvl w:val="0"/>
          <w:numId w:val="3"/>
        </w:numPr>
        <w:tabs>
          <w:tab w:val="left" w:pos="567"/>
        </w:tabs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lastRenderedPageBreak/>
        <w:t xml:space="preserve">15-ci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6C270BF" wp14:editId="37AF1D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3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16EED" id="_x0000_tole_rId33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eCGXg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CRVeCG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“Tutulan verginin dərəcəsi %-lə”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58240" behindDoc="0" locked="0" layoutInCell="0" allowOverlap="1" wp14:anchorId="3D038FB1" wp14:editId="54117E1D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73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D588EF" id="_x0000_tole_rId33" o:spid="_x0000_s1026" style="position:absolute;margin-left:.05pt;margin-top:.05pt;width:50pt;height:50pt;z-index:25165824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APJoyc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A599D" wp14:editId="3E1FEE5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4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BD0B7" id="_x0000_tole_rId33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F0o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4mxdK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əldə edilmiş gəlirdən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xaricdə </w:t>
      </w:r>
      <w:r w:rsidRPr="00F553FC">
        <w:rPr>
          <w:rFonts w:ascii="Arial" w:hAnsi="Arial" w:cs="Arial"/>
          <w:sz w:val="24"/>
          <w:szCs w:val="24"/>
          <w:lang w:val="az-Latn-AZ"/>
        </w:rPr>
        <w:t>tutulan verginin dərəcəsi göstərilir.</w:t>
      </w:r>
    </w:p>
    <w:p w14:paraId="026F8A1E" w14:textId="4EC43DE0" w:rsidR="00D50F3F" w:rsidRPr="00F553FC" w:rsidRDefault="00D50F3F" w:rsidP="008A2852">
      <w:pPr>
        <w:pStyle w:val="ListParagraph"/>
        <w:numPr>
          <w:ilvl w:val="0"/>
          <w:numId w:val="3"/>
        </w:numPr>
        <w:tabs>
          <w:tab w:val="left" w:pos="567"/>
        </w:tabs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16-cı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74F70A2" wp14:editId="6A071D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4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A4163" id="_x0000_tole_rId33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V4t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pmFeL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“Vergi məbləği”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Azərbaycan Respublikasının hüdudlarından kənarda (xaricdə) əldə edilmiş gəlirdən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xaricdə </w:t>
      </w:r>
      <w:r w:rsidRPr="00F553FC">
        <w:rPr>
          <w:rFonts w:ascii="Arial" w:hAnsi="Arial" w:cs="Arial"/>
          <w:sz w:val="24"/>
          <w:szCs w:val="24"/>
          <w:lang w:val="az-Latn-AZ"/>
        </w:rPr>
        <w:t>tutulan vergi məbləği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67968" behindDoc="0" locked="0" layoutInCell="0" allowOverlap="1" wp14:anchorId="1933BA57" wp14:editId="2E1202E7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75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9CB1826" id="_x0000_tole_rId33" o:spid="_x0000_s1026" style="position:absolute;margin-left:.05pt;margin-top:.05pt;width:50pt;height:50pt;z-index:251667968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D1VKD1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9B0B8E7" wp14:editId="04061A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F791C" id="_x0000_tole_rId33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3+WYA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göstərilir.</w:t>
      </w:r>
    </w:p>
    <w:p w14:paraId="34478F0E" w14:textId="0E4013F2" w:rsidR="00D50F3F" w:rsidRPr="00F553FC" w:rsidRDefault="00D50F3F" w:rsidP="002C68C6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Misal: Hesabat ilində fiziki şəxs Rusiya Federasiyasında səhm satışından 100 000 manat gəlir əldə etmiş, həmin gəlir Rusiyada yerləşən VTB Bank (PJSC) olan </w:t>
      </w:r>
      <w:r w:rsidR="00434E9C" w:rsidRPr="0057584F">
        <w:rPr>
          <w:rFonts w:ascii="Arial" w:eastAsia="Arial" w:hAnsi="Arial" w:cs="Arial"/>
          <w:sz w:val="24"/>
          <w:szCs w:val="24"/>
          <w:lang w:val="az-Latn-AZ"/>
        </w:rPr>
        <w:t xml:space="preserve">4210281070150000000 </w:t>
      </w:r>
      <w:r w:rsidRPr="00F553FC">
        <w:rPr>
          <w:rFonts w:ascii="Arial" w:hAnsi="Arial" w:cs="Arial"/>
          <w:sz w:val="24"/>
          <w:szCs w:val="24"/>
          <w:lang w:val="az-Latn-AZ"/>
        </w:rPr>
        <w:t>nömrəli bank hesabına daxil olmuş, səhmlərin satışına görə 75 000 manat xərc çəkməklə 25 000 manat mənfəət əldə etmişdir. Rusiyadakı vergi dərəcəsinin 8% olduğu nəzərə alınaraq, ödənilmiş vergi məbləği 2000 manat təşkil edir və gəlir vergisi bəyannaməsinin Əlavə №</w:t>
      </w:r>
      <w:r w:rsidR="00F553FC" w:rsidRPr="00F553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E2892" w:rsidRPr="00F553FC">
        <w:rPr>
          <w:rFonts w:ascii="Arial" w:hAnsi="Arial" w:cs="Arial"/>
          <w:sz w:val="24"/>
          <w:szCs w:val="24"/>
          <w:lang w:val="az-Latn-AZ"/>
        </w:rPr>
        <w:t>5</w:t>
      </w:r>
      <w:r w:rsidRPr="00F553FC">
        <w:rPr>
          <w:rFonts w:ascii="Arial" w:hAnsi="Arial" w:cs="Arial"/>
          <w:sz w:val="24"/>
          <w:szCs w:val="24"/>
          <w:lang w:val="az-Latn-AZ"/>
        </w:rPr>
        <w:t>-</w:t>
      </w:r>
      <w:r w:rsidR="00EE2892" w:rsidRPr="00F553FC">
        <w:rPr>
          <w:rFonts w:ascii="Arial" w:hAnsi="Arial" w:cs="Arial"/>
          <w:sz w:val="24"/>
          <w:szCs w:val="24"/>
          <w:lang w:val="az-Latn-AZ"/>
        </w:rPr>
        <w:t>i</w:t>
      </w:r>
      <w:r w:rsidRPr="00F553FC">
        <w:rPr>
          <w:rFonts w:ascii="Arial" w:hAnsi="Arial" w:cs="Arial"/>
          <w:sz w:val="24"/>
          <w:szCs w:val="24"/>
          <w:lang w:val="az-Latn-AZ"/>
        </w:rPr>
        <w:t>n müvafiq xanaları aşağıdakı kimi doldurulur:</w:t>
      </w:r>
    </w:p>
    <w:p w14:paraId="35277A84" w14:textId="701A84F4" w:rsidR="00D50F3F" w:rsidRPr="004A5876" w:rsidRDefault="00434E9C" w:rsidP="00D50F3F">
      <w:pPr>
        <w:tabs>
          <w:tab w:val="left" w:pos="1485"/>
        </w:tabs>
        <w:rPr>
          <w:rFonts w:ascii="Arial" w:hAnsi="Arial" w:cs="Arial"/>
          <w:sz w:val="24"/>
          <w:szCs w:val="24"/>
          <w:lang w:val="az-Latn-AZ"/>
        </w:rPr>
      </w:pPr>
      <w:r w:rsidRPr="00434E9C">
        <w:rPr>
          <w:noProof/>
        </w:rPr>
        <w:drawing>
          <wp:inline distT="0" distB="0" distL="0" distR="0" wp14:anchorId="6E7BC2F5" wp14:editId="0C62C148">
            <wp:extent cx="6200775" cy="1704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18242" cy="1709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2852" w:rsidRPr="00F553FC">
        <w:rPr>
          <w:noProof/>
          <w:lang w:val="az-Latn-AZ"/>
        </w:rPr>
        <w:t xml:space="preserve"> </w:t>
      </w:r>
      <w:r w:rsidRPr="00434E9C">
        <w:rPr>
          <w:noProof/>
        </w:rPr>
        <w:drawing>
          <wp:inline distT="0" distB="0" distL="0" distR="0" wp14:anchorId="446B65F9" wp14:editId="5E005F37">
            <wp:extent cx="6257925" cy="1654175"/>
            <wp:effectExtent l="0" t="0" r="9525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BC835" w14:textId="6EFF77F4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Əlavənin vergi </w:t>
      </w:r>
      <w:proofErr w:type="spellStart"/>
      <w:r w:rsidRPr="00F553FC">
        <w:rPr>
          <w:rFonts w:ascii="Arial" w:eastAsia="Arial" w:hAnsi="Arial" w:cs="Arial"/>
          <w:sz w:val="24"/>
          <w:szCs w:val="24"/>
          <w:lang w:val="az-Latn-AZ"/>
        </w:rPr>
        <w:t>ödəyicilərinin</w:t>
      </w:r>
      <w:proofErr w:type="spellEnd"/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məsuliyyəti hissəsində zolağın aşağı hissəsində soldan sağa göstərilmiş birinci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Vergi ödəyicisinin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>”, ikinci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Baş mühasibin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>”, üçüncü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Bəyannaməni tərtib edən məsul şəxsin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” çərçivələrində vergi ödəyicisinin, baş mühasibin və bəyannaməni tərtib edən məsul şəxsin soyadı, adı və atasının adı (çərçivələrdən kənara çıxmadan) yazılmaqla onlar tərəfindən imzalanır. Əlavə vergi 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lastRenderedPageBreak/>
        <w:t>ödəyicisi tərəfindən imzalandıqdan və möhürlə təsdiqləndikdən sonra möhürün sol hissəsində olan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Əlavənin tərtib edilmə tarixi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”nə dair xanalarda tərtib edilmə tarixi qeyd olunmalıdır. </w:t>
      </w:r>
    </w:p>
    <w:p w14:paraId="131C7040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b/>
          <w:i/>
          <w:sz w:val="24"/>
          <w:szCs w:val="24"/>
          <w:lang w:val="az-Latn-AZ"/>
        </w:rPr>
        <w:t>Misal:</w:t>
      </w:r>
      <w:r w:rsidRPr="00F553FC">
        <w:rPr>
          <w:rFonts w:ascii="Arial" w:eastAsia="Arial" w:hAnsi="Arial" w:cs="Arial"/>
          <w:i/>
          <w:sz w:val="24"/>
          <w:szCs w:val="24"/>
          <w:lang w:val="az-Latn-AZ"/>
        </w:rPr>
        <w:t xml:space="preserve"> Vergi ödəyicisinin 2024-cü il üzrə “Gəlir vergisi bəyannaməsi”nin Əlavəsi 14.03.2025-ci il tarixdə imzalanmış və möhürlə təsdiq edilmişdir. Bu halda, “Əlavənin tərtib edilmə tarixi”nə dair xanalar aşağıdakı kimi yazılır:</w:t>
      </w:r>
    </w:p>
    <w:p w14:paraId="450AF64E" w14:textId="0AED1CD2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noProof/>
        </w:rPr>
        <w:drawing>
          <wp:inline distT="0" distB="0" distL="0" distR="0" wp14:anchorId="0EBF0E37" wp14:editId="564407D3">
            <wp:extent cx="1768475" cy="532765"/>
            <wp:effectExtent l="0" t="0" r="3175" b="635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7EADF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bookmarkStart w:id="2" w:name="_heading=h.1t3h5sf" w:colFirst="0" w:colLast="0"/>
      <w:bookmarkEnd w:id="2"/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orqanı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tərəfindən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r w:rsidRPr="00F553FC">
        <w:rPr>
          <w:rFonts w:ascii="Arial" w:eastAsia="Arial" w:hAnsi="Arial" w:cs="Arial"/>
          <w:b/>
          <w:sz w:val="24"/>
          <w:szCs w:val="24"/>
        </w:rPr>
        <w:t>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qəbul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edilməsi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№-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>”</w:t>
      </w:r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daxilolma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qeydiyyat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nömrəsi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göstərilir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6F1A535C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qəbul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edilməsi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№-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aşağıda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Əlavəni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qəbul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şəxsin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soyadı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adı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atasının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adı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kənara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çıxmadan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yazılmaqla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imzalanır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. </w:t>
      </w:r>
    </w:p>
    <w:p w14:paraId="5FFCF545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xanalarında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vasitəsilə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göndərildiyi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halda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zərfin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üzərinə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vurulmuş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065A33DB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" w:eastAsia="Arial" w:hAnsi="Arial" w:cs="Arial"/>
          <w:i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>:</w:t>
      </w:r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ödəyicisi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202</w:t>
      </w:r>
      <w:r w:rsidRPr="00F553FC">
        <w:rPr>
          <w:rFonts w:ascii="Arial" w:eastAsia="Arial" w:hAnsi="Arial" w:cs="Arial"/>
          <w:i/>
          <w:sz w:val="24"/>
          <w:szCs w:val="24"/>
          <w:lang w:val="az-Latn-AZ"/>
        </w:rPr>
        <w:t>4</w:t>
      </w:r>
      <w:r w:rsidRPr="00F553FC">
        <w:rPr>
          <w:rFonts w:ascii="Arial" w:eastAsia="Arial" w:hAnsi="Arial" w:cs="Arial"/>
          <w:i/>
          <w:sz w:val="24"/>
          <w:szCs w:val="24"/>
        </w:rPr>
        <w:t>-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cü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il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üzrə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Gəlir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vergisi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bəyannaməsinə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Əlavəni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vasitəsilə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etmiş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qoyulmuş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zərfin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üzərinə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“14.03.202</w:t>
      </w:r>
      <w:r w:rsidRPr="00F553FC">
        <w:rPr>
          <w:rFonts w:ascii="Arial" w:eastAsia="Arial" w:hAnsi="Arial" w:cs="Arial"/>
          <w:i/>
          <w:sz w:val="24"/>
          <w:szCs w:val="24"/>
          <w:lang w:val="az-Latn-AZ"/>
        </w:rPr>
        <w:t>5</w:t>
      </w:r>
      <w:r w:rsidRPr="00F553FC">
        <w:rPr>
          <w:rFonts w:ascii="Arial" w:eastAsia="Arial" w:hAnsi="Arial" w:cs="Arial"/>
          <w:i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vurulmuşdur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. Bu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halda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orqanı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tərəfindən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xanasında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tarix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aşağıdakı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kimi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>:</w:t>
      </w:r>
    </w:p>
    <w:p w14:paraId="4D841F97" w14:textId="09FAE51A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noProof/>
        </w:rPr>
        <w:drawing>
          <wp:inline distT="0" distB="0" distL="0" distR="0" wp14:anchorId="5291183D" wp14:editId="35153765">
            <wp:extent cx="2943860" cy="311785"/>
            <wp:effectExtent l="0" t="0" r="889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860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CC530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</w:p>
    <w:p w14:paraId="44E59A67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spacing w:line="36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sz w:val="24"/>
          <w:szCs w:val="24"/>
        </w:rPr>
        <w:t>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aşağı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sağ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küncdəki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Xüsusi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otağın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ştampı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ştamp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vurulur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376144B3" w14:textId="77777777" w:rsidR="005E40CC" w:rsidRPr="00212CF7" w:rsidRDefault="005E40CC" w:rsidP="005E40C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spacing w:line="36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sz w:val="24"/>
          <w:szCs w:val="24"/>
        </w:rPr>
        <w:t>Bəyannaməyə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orqanına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birbaşa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edildikdə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üzrə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doldurulmur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internet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vasitəsilə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edildikdə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orqanlarına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aid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doldurulmur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2995545B" w14:textId="77777777" w:rsidR="005E40CC" w:rsidRPr="00212CF7" w:rsidRDefault="005E40CC" w:rsidP="005E40CC"/>
    <w:p w14:paraId="527FB9E5" w14:textId="77777777" w:rsidR="005740E4" w:rsidRPr="00130A0F" w:rsidRDefault="005740E4">
      <w:pPr>
        <w:rPr>
          <w:rFonts w:ascii="Arial" w:hAnsi="Arial" w:cs="Arial"/>
          <w:sz w:val="24"/>
          <w:szCs w:val="24"/>
        </w:rPr>
      </w:pPr>
    </w:p>
    <w:sectPr w:rsidR="005740E4" w:rsidRPr="00130A0F" w:rsidSect="00EA6F50">
      <w:pgSz w:w="12240" w:h="15840"/>
      <w:pgMar w:top="1440" w:right="144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320DB"/>
    <w:multiLevelType w:val="hybridMultilevel"/>
    <w:tmpl w:val="9F32C5AC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957BFF"/>
    <w:multiLevelType w:val="multilevel"/>
    <w:tmpl w:val="6EB6DB3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lang w:val="az-Latn-AZ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6C6451"/>
    <w:multiLevelType w:val="hybridMultilevel"/>
    <w:tmpl w:val="311C6EF8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72C369B"/>
    <w:multiLevelType w:val="hybridMultilevel"/>
    <w:tmpl w:val="DBA6270C"/>
    <w:lvl w:ilvl="0" w:tplc="040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6C"/>
    <w:rsid w:val="00035671"/>
    <w:rsid w:val="000443DC"/>
    <w:rsid w:val="000B156C"/>
    <w:rsid w:val="00130A0F"/>
    <w:rsid w:val="001C1975"/>
    <w:rsid w:val="002036BC"/>
    <w:rsid w:val="002919FB"/>
    <w:rsid w:val="00293460"/>
    <w:rsid w:val="002C68C6"/>
    <w:rsid w:val="00434E9C"/>
    <w:rsid w:val="00485452"/>
    <w:rsid w:val="004A5876"/>
    <w:rsid w:val="005740E4"/>
    <w:rsid w:val="005E40CC"/>
    <w:rsid w:val="006420A0"/>
    <w:rsid w:val="006D2410"/>
    <w:rsid w:val="007D3410"/>
    <w:rsid w:val="008A2852"/>
    <w:rsid w:val="008E5E69"/>
    <w:rsid w:val="0091597A"/>
    <w:rsid w:val="009B2802"/>
    <w:rsid w:val="009D2474"/>
    <w:rsid w:val="00A26D5D"/>
    <w:rsid w:val="00A27B21"/>
    <w:rsid w:val="00A75967"/>
    <w:rsid w:val="00A82797"/>
    <w:rsid w:val="00AA2D8F"/>
    <w:rsid w:val="00B034D9"/>
    <w:rsid w:val="00C10A93"/>
    <w:rsid w:val="00C55273"/>
    <w:rsid w:val="00CD5FBE"/>
    <w:rsid w:val="00D233F4"/>
    <w:rsid w:val="00D50F3F"/>
    <w:rsid w:val="00DE4997"/>
    <w:rsid w:val="00E20A3F"/>
    <w:rsid w:val="00E67590"/>
    <w:rsid w:val="00EB332E"/>
    <w:rsid w:val="00EE2892"/>
    <w:rsid w:val="00F553FC"/>
    <w:rsid w:val="00F71513"/>
    <w:rsid w:val="00F8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1D3E0"/>
  <w15:docId w15:val="{7A813E63-1731-4A03-8269-0BBD9D75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0F3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D50F3F"/>
    <w:pPr>
      <w:suppressAutoHyphens/>
      <w:spacing w:after="0" w:line="240" w:lineRule="auto"/>
      <w:ind w:right="-1050"/>
      <w:jc w:val="center"/>
    </w:pPr>
    <w:rPr>
      <w:rFonts w:ascii="Arial AzLat" w:eastAsia="Times New Roman" w:hAnsi="Arial AzLat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4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0A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28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28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28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8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8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oleObject" Target="embeddings/Microsoft_Excel_97-2003_Worksheet.xls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oleObject" Target="embeddings/Microsoft_Excel_97-2003_Worksheet1.xls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1190</Words>
  <Characters>6788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Başlıq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Elkin A. Mammadov</dc:creator>
  <cp:lastModifiedBy>Gunel Sabiq Qizi Esgerova</cp:lastModifiedBy>
  <cp:revision>3</cp:revision>
  <dcterms:created xsi:type="dcterms:W3CDTF">2025-04-24T13:54:00Z</dcterms:created>
  <dcterms:modified xsi:type="dcterms:W3CDTF">2025-04-24T13:55:00Z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1b1cad3cefd4ee987fee08c36059c6ae58c150345e1dd4cab3271816d2cb9e94</vt:lpwstr>
  </property>
</Properties>
</file>