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B4D87" w14:textId="77777777" w:rsidR="00CF4572" w:rsidRPr="00ED68BE" w:rsidRDefault="00CF4572" w:rsidP="00CF4572">
      <w:pPr>
        <w:pStyle w:val="Caption1"/>
        <w:spacing w:line="360" w:lineRule="auto"/>
        <w:ind w:left="5103" w:right="-5"/>
        <w:jc w:val="both"/>
        <w:rPr>
          <w:color w:val="auto"/>
        </w:rPr>
      </w:pPr>
      <w:proofErr w:type="spellStart"/>
      <w:r w:rsidRPr="00ED68BE">
        <w:rPr>
          <w:rStyle w:val="tm81"/>
          <w:color w:val="auto"/>
          <w:lang w:val="en-US"/>
        </w:rPr>
        <w:t>Azərbaycan</w:t>
      </w:r>
      <w:proofErr w:type="spellEnd"/>
      <w:r w:rsidRPr="00ED68BE">
        <w:rPr>
          <w:rStyle w:val="tm81"/>
          <w:color w:val="auto"/>
          <w:lang w:val="en-US"/>
        </w:rPr>
        <w:t xml:space="preserve"> </w:t>
      </w:r>
      <w:proofErr w:type="spellStart"/>
      <w:r w:rsidRPr="00ED68BE">
        <w:rPr>
          <w:rStyle w:val="tm81"/>
          <w:color w:val="auto"/>
          <w:lang w:val="en-US"/>
        </w:rPr>
        <w:t>Respublikasının</w:t>
      </w:r>
      <w:proofErr w:type="spellEnd"/>
      <w:r w:rsidRPr="00ED68BE">
        <w:rPr>
          <w:rStyle w:val="tm81"/>
          <w:color w:val="auto"/>
          <w:lang w:val="en-US"/>
        </w:rPr>
        <w:t xml:space="preserve"> </w:t>
      </w:r>
      <w:proofErr w:type="spellStart"/>
      <w:r w:rsidRPr="00ED68BE">
        <w:rPr>
          <w:rStyle w:val="tm81"/>
          <w:color w:val="auto"/>
          <w:lang w:val="en-US"/>
        </w:rPr>
        <w:t>İqtisadiyyat</w:t>
      </w:r>
      <w:proofErr w:type="spellEnd"/>
      <w:r w:rsidRPr="00ED68BE">
        <w:rPr>
          <w:rStyle w:val="tm81"/>
          <w:color w:val="auto"/>
          <w:lang w:val="en-US"/>
        </w:rPr>
        <w:t xml:space="preserve"> </w:t>
      </w:r>
      <w:proofErr w:type="spellStart"/>
      <w:r w:rsidRPr="00ED68BE">
        <w:rPr>
          <w:rStyle w:val="tm81"/>
          <w:color w:val="auto"/>
          <w:lang w:val="en-US"/>
        </w:rPr>
        <w:t>Nazirliyi</w:t>
      </w:r>
      <w:proofErr w:type="spellEnd"/>
      <w:r w:rsidRPr="00ED68BE">
        <w:rPr>
          <w:rStyle w:val="tm81"/>
          <w:color w:val="auto"/>
          <w:lang w:val="en-US"/>
        </w:rPr>
        <w:t xml:space="preserve"> </w:t>
      </w:r>
      <w:proofErr w:type="spellStart"/>
      <w:r w:rsidRPr="00ED68BE">
        <w:rPr>
          <w:rStyle w:val="tm81"/>
          <w:color w:val="auto"/>
          <w:lang w:val="en-US"/>
        </w:rPr>
        <w:t>yanında</w:t>
      </w:r>
      <w:proofErr w:type="spellEnd"/>
      <w:r w:rsidRPr="00ED68BE">
        <w:rPr>
          <w:rStyle w:val="tm81"/>
          <w:color w:val="auto"/>
          <w:lang w:val="en-US"/>
        </w:rPr>
        <w:t xml:space="preserve"> </w:t>
      </w:r>
      <w:proofErr w:type="spellStart"/>
      <w:r w:rsidRPr="00ED68BE">
        <w:rPr>
          <w:rStyle w:val="tm81"/>
          <w:color w:val="auto"/>
          <w:lang w:val="en-US"/>
        </w:rPr>
        <w:t>Dövlət</w:t>
      </w:r>
      <w:proofErr w:type="spellEnd"/>
      <w:r w:rsidRPr="00ED68BE">
        <w:rPr>
          <w:rStyle w:val="tm81"/>
          <w:color w:val="auto"/>
          <w:lang w:val="en-US"/>
        </w:rPr>
        <w:t xml:space="preserve"> </w:t>
      </w:r>
      <w:proofErr w:type="spellStart"/>
      <w:r w:rsidRPr="00ED68BE">
        <w:rPr>
          <w:rStyle w:val="tm81"/>
          <w:color w:val="auto"/>
          <w:lang w:val="en-US"/>
        </w:rPr>
        <w:t>Vergi</w:t>
      </w:r>
      <w:proofErr w:type="spellEnd"/>
      <w:r w:rsidRPr="00ED68BE">
        <w:rPr>
          <w:rStyle w:val="tm81"/>
          <w:color w:val="auto"/>
          <w:lang w:val="en-US"/>
        </w:rPr>
        <w:t xml:space="preserve"> </w:t>
      </w:r>
      <w:proofErr w:type="spellStart"/>
      <w:r w:rsidRPr="00ED68BE">
        <w:rPr>
          <w:rStyle w:val="tm81"/>
          <w:color w:val="auto"/>
          <w:lang w:val="en-US"/>
        </w:rPr>
        <w:t>Xidmətinin</w:t>
      </w:r>
      <w:proofErr w:type="spellEnd"/>
      <w:r w:rsidRPr="00ED68BE">
        <w:rPr>
          <w:rStyle w:val="tm81"/>
          <w:color w:val="auto"/>
          <w:lang w:val="en-US"/>
        </w:rPr>
        <w:t xml:space="preserve"> </w:t>
      </w:r>
      <w:r w:rsidRPr="00DF7D13">
        <w:rPr>
          <w:rStyle w:val="tm81"/>
          <w:color w:val="auto"/>
          <w:lang w:val="en-US"/>
        </w:rPr>
        <w:t>03.04.2026</w:t>
      </w:r>
      <w:r w:rsidRPr="00ED68BE">
        <w:rPr>
          <w:rStyle w:val="tm81"/>
          <w:color w:val="auto"/>
          <w:lang w:val="en-US"/>
        </w:rPr>
        <w:t>-c</w:t>
      </w:r>
      <w:r>
        <w:rPr>
          <w:rStyle w:val="tm81"/>
          <w:color w:val="auto"/>
          <w:lang w:val="en-US"/>
        </w:rPr>
        <w:t>ı</w:t>
      </w:r>
      <w:r w:rsidRPr="00ED68BE">
        <w:rPr>
          <w:rStyle w:val="tm81"/>
          <w:color w:val="auto"/>
          <w:lang w:val="en-US"/>
        </w:rPr>
        <w:t xml:space="preserve"> il </w:t>
      </w:r>
      <w:proofErr w:type="spellStart"/>
      <w:r w:rsidRPr="00ED68BE">
        <w:rPr>
          <w:rStyle w:val="tm81"/>
          <w:color w:val="auto"/>
          <w:lang w:val="en-US"/>
        </w:rPr>
        <w:t>tarixli</w:t>
      </w:r>
      <w:proofErr w:type="spellEnd"/>
      <w:r w:rsidRPr="00543F5F">
        <w:rPr>
          <w:rStyle w:val="tm81"/>
          <w:color w:val="auto"/>
          <w:lang w:val="en-US"/>
        </w:rPr>
        <w:t xml:space="preserve"> </w:t>
      </w:r>
      <w:r w:rsidRPr="00DF7D13">
        <w:rPr>
          <w:rFonts w:ascii="Arial" w:hAnsi="Arial" w:cs="Arial"/>
          <w:sz w:val="24"/>
          <w:szCs w:val="24"/>
          <w:lang w:val="az-Latn-AZ"/>
        </w:rPr>
        <w:t>2617140100317700</w:t>
      </w:r>
      <w:r>
        <w:rPr>
          <w:rFonts w:ascii="Arial" w:hAnsi="Arial" w:cs="Arial"/>
          <w:sz w:val="24"/>
          <w:szCs w:val="24"/>
          <w:lang w:val="az-Latn-AZ"/>
        </w:rPr>
        <w:t xml:space="preserve"> </w:t>
      </w:r>
      <w:r w:rsidRPr="00ED68BE">
        <w:rPr>
          <w:rStyle w:val="tm81"/>
          <w:color w:val="auto"/>
          <w:lang w:val="en-US"/>
        </w:rPr>
        <w:t xml:space="preserve">№-li </w:t>
      </w:r>
      <w:proofErr w:type="spellStart"/>
      <w:r w:rsidRPr="00ED68BE">
        <w:rPr>
          <w:rStyle w:val="tm81"/>
          <w:color w:val="auto"/>
          <w:lang w:val="en-US"/>
        </w:rPr>
        <w:t>Əmri</w:t>
      </w:r>
      <w:proofErr w:type="spellEnd"/>
      <w:r w:rsidRPr="00ED68BE">
        <w:rPr>
          <w:rStyle w:val="tm81"/>
          <w:color w:val="auto"/>
          <w:lang w:val="en-US"/>
        </w:rPr>
        <w:t xml:space="preserve"> </w:t>
      </w:r>
      <w:proofErr w:type="spellStart"/>
      <w:r w:rsidRPr="00ED68BE">
        <w:rPr>
          <w:rStyle w:val="tm81"/>
          <w:color w:val="auto"/>
          <w:lang w:val="en-US"/>
        </w:rPr>
        <w:t>ilə</w:t>
      </w:r>
      <w:proofErr w:type="spellEnd"/>
      <w:r w:rsidRPr="00ED68BE">
        <w:rPr>
          <w:rStyle w:val="tm81"/>
          <w:color w:val="auto"/>
          <w:lang w:val="en-US"/>
        </w:rPr>
        <w:t xml:space="preserve"> </w:t>
      </w:r>
      <w:proofErr w:type="spellStart"/>
      <w:r w:rsidRPr="00ED68BE">
        <w:rPr>
          <w:rStyle w:val="tm81"/>
          <w:color w:val="auto"/>
          <w:lang w:val="en-US"/>
        </w:rPr>
        <w:t>təsdiq</w:t>
      </w:r>
      <w:proofErr w:type="spellEnd"/>
      <w:r w:rsidRPr="00ED68BE">
        <w:rPr>
          <w:rStyle w:val="tm81"/>
          <w:color w:val="auto"/>
          <w:lang w:val="en-US"/>
        </w:rPr>
        <w:t xml:space="preserve"> </w:t>
      </w:r>
      <w:proofErr w:type="spellStart"/>
      <w:r w:rsidRPr="00ED68BE">
        <w:rPr>
          <w:rStyle w:val="tm81"/>
          <w:color w:val="auto"/>
          <w:lang w:val="en-US"/>
        </w:rPr>
        <w:t>edilmişdir</w:t>
      </w:r>
      <w:proofErr w:type="spellEnd"/>
      <w:r w:rsidRPr="00ED68BE">
        <w:rPr>
          <w:rStyle w:val="tm81"/>
          <w:color w:val="auto"/>
          <w:lang w:val="en-US"/>
        </w:rPr>
        <w:t>.</w:t>
      </w:r>
    </w:p>
    <w:p w14:paraId="497F24F2" w14:textId="77777777" w:rsidR="00B95A85" w:rsidRDefault="00B95A85">
      <w:pPr>
        <w:pStyle w:val="Default"/>
        <w:spacing w:line="360" w:lineRule="auto"/>
        <w:ind w:left="5954"/>
        <w:jc w:val="both"/>
        <w:rPr>
          <w:color w:val="auto"/>
          <w:lang w:val="az-Latn-AZ"/>
        </w:rPr>
      </w:pPr>
    </w:p>
    <w:p w14:paraId="2DB92B9C" w14:textId="77777777" w:rsidR="00B95A85" w:rsidRDefault="00B211C5">
      <w:pPr>
        <w:pStyle w:val="Default"/>
        <w:spacing w:line="360" w:lineRule="auto"/>
        <w:jc w:val="center"/>
        <w:rPr>
          <w:color w:val="auto"/>
          <w:lang w:val="az-Latn-AZ"/>
        </w:rPr>
      </w:pPr>
      <w:r>
        <w:rPr>
          <w:b/>
          <w:bCs/>
          <w:color w:val="auto"/>
          <w:lang w:val="az-Latn-AZ"/>
        </w:rPr>
        <w:t>“</w:t>
      </w:r>
      <w:r w:rsidR="00496DD4" w:rsidRPr="00496DD4">
        <w:rPr>
          <w:b/>
          <w:bCs/>
          <w:color w:val="auto"/>
          <w:lang w:val="az-Latn-AZ"/>
        </w:rPr>
        <w:t>Xüsusi notariusların və xüsusi icra məmurlarının gəlir vergisi bəyannaməsi</w:t>
      </w:r>
      <w:r>
        <w:rPr>
          <w:b/>
          <w:bCs/>
          <w:color w:val="auto"/>
          <w:lang w:val="az-Latn-AZ"/>
        </w:rPr>
        <w:t>”nin tərtib edilməsi</w:t>
      </w:r>
    </w:p>
    <w:p w14:paraId="33CAD564" w14:textId="77777777" w:rsidR="00B95A85" w:rsidRDefault="00B211C5">
      <w:pPr>
        <w:pStyle w:val="Default"/>
        <w:spacing w:line="360" w:lineRule="auto"/>
        <w:jc w:val="center"/>
        <w:rPr>
          <w:b/>
          <w:bCs/>
          <w:color w:val="auto"/>
          <w:lang w:val="az-Latn-AZ"/>
        </w:rPr>
      </w:pPr>
      <w:r>
        <w:rPr>
          <w:b/>
          <w:bCs/>
          <w:color w:val="auto"/>
          <w:lang w:val="az-Latn-AZ"/>
        </w:rPr>
        <w:t>Q A Y D A S I</w:t>
      </w:r>
    </w:p>
    <w:p w14:paraId="07692F61" w14:textId="77777777" w:rsidR="00B95A85" w:rsidRDefault="00B95A85" w:rsidP="006C7483">
      <w:pPr>
        <w:pStyle w:val="Default"/>
        <w:jc w:val="center"/>
        <w:rPr>
          <w:b/>
          <w:bCs/>
          <w:color w:val="auto"/>
          <w:lang w:val="az-Latn-AZ"/>
        </w:rPr>
      </w:pPr>
    </w:p>
    <w:p w14:paraId="694B4BBE" w14:textId="77777777" w:rsidR="00B95A85" w:rsidRPr="006C7483" w:rsidRDefault="00B211C5" w:rsidP="006C7483">
      <w:pPr>
        <w:pStyle w:val="Default"/>
        <w:spacing w:line="360" w:lineRule="auto"/>
        <w:ind w:firstLine="567"/>
        <w:jc w:val="both"/>
        <w:rPr>
          <w:color w:val="auto"/>
          <w:lang w:val="az-Latn-AZ"/>
        </w:rPr>
      </w:pPr>
      <w:r w:rsidRPr="00C96F19">
        <w:rPr>
          <w:color w:val="000000" w:themeColor="text1"/>
          <w:lang w:val="az-Latn-AZ"/>
        </w:rPr>
        <w:t>Bəyannamə Vergi Məcəlləsinin 95-ci maddəsinə əsasən “Gəlir vergisi”nin ödəyicisi sayılan və vergi ödəyiciləri kimi qeydiyyatdan keçən xüsusi notariuslar</w:t>
      </w:r>
      <w:r w:rsidR="006C7483" w:rsidRPr="00C96F19">
        <w:rPr>
          <w:color w:val="000000" w:themeColor="text1"/>
          <w:lang w:val="az-Latn-AZ"/>
        </w:rPr>
        <w:t xml:space="preserve"> və </w:t>
      </w:r>
      <w:r w:rsidR="006C7483" w:rsidRPr="00C96F19">
        <w:rPr>
          <w:rStyle w:val="ac"/>
          <w:i w:val="0"/>
          <w:color w:val="000000" w:themeColor="text1"/>
          <w:shd w:val="clear" w:color="auto" w:fill="FFFFFF"/>
          <w:lang w:val="az-Latn-AZ"/>
        </w:rPr>
        <w:t>xüsusi icra məmurları</w:t>
      </w:r>
      <w:r w:rsidR="006C7483" w:rsidRPr="00C96F19">
        <w:rPr>
          <w:rStyle w:val="ac"/>
          <w:color w:val="000000" w:themeColor="text1"/>
          <w:shd w:val="clear" w:color="auto" w:fill="FFFFFF"/>
          <w:lang w:val="az-Latn-AZ"/>
        </w:rPr>
        <w:t> </w:t>
      </w:r>
      <w:r w:rsidRPr="00C96F19">
        <w:rPr>
          <w:color w:val="000000" w:themeColor="text1"/>
          <w:lang w:val="az-Latn-AZ"/>
        </w:rPr>
        <w:t xml:space="preserve"> tərəfindən </w:t>
      </w:r>
      <w:r w:rsidRPr="006C7483">
        <w:rPr>
          <w:color w:val="auto"/>
          <w:lang w:val="az-Latn-AZ"/>
        </w:rPr>
        <w:t xml:space="preserve">aşağıdakı kimi tərtib edilir: </w:t>
      </w:r>
    </w:p>
    <w:p w14:paraId="08A59803" w14:textId="77777777" w:rsidR="006C7483" w:rsidRPr="00382560" w:rsidRDefault="006C7483" w:rsidP="006C7483">
      <w:pPr>
        <w:spacing w:after="0" w:line="360" w:lineRule="auto"/>
        <w:ind w:firstLine="567"/>
        <w:jc w:val="both"/>
        <w:rPr>
          <w:rFonts w:ascii="Arial" w:hAnsi="Arial" w:cs="Arial"/>
          <w:sz w:val="24"/>
          <w:szCs w:val="24"/>
          <w:lang w:val="az-Latn-AZ"/>
        </w:rPr>
      </w:pPr>
      <w:r w:rsidRPr="00382560">
        <w:rPr>
          <w:rFonts w:ascii="Arial" w:hAnsi="Arial" w:cs="Arial"/>
          <w:sz w:val="24"/>
          <w:szCs w:val="24"/>
          <w:lang w:val="az-Latn-AZ"/>
        </w:rPr>
        <w:t xml:space="preserve">Bəyannamənin adından aşağıda yerləşən </w:t>
      </w:r>
      <w:r w:rsidRPr="00382560">
        <w:rPr>
          <w:rFonts w:ascii="Arial" w:hAnsi="Arial" w:cs="Arial"/>
          <w:b/>
          <w:sz w:val="24"/>
          <w:szCs w:val="24"/>
          <w:lang w:val="az-Latn-AZ"/>
        </w:rPr>
        <w:t>Qeyd</w:t>
      </w:r>
      <w:r w:rsidRPr="00382560">
        <w:rPr>
          <w:rFonts w:ascii="Arial" w:hAnsi="Arial" w:cs="Arial"/>
          <w:sz w:val="24"/>
          <w:szCs w:val="24"/>
          <w:lang w:val="az-Latn-AZ"/>
        </w:rPr>
        <w:t xml:space="preserve"> yerində vergi ödəyicisinə bu bəyannamə formasının tərtib edilməsi qaydaları ilə tanış olmaq, eyni zamanda tərtibat zamanı </w:t>
      </w:r>
      <w:r w:rsidRPr="00382560">
        <w:rPr>
          <w:rFonts w:ascii="Arial" w:hAnsi="Arial" w:cs="Arial"/>
          <w:b/>
          <w:sz w:val="24"/>
          <w:szCs w:val="24"/>
          <w:lang w:val="az-Latn-AZ"/>
        </w:rPr>
        <w:t>!</w:t>
      </w:r>
      <w:r w:rsidRPr="00382560">
        <w:rPr>
          <w:rFonts w:ascii="Arial" w:hAnsi="Arial" w:cs="Arial"/>
          <w:sz w:val="24"/>
          <w:szCs w:val="24"/>
          <w:lang w:val="az-Latn-AZ"/>
        </w:rPr>
        <w:t xml:space="preserve"> </w:t>
      </w:r>
      <w:r w:rsidRPr="00382560">
        <w:rPr>
          <w:rFonts w:ascii="Arial" w:hAnsi="Arial" w:cs="Arial"/>
          <w:i/>
          <w:sz w:val="24"/>
          <w:szCs w:val="24"/>
          <w:lang w:val="az-Latn-AZ"/>
        </w:rPr>
        <w:t>(nida)</w:t>
      </w:r>
      <w:r w:rsidRPr="00382560">
        <w:rPr>
          <w:rFonts w:ascii="Arial" w:hAnsi="Arial" w:cs="Arial"/>
          <w:sz w:val="24"/>
          <w:szCs w:val="24"/>
          <w:lang w:val="az-Latn-AZ"/>
        </w:rPr>
        <w:t xml:space="preserve"> durğu işarəsindən və </w:t>
      </w:r>
      <w:r w:rsidRPr="00382560">
        <w:rPr>
          <w:rFonts w:ascii="Arial" w:hAnsi="Arial" w:cs="Arial"/>
          <w:b/>
          <w:sz w:val="24"/>
          <w:szCs w:val="24"/>
          <w:lang w:val="az-Latn-AZ"/>
        </w:rPr>
        <w:t>+</w:t>
      </w:r>
      <w:r w:rsidRPr="00382560">
        <w:rPr>
          <w:rFonts w:ascii="Arial" w:hAnsi="Arial" w:cs="Arial"/>
          <w:sz w:val="24"/>
          <w:szCs w:val="24"/>
          <w:lang w:val="az-Latn-AZ"/>
        </w:rPr>
        <w:t xml:space="preserve"> </w:t>
      </w:r>
      <w:r w:rsidRPr="00382560">
        <w:rPr>
          <w:rFonts w:ascii="Arial" w:hAnsi="Arial" w:cs="Arial"/>
          <w:i/>
          <w:sz w:val="24"/>
          <w:szCs w:val="24"/>
          <w:lang w:val="az-Latn-AZ"/>
        </w:rPr>
        <w:t>(üstəgəl)</w:t>
      </w:r>
      <w:r w:rsidRPr="00382560">
        <w:rPr>
          <w:rFonts w:ascii="Arial" w:hAnsi="Arial" w:cs="Arial"/>
          <w:sz w:val="24"/>
          <w:szCs w:val="24"/>
          <w:lang w:val="az-Latn-AZ"/>
        </w:rPr>
        <w:t xml:space="preserve">, </w:t>
      </w:r>
      <w:r w:rsidRPr="00382560">
        <w:rPr>
          <w:rFonts w:ascii="Arial" w:hAnsi="Arial" w:cs="Arial"/>
          <w:b/>
          <w:sz w:val="24"/>
          <w:szCs w:val="24"/>
          <w:lang w:val="az-Latn-AZ"/>
        </w:rPr>
        <w:t>/</w:t>
      </w:r>
      <w:r w:rsidRPr="00382560">
        <w:rPr>
          <w:rFonts w:ascii="Arial" w:hAnsi="Arial" w:cs="Arial"/>
          <w:sz w:val="24"/>
          <w:szCs w:val="24"/>
          <w:lang w:val="az-Latn-AZ"/>
        </w:rPr>
        <w:t xml:space="preserve"> </w:t>
      </w:r>
      <w:r w:rsidRPr="00382560">
        <w:rPr>
          <w:rFonts w:ascii="Arial" w:hAnsi="Arial" w:cs="Arial"/>
          <w:i/>
          <w:sz w:val="24"/>
          <w:szCs w:val="24"/>
          <w:lang w:val="az-Latn-AZ"/>
        </w:rPr>
        <w:t>(bölmə)</w:t>
      </w:r>
      <w:r w:rsidRPr="00382560">
        <w:rPr>
          <w:rFonts w:ascii="Arial" w:hAnsi="Arial" w:cs="Arial"/>
          <w:sz w:val="24"/>
          <w:szCs w:val="24"/>
          <w:lang w:val="az-Latn-AZ"/>
        </w:rPr>
        <w:t xml:space="preserve">, </w:t>
      </w:r>
      <w:r w:rsidRPr="00382560">
        <w:rPr>
          <w:rFonts w:ascii="Arial" w:hAnsi="Arial" w:cs="Arial"/>
          <w:b/>
          <w:sz w:val="24"/>
          <w:szCs w:val="24"/>
          <w:lang w:val="az-Latn-AZ"/>
        </w:rPr>
        <w:t>%</w:t>
      </w:r>
      <w:r w:rsidRPr="00382560">
        <w:rPr>
          <w:rFonts w:ascii="Arial" w:hAnsi="Arial" w:cs="Arial"/>
          <w:sz w:val="24"/>
          <w:szCs w:val="24"/>
          <w:lang w:val="az-Latn-AZ"/>
        </w:rPr>
        <w:t xml:space="preserve"> </w:t>
      </w:r>
      <w:r w:rsidRPr="00382560">
        <w:rPr>
          <w:rFonts w:ascii="Arial" w:hAnsi="Arial" w:cs="Arial"/>
          <w:i/>
          <w:sz w:val="24"/>
          <w:szCs w:val="24"/>
          <w:lang w:val="az-Latn-AZ"/>
        </w:rPr>
        <w:t>(faiz)</w:t>
      </w:r>
      <w:r w:rsidRPr="00382560">
        <w:rPr>
          <w:rFonts w:ascii="Arial" w:hAnsi="Arial" w:cs="Arial"/>
          <w:sz w:val="24"/>
          <w:szCs w:val="24"/>
          <w:lang w:val="az-Latn-AZ"/>
        </w:rPr>
        <w:t xml:space="preserve"> və </w:t>
      </w:r>
      <w:r w:rsidRPr="00382560">
        <w:rPr>
          <w:rFonts w:ascii="Arial" w:hAnsi="Arial" w:cs="Arial"/>
          <w:b/>
          <w:sz w:val="24"/>
          <w:szCs w:val="24"/>
          <w:lang w:val="az-Latn-AZ"/>
        </w:rPr>
        <w:t>Z</w:t>
      </w:r>
      <w:r w:rsidRPr="00382560">
        <w:rPr>
          <w:rFonts w:ascii="Arial" w:hAnsi="Arial" w:cs="Arial"/>
          <w:sz w:val="24"/>
          <w:szCs w:val="24"/>
          <w:lang w:val="az-Latn-AZ"/>
        </w:rPr>
        <w:t xml:space="preserve"> </w:t>
      </w:r>
      <w:r w:rsidRPr="00382560">
        <w:rPr>
          <w:rFonts w:ascii="Arial" w:hAnsi="Arial" w:cs="Arial"/>
          <w:i/>
          <w:sz w:val="24"/>
          <w:szCs w:val="24"/>
          <w:lang w:val="az-Latn-AZ"/>
        </w:rPr>
        <w:t>(zetləmə)</w:t>
      </w:r>
      <w:r w:rsidRPr="00382560">
        <w:rPr>
          <w:rFonts w:ascii="Arial" w:hAnsi="Arial" w:cs="Arial"/>
          <w:sz w:val="24"/>
          <w:szCs w:val="24"/>
          <w:lang w:val="az-Latn-AZ"/>
        </w:rPr>
        <w:t xml:space="preserve"> simvollarından istifadə etməmək şərti ilə bütün yazı damalarını yalnız </w:t>
      </w:r>
      <w:r w:rsidRPr="00382560">
        <w:rPr>
          <w:rFonts w:ascii="Arial" w:hAnsi="Arial" w:cs="Arial"/>
          <w:b/>
          <w:sz w:val="24"/>
          <w:szCs w:val="24"/>
          <w:lang w:val="az-Latn-AZ"/>
        </w:rPr>
        <w:t>böyük çap hərfləri</w:t>
      </w:r>
      <w:r w:rsidRPr="00382560">
        <w:rPr>
          <w:rFonts w:ascii="Arial" w:hAnsi="Arial" w:cs="Arial"/>
          <w:sz w:val="24"/>
          <w:szCs w:val="24"/>
          <w:lang w:val="az-Latn-AZ"/>
        </w:rPr>
        <w:t xml:space="preserve"> ilə doldurmaq tövsiyə olunur. Bəyannamə kağız formada doldurularkən </w:t>
      </w:r>
      <w:r w:rsidRPr="00382560">
        <w:rPr>
          <w:rFonts w:ascii="Arial" w:hAnsi="Arial" w:cs="Arial"/>
          <w:b/>
          <w:sz w:val="24"/>
          <w:szCs w:val="24"/>
          <w:lang w:val="az-Latn-AZ"/>
        </w:rPr>
        <w:t xml:space="preserve">qara </w:t>
      </w:r>
      <w:r w:rsidRPr="00382560">
        <w:rPr>
          <w:rFonts w:ascii="Arial" w:hAnsi="Arial" w:cs="Arial"/>
          <w:sz w:val="24"/>
          <w:szCs w:val="24"/>
          <w:lang w:val="az-Latn-AZ"/>
        </w:rPr>
        <w:t>və ya</w:t>
      </w:r>
      <w:r w:rsidRPr="00382560">
        <w:rPr>
          <w:rFonts w:ascii="Arial" w:hAnsi="Arial" w:cs="Arial"/>
          <w:b/>
          <w:sz w:val="24"/>
          <w:szCs w:val="24"/>
          <w:lang w:val="az-Latn-AZ"/>
        </w:rPr>
        <w:t xml:space="preserve"> göy rəngli diyircəkli qələmlə</w:t>
      </w:r>
      <w:r w:rsidRPr="00382560">
        <w:rPr>
          <w:rFonts w:ascii="Arial" w:hAnsi="Arial" w:cs="Arial"/>
          <w:sz w:val="24"/>
          <w:szCs w:val="24"/>
          <w:lang w:val="az-Latn-AZ"/>
        </w:rPr>
        <w:t xml:space="preserve"> tərtib edilməsi mütləqdir. Bəyannamə doldurularkən qaralamalara və düzəlişlərə yol verilmir. Bəyannamədə məbləğlər hər xanada bir rəqəm olmaqla əks etdirilir.</w:t>
      </w:r>
    </w:p>
    <w:p w14:paraId="53C5525A" w14:textId="77777777" w:rsidR="006C7483" w:rsidRPr="00382560" w:rsidRDefault="006C7483" w:rsidP="006C7483">
      <w:pPr>
        <w:spacing w:after="0" w:line="360" w:lineRule="auto"/>
        <w:ind w:firstLine="567"/>
        <w:jc w:val="both"/>
        <w:rPr>
          <w:rFonts w:ascii="Arial" w:hAnsi="Arial" w:cs="Arial"/>
          <w:sz w:val="24"/>
          <w:szCs w:val="24"/>
          <w:lang w:val="az-Latn-AZ"/>
        </w:rPr>
      </w:pPr>
      <w:r w:rsidRPr="00382560">
        <w:rPr>
          <w:rFonts w:ascii="Arial" w:hAnsi="Arial" w:cs="Arial"/>
          <w:sz w:val="24"/>
          <w:szCs w:val="24"/>
          <w:lang w:val="az-Latn-AZ"/>
        </w:rPr>
        <w:t>Təqdim olunmuş bəyannamədə qanunvericiliklə daxil edilməsi nəzərdə tutulmayan məlumatlar, eləcə də aparılan hesablamalardakı riyazi səhvlər vergi orqanı tərəfindən düzəldilir və müvafiq proqram təminatı vasitəsilə düzgün hesablanmış vergi məbləğləri birbaşa baza göstəricilərinə daxil edilir.</w:t>
      </w:r>
    </w:p>
    <w:p w14:paraId="53F5276D" w14:textId="77777777" w:rsidR="00332BA6" w:rsidRPr="00382560" w:rsidRDefault="00332BA6" w:rsidP="00332BA6">
      <w:pPr>
        <w:ind w:firstLine="567"/>
        <w:jc w:val="both"/>
        <w:rPr>
          <w:rFonts w:ascii="Arial" w:hAnsi="Arial" w:cs="Arial"/>
          <w:sz w:val="24"/>
          <w:szCs w:val="24"/>
          <w:lang w:val="az-Latn-AZ"/>
        </w:rPr>
      </w:pPr>
      <w:r w:rsidRPr="00382560">
        <w:rPr>
          <w:rFonts w:ascii="Arial" w:hAnsi="Arial" w:cs="Arial"/>
          <w:sz w:val="24"/>
          <w:szCs w:val="24"/>
          <w:lang w:val="az-Latn-AZ"/>
        </w:rPr>
        <w:t>Bəyannamənin “</w:t>
      </w:r>
      <w:r w:rsidRPr="00382560">
        <w:rPr>
          <w:rFonts w:ascii="Arial" w:hAnsi="Arial" w:cs="Arial"/>
          <w:b/>
          <w:sz w:val="24"/>
          <w:szCs w:val="24"/>
          <w:lang w:val="az-Latn-AZ"/>
        </w:rPr>
        <w:t>Bəyannamə təqdim edilən vergi orqanının adı</w:t>
      </w:r>
      <w:r w:rsidRPr="00382560">
        <w:rPr>
          <w:rFonts w:ascii="Arial" w:hAnsi="Arial" w:cs="Arial"/>
          <w:sz w:val="24"/>
          <w:szCs w:val="24"/>
          <w:lang w:val="az-Latn-AZ"/>
        </w:rPr>
        <w:t xml:space="preserve">” sətri üzrə xanalarda bəyannamənin təqdim edildiyi (vergi ödəyicisinin qeydiyyatda olduğu) vergi orqanının adı qeyd olunur: </w:t>
      </w:r>
    </w:p>
    <w:p w14:paraId="7EF66D8A" w14:textId="77777777" w:rsidR="00A66E8D" w:rsidRDefault="00A66E8D" w:rsidP="00A66E8D">
      <w:pPr>
        <w:pStyle w:val="ab"/>
        <w:numPr>
          <w:ilvl w:val="0"/>
          <w:numId w:val="1"/>
        </w:numPr>
        <w:tabs>
          <w:tab w:val="clear" w:pos="1260"/>
        </w:tabs>
        <w:spacing w:line="276" w:lineRule="auto"/>
        <w:ind w:left="0" w:right="-2" w:firstLine="567"/>
        <w:jc w:val="both"/>
        <w:rPr>
          <w:rFonts w:ascii="Arial" w:hAnsi="Arial" w:cs="Arial"/>
          <w:bCs/>
          <w:i/>
          <w:sz w:val="24"/>
          <w:szCs w:val="24"/>
          <w:lang w:val="az-Latn-AZ"/>
        </w:rPr>
      </w:pPr>
      <w:r w:rsidRPr="00382560">
        <w:rPr>
          <w:rFonts w:ascii="Arial" w:hAnsi="Arial" w:cs="Arial"/>
          <w:b/>
          <w:bCs/>
          <w:i/>
          <w:sz w:val="24"/>
          <w:szCs w:val="24"/>
          <w:lang w:val="az-Latn-AZ"/>
        </w:rPr>
        <w:t>Misal:</w:t>
      </w:r>
      <w:r w:rsidRPr="00382560">
        <w:rPr>
          <w:rFonts w:ascii="Arial" w:hAnsi="Arial" w:cs="Arial"/>
          <w:bCs/>
          <w:i/>
          <w:sz w:val="24"/>
          <w:szCs w:val="24"/>
          <w:lang w:val="az-Latn-AZ"/>
        </w:rPr>
        <w:t xml:space="preserve"> Bəyannamə </w:t>
      </w:r>
      <w:r w:rsidR="00AE39D2">
        <w:rPr>
          <w:rFonts w:ascii="Arial" w:hAnsi="Arial" w:cs="Arial"/>
          <w:bCs/>
          <w:i/>
          <w:sz w:val="24"/>
          <w:szCs w:val="24"/>
          <w:lang w:val="az-Latn-AZ"/>
        </w:rPr>
        <w:t>Bakı şəhəri Lokal Gəlirlər</w:t>
      </w:r>
      <w:r w:rsidR="005F34BF">
        <w:rPr>
          <w:rFonts w:ascii="Arial" w:hAnsi="Arial" w:cs="Arial"/>
          <w:bCs/>
          <w:i/>
          <w:sz w:val="24"/>
          <w:szCs w:val="24"/>
          <w:lang w:val="az-Latn-AZ"/>
        </w:rPr>
        <w:t xml:space="preserve"> </w:t>
      </w:r>
      <w:r w:rsidR="00C364BF">
        <w:rPr>
          <w:rFonts w:ascii="Arial" w:hAnsi="Arial" w:cs="Arial"/>
          <w:bCs/>
          <w:i/>
          <w:sz w:val="24"/>
          <w:szCs w:val="24"/>
          <w:lang w:val="az-Latn-AZ"/>
        </w:rPr>
        <w:t>b</w:t>
      </w:r>
      <w:r w:rsidR="005F34BF">
        <w:rPr>
          <w:rFonts w:ascii="Arial" w:hAnsi="Arial" w:cs="Arial"/>
          <w:bCs/>
          <w:i/>
          <w:sz w:val="24"/>
          <w:szCs w:val="24"/>
          <w:lang w:val="az-Latn-AZ"/>
        </w:rPr>
        <w:t>aş</w:t>
      </w:r>
      <w:r w:rsidR="00AE39D2">
        <w:rPr>
          <w:rFonts w:ascii="Arial" w:hAnsi="Arial" w:cs="Arial"/>
          <w:bCs/>
          <w:i/>
          <w:sz w:val="24"/>
          <w:szCs w:val="24"/>
          <w:lang w:val="az-Latn-AZ"/>
        </w:rPr>
        <w:t xml:space="preserve"> </w:t>
      </w:r>
      <w:r w:rsidR="00C364BF">
        <w:rPr>
          <w:rFonts w:ascii="Arial" w:hAnsi="Arial" w:cs="Arial"/>
          <w:bCs/>
          <w:i/>
          <w:sz w:val="24"/>
          <w:szCs w:val="24"/>
          <w:lang w:val="az-Latn-AZ"/>
        </w:rPr>
        <w:t>i</w:t>
      </w:r>
      <w:r w:rsidRPr="00382560">
        <w:rPr>
          <w:rFonts w:ascii="Arial" w:hAnsi="Arial" w:cs="Arial"/>
          <w:bCs/>
          <w:i/>
          <w:sz w:val="24"/>
          <w:szCs w:val="24"/>
          <w:lang w:val="az-Latn-AZ"/>
        </w:rPr>
        <w:t>darəsinə təqdim edilərsə, müvafiq xanalarda vergi orqanının adı aşağıdakı kimi yazılır:</w:t>
      </w:r>
    </w:p>
    <w:p w14:paraId="4ED54B61" w14:textId="77777777" w:rsidR="00A66E8D" w:rsidRPr="00382560" w:rsidRDefault="00A66E8D" w:rsidP="00A66E8D">
      <w:pPr>
        <w:pStyle w:val="ab"/>
        <w:spacing w:line="276" w:lineRule="auto"/>
        <w:ind w:left="567" w:right="-2"/>
        <w:jc w:val="both"/>
        <w:rPr>
          <w:rFonts w:ascii="Arial" w:hAnsi="Arial" w:cs="Arial"/>
          <w:bCs/>
          <w:i/>
          <w:sz w:val="24"/>
          <w:szCs w:val="24"/>
          <w:lang w:val="az-Latn-AZ"/>
        </w:rPr>
      </w:pPr>
    </w:p>
    <w:p w14:paraId="67B9B901" w14:textId="77777777" w:rsidR="00A66E8D" w:rsidRPr="00382560" w:rsidRDefault="00AE39D2" w:rsidP="00AE39D2">
      <w:pPr>
        <w:pStyle w:val="ab"/>
        <w:spacing w:line="276" w:lineRule="auto"/>
        <w:ind w:right="-2"/>
        <w:jc w:val="left"/>
        <w:rPr>
          <w:rFonts w:ascii="Arial" w:hAnsi="Arial" w:cs="Arial"/>
          <w:sz w:val="24"/>
          <w:szCs w:val="24"/>
        </w:rPr>
      </w:pPr>
      <w:r w:rsidRPr="00AE39D2">
        <w:rPr>
          <w:noProof/>
        </w:rPr>
        <w:drawing>
          <wp:inline distT="0" distB="0" distL="0" distR="0" wp14:anchorId="4485DBE6" wp14:editId="5E51E7BC">
            <wp:extent cx="6480175" cy="1752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80175" cy="175260"/>
                    </a:xfrm>
                    <a:prstGeom prst="rect">
                      <a:avLst/>
                    </a:prstGeom>
                  </pic:spPr>
                </pic:pic>
              </a:graphicData>
            </a:graphic>
          </wp:inline>
        </w:drawing>
      </w:r>
    </w:p>
    <w:p w14:paraId="5AFB435D" w14:textId="77777777" w:rsidR="00B95A85" w:rsidRDefault="00B95A85">
      <w:pPr>
        <w:pStyle w:val="Default"/>
        <w:spacing w:line="360" w:lineRule="auto"/>
        <w:ind w:firstLine="567"/>
        <w:jc w:val="both"/>
        <w:rPr>
          <w:color w:val="auto"/>
          <w:lang w:val="az-Latn-AZ"/>
        </w:rPr>
      </w:pPr>
    </w:p>
    <w:p w14:paraId="7454251E" w14:textId="77777777" w:rsidR="00B95A85" w:rsidRDefault="00B211C5">
      <w:pPr>
        <w:pStyle w:val="Default"/>
        <w:spacing w:line="360" w:lineRule="auto"/>
        <w:ind w:firstLine="567"/>
        <w:jc w:val="center"/>
        <w:rPr>
          <w:b/>
          <w:bCs/>
          <w:color w:val="auto"/>
          <w:lang w:val="az-Latn-AZ"/>
        </w:rPr>
      </w:pPr>
      <w:r>
        <w:rPr>
          <w:b/>
          <w:bCs/>
          <w:color w:val="auto"/>
          <w:lang w:val="az-Latn-AZ"/>
        </w:rPr>
        <w:t>Bölmə 1. Vergi ödəyicisi haqqında ümumi məlumat</w:t>
      </w:r>
    </w:p>
    <w:p w14:paraId="5B20E409" w14:textId="77777777" w:rsidR="00B95A85" w:rsidRDefault="00B95A85">
      <w:pPr>
        <w:pStyle w:val="Default"/>
        <w:spacing w:line="360" w:lineRule="auto"/>
        <w:ind w:firstLine="567"/>
        <w:jc w:val="center"/>
        <w:rPr>
          <w:color w:val="auto"/>
          <w:lang w:val="az-Latn-AZ"/>
        </w:rPr>
      </w:pPr>
    </w:p>
    <w:p w14:paraId="17D91C17" w14:textId="77777777" w:rsidR="00B95A85" w:rsidRDefault="00B211C5">
      <w:pPr>
        <w:pStyle w:val="Default"/>
        <w:spacing w:line="360" w:lineRule="auto"/>
        <w:ind w:firstLine="567"/>
        <w:jc w:val="both"/>
        <w:rPr>
          <w:color w:val="auto"/>
          <w:lang w:val="az-Latn-AZ"/>
        </w:rPr>
      </w:pPr>
      <w:r>
        <w:rPr>
          <w:color w:val="auto"/>
          <w:lang w:val="az-Latn-AZ"/>
        </w:rPr>
        <w:t xml:space="preserve">Bəyannamənin </w:t>
      </w:r>
      <w:r>
        <w:rPr>
          <w:b/>
          <w:bCs/>
          <w:color w:val="auto"/>
          <w:lang w:val="az-Latn-AZ"/>
        </w:rPr>
        <w:t xml:space="preserve">“Vergi ödəyicisi haqqında ümumi məlumat” </w:t>
      </w:r>
      <w:r>
        <w:rPr>
          <w:color w:val="auto"/>
          <w:lang w:val="az-Latn-AZ"/>
        </w:rPr>
        <w:t xml:space="preserve">adlanan </w:t>
      </w:r>
      <w:r>
        <w:rPr>
          <w:b/>
          <w:bCs/>
          <w:color w:val="auto"/>
          <w:lang w:val="az-Latn-AZ"/>
        </w:rPr>
        <w:t>1 №-li Bölməsi</w:t>
      </w:r>
      <w:r>
        <w:rPr>
          <w:color w:val="auto"/>
          <w:lang w:val="az-Latn-AZ"/>
        </w:rPr>
        <w:t xml:space="preserve">ndə ödəyicinin bu bəyannamənin aid olduğu hesabat dövrü üçün fəaliyyəti ilə bağlı ümumi göstəricilər qeyd olunur. </w:t>
      </w:r>
    </w:p>
    <w:p w14:paraId="7F176AA1" w14:textId="77777777" w:rsidR="00B95A85" w:rsidRDefault="00B211C5">
      <w:pPr>
        <w:pStyle w:val="Default"/>
        <w:spacing w:line="360" w:lineRule="auto"/>
        <w:ind w:firstLine="567"/>
        <w:jc w:val="both"/>
        <w:rPr>
          <w:color w:val="auto"/>
          <w:lang w:val="az-Latn-AZ"/>
        </w:rPr>
      </w:pPr>
      <w:r>
        <w:rPr>
          <w:b/>
          <w:bCs/>
          <w:color w:val="auto"/>
          <w:lang w:val="az-Latn-AZ"/>
        </w:rPr>
        <w:lastRenderedPageBreak/>
        <w:t xml:space="preserve">1 №-li “VÖEN” </w:t>
      </w:r>
      <w:r>
        <w:rPr>
          <w:color w:val="auto"/>
          <w:lang w:val="az-Latn-AZ"/>
        </w:rPr>
        <w:t xml:space="preserve">adlı 10-xanalıq sətirdə vergi ödəyicisinin VÖEN-i qeyd olunur. </w:t>
      </w:r>
    </w:p>
    <w:p w14:paraId="40629F3F" w14:textId="77777777" w:rsidR="00B95A85" w:rsidRDefault="00B211C5">
      <w:pPr>
        <w:pStyle w:val="Default"/>
        <w:spacing w:line="360" w:lineRule="auto"/>
        <w:ind w:firstLine="567"/>
        <w:jc w:val="both"/>
        <w:rPr>
          <w:color w:val="auto"/>
          <w:lang w:val="az-Latn-AZ"/>
        </w:rPr>
      </w:pPr>
      <w:r>
        <w:rPr>
          <w:b/>
          <w:bCs/>
          <w:color w:val="auto"/>
          <w:lang w:val="az-Latn-AZ"/>
        </w:rPr>
        <w:t xml:space="preserve">Misal: </w:t>
      </w:r>
      <w:r>
        <w:rPr>
          <w:color w:val="auto"/>
          <w:lang w:val="az-Latn-AZ"/>
        </w:rPr>
        <w:t xml:space="preserve">Vergi ödəyicisinin </w:t>
      </w:r>
      <w:r>
        <w:rPr>
          <w:b/>
          <w:bCs/>
          <w:color w:val="auto"/>
          <w:lang w:val="az-Latn-AZ"/>
        </w:rPr>
        <w:t xml:space="preserve">2302201412 </w:t>
      </w:r>
      <w:r>
        <w:rPr>
          <w:color w:val="auto"/>
          <w:lang w:val="az-Latn-AZ"/>
        </w:rPr>
        <w:t xml:space="preserve">saylı VÖEN-i bu qaydada yazılır: </w:t>
      </w:r>
    </w:p>
    <w:p w14:paraId="2283F800" w14:textId="77777777" w:rsidR="00B95A85" w:rsidRDefault="00A66E8D">
      <w:pPr>
        <w:pStyle w:val="Default"/>
        <w:spacing w:line="360" w:lineRule="auto"/>
        <w:ind w:firstLine="567"/>
        <w:jc w:val="center"/>
        <w:rPr>
          <w:color w:val="auto"/>
          <w:lang w:val="az-Latn-AZ"/>
        </w:rPr>
      </w:pPr>
      <w:r w:rsidRPr="00382560">
        <w:rPr>
          <w:b/>
          <w:bCs/>
          <w:noProof/>
        </w:rPr>
        <w:drawing>
          <wp:anchor distT="0" distB="0" distL="114300" distR="114300" simplePos="0" relativeHeight="251659264" behindDoc="0" locked="0" layoutInCell="0" allowOverlap="1" wp14:anchorId="073407B1" wp14:editId="7217D675">
            <wp:simplePos x="0" y="0"/>
            <wp:positionH relativeFrom="column">
              <wp:posOffset>1313983</wp:posOffset>
            </wp:positionH>
            <wp:positionV relativeFrom="paragraph">
              <wp:posOffset>-1737</wp:posOffset>
            </wp:positionV>
            <wp:extent cx="3848100" cy="251460"/>
            <wp:effectExtent l="0" t="0" r="0" b="0"/>
            <wp:wrapSquare wrapText="largest"/>
            <wp:docPr id="29"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5"/>
                    <pic:cNvPicPr>
                      <a:picLocks noChangeAspect="1" noChangeArrowheads="1"/>
                    </pic:cNvPicPr>
                  </pic:nvPicPr>
                  <pic:blipFill>
                    <a:blip r:embed="rId8"/>
                    <a:stretch>
                      <a:fillRect/>
                    </a:stretch>
                  </pic:blipFill>
                  <pic:spPr bwMode="auto">
                    <a:xfrm>
                      <a:off x="0" y="0"/>
                      <a:ext cx="3848100" cy="251460"/>
                    </a:xfrm>
                    <a:prstGeom prst="rect">
                      <a:avLst/>
                    </a:prstGeom>
                  </pic:spPr>
                </pic:pic>
              </a:graphicData>
            </a:graphic>
          </wp:anchor>
        </w:drawing>
      </w:r>
    </w:p>
    <w:p w14:paraId="3BCDCFBF" w14:textId="77777777" w:rsidR="00B95A85" w:rsidRDefault="00B211C5">
      <w:pPr>
        <w:pStyle w:val="Default"/>
        <w:spacing w:line="360" w:lineRule="auto"/>
        <w:ind w:firstLine="567"/>
        <w:jc w:val="both"/>
        <w:rPr>
          <w:color w:val="auto"/>
          <w:lang w:val="az-Latn-AZ"/>
        </w:rPr>
      </w:pPr>
      <w:r>
        <w:rPr>
          <w:b/>
          <w:bCs/>
          <w:color w:val="auto"/>
          <w:lang w:val="az-Latn-AZ"/>
        </w:rPr>
        <w:t xml:space="preserve">2 №-li “Vergi ödəyicisinin tam adı” </w:t>
      </w:r>
      <w:r>
        <w:rPr>
          <w:color w:val="auto"/>
          <w:lang w:val="az-Latn-AZ"/>
        </w:rPr>
        <w:t xml:space="preserve">adlı sətirdə böyük çap hərfləri ilə (hər xanada bir hərflə) vergi ödəyicisi olan fiziki şəxsin adı, soyadı və atasının adı qeyd olunur. </w:t>
      </w:r>
    </w:p>
    <w:p w14:paraId="61A7B19E" w14:textId="77777777" w:rsidR="00496DD4" w:rsidRDefault="00B211C5" w:rsidP="00496DD4">
      <w:pPr>
        <w:pStyle w:val="Default"/>
        <w:spacing w:line="360" w:lineRule="auto"/>
        <w:ind w:firstLine="567"/>
        <w:jc w:val="both"/>
        <w:rPr>
          <w:color w:val="auto"/>
          <w:lang w:val="az-Latn-AZ"/>
        </w:rPr>
      </w:pPr>
      <w:r>
        <w:rPr>
          <w:b/>
          <w:bCs/>
          <w:color w:val="auto"/>
          <w:lang w:val="az-Latn-AZ"/>
        </w:rPr>
        <w:t xml:space="preserve">Misal: </w:t>
      </w:r>
      <w:r>
        <w:rPr>
          <w:color w:val="auto"/>
          <w:lang w:val="az-Latn-AZ"/>
        </w:rPr>
        <w:t xml:space="preserve">Bəyannamə Əliyarlı Yusif Kamran oğlu tərəfindən təqdim edilərsə, müvafiq xanalarda vergi ödəyicisinin adı bu qaydada yazılır: </w:t>
      </w:r>
    </w:p>
    <w:p w14:paraId="7955F56D" w14:textId="77777777" w:rsidR="00B95A85" w:rsidRDefault="00A66E8D" w:rsidP="00496DD4">
      <w:pPr>
        <w:pStyle w:val="Default"/>
        <w:spacing w:line="360" w:lineRule="auto"/>
        <w:jc w:val="center"/>
        <w:rPr>
          <w:color w:val="auto"/>
          <w:lang w:val="az-Latn-AZ"/>
        </w:rPr>
      </w:pPr>
      <w:r w:rsidRPr="00A66E8D">
        <w:rPr>
          <w:noProof/>
        </w:rPr>
        <w:drawing>
          <wp:inline distT="0" distB="0" distL="0" distR="0" wp14:anchorId="178B3972" wp14:editId="53279677">
            <wp:extent cx="4488045" cy="2301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20053" cy="303591"/>
                    </a:xfrm>
                    <a:prstGeom prst="rect">
                      <a:avLst/>
                    </a:prstGeom>
                  </pic:spPr>
                </pic:pic>
              </a:graphicData>
            </a:graphic>
          </wp:inline>
        </w:drawing>
      </w:r>
    </w:p>
    <w:p w14:paraId="71B5608A" w14:textId="77777777" w:rsidR="00B95A85" w:rsidRDefault="00B211C5">
      <w:pPr>
        <w:pStyle w:val="Default"/>
        <w:spacing w:line="360" w:lineRule="auto"/>
        <w:ind w:firstLine="567"/>
        <w:jc w:val="both"/>
        <w:rPr>
          <w:color w:val="auto"/>
          <w:lang w:val="az-Latn-AZ"/>
        </w:rPr>
      </w:pPr>
      <w:r>
        <w:rPr>
          <w:b/>
          <w:bCs/>
          <w:color w:val="auto"/>
          <w:lang w:val="az-Latn-AZ"/>
        </w:rPr>
        <w:t xml:space="preserve">3 №-li “Təqdim olunmuş əlavələrin vərəq sayı” </w:t>
      </w:r>
      <w:r>
        <w:rPr>
          <w:color w:val="auto"/>
          <w:lang w:val="az-Latn-AZ"/>
        </w:rPr>
        <w:t xml:space="preserve">adlı sətirdə bəyannamə ilə birlikdə təqdim olunan əlavənin vərəqlərinin sayı qeyd olunur. Bəyannamənin </w:t>
      </w:r>
      <w:r>
        <w:rPr>
          <w:b/>
          <w:bCs/>
          <w:color w:val="auto"/>
          <w:lang w:val="az-Latn-AZ"/>
        </w:rPr>
        <w:t>Əlavə</w:t>
      </w:r>
      <w:r>
        <w:rPr>
          <w:color w:val="auto"/>
          <w:lang w:val="az-Latn-AZ"/>
        </w:rPr>
        <w:t xml:space="preserve">si hesabat ilin </w:t>
      </w:r>
      <w:r w:rsidR="00332BA6">
        <w:rPr>
          <w:b/>
          <w:bCs/>
          <w:color w:val="auto"/>
          <w:lang w:val="az-Latn-AZ"/>
        </w:rPr>
        <w:t>1</w:t>
      </w:r>
      <w:r>
        <w:rPr>
          <w:b/>
          <w:bCs/>
          <w:color w:val="auto"/>
          <w:lang w:val="az-Latn-AZ"/>
        </w:rPr>
        <w:t>-c</w:t>
      </w:r>
      <w:r w:rsidR="00332BA6">
        <w:rPr>
          <w:b/>
          <w:bCs/>
          <w:color w:val="auto"/>
          <w:lang w:val="az-Latn-AZ"/>
        </w:rPr>
        <w:t>i</w:t>
      </w:r>
      <w:r>
        <w:rPr>
          <w:b/>
          <w:bCs/>
          <w:color w:val="auto"/>
          <w:lang w:val="az-Latn-AZ"/>
        </w:rPr>
        <w:t xml:space="preserve"> rübü </w:t>
      </w:r>
      <w:r>
        <w:rPr>
          <w:color w:val="auto"/>
          <w:lang w:val="az-Latn-AZ"/>
        </w:rPr>
        <w:t xml:space="preserve">və ya </w:t>
      </w:r>
      <w:r>
        <w:rPr>
          <w:b/>
          <w:bCs/>
          <w:color w:val="auto"/>
          <w:lang w:val="az-Latn-AZ"/>
        </w:rPr>
        <w:t xml:space="preserve">ləğv olma </w:t>
      </w:r>
      <w:r>
        <w:rPr>
          <w:color w:val="auto"/>
          <w:lang w:val="az-Latn-AZ"/>
        </w:rPr>
        <w:t xml:space="preserve">və ya bu </w:t>
      </w:r>
      <w:r>
        <w:rPr>
          <w:b/>
          <w:bCs/>
          <w:color w:val="auto"/>
          <w:lang w:val="az-Latn-AZ"/>
        </w:rPr>
        <w:t xml:space="preserve">tədiyə üzrə fəaliyyətini dayandırdığı tarixə (yekun) bəyannaməsi </w:t>
      </w:r>
      <w:r>
        <w:rPr>
          <w:color w:val="auto"/>
          <w:lang w:val="az-Latn-AZ"/>
        </w:rPr>
        <w:t>ilə birlikdə təqdim edilməlidir.</w:t>
      </w:r>
    </w:p>
    <w:p w14:paraId="56457768" w14:textId="77777777" w:rsidR="00B95A85" w:rsidRDefault="00B211C5">
      <w:pPr>
        <w:pStyle w:val="Default"/>
        <w:spacing w:line="360" w:lineRule="auto"/>
        <w:ind w:firstLine="567"/>
        <w:jc w:val="both"/>
        <w:rPr>
          <w:color w:val="auto"/>
          <w:lang w:val="az-Latn-AZ"/>
        </w:rPr>
      </w:pPr>
      <w:r>
        <w:rPr>
          <w:b/>
          <w:color w:val="auto"/>
          <w:lang w:val="az-Latn-AZ"/>
        </w:rPr>
        <w:t>4 №-li</w:t>
      </w:r>
      <w:r>
        <w:rPr>
          <w:color w:val="auto"/>
          <w:lang w:val="az-Latn-AZ"/>
        </w:rPr>
        <w:t xml:space="preserve"> “Bəyannamənin növü” adlı sətirdə təqdim olunan bəyannamənin hansı növə aid olmasından asılı olaraq, yəni hesabat dövrü üzrə tərtib edildikdə “Cari” xanasında, əvvəlki hesabat dövrləri üzrə dürüstləşməyə dair hesabat tərtib edildiyi halda “Dəqiqləşdirilmiş” xanasında, vergi ödəyicisi səyyar vergi yoxlaması başa çatdıqdan sonra yoxlama zamanı aşkar edilməyən və vergi öhdəliyinin yaranmasına səbəb olan hallara görə bəyannamə təqdim edildiyi halda “Könüllü açıqlama”, vergi ödəyicisi ləğv olunduqda “Ləğv olma” xanasında “ X “ işarəsi göstərilir. “Ləğv olma” sözünün sağ sətrindəki xanalarda (hər xanada bir rəqəmlə) vergi ödəyicisinin </w:t>
      </w:r>
      <w:r>
        <w:rPr>
          <w:lang w:val="az-Latn-AZ"/>
        </w:rPr>
        <w:t xml:space="preserve">təqdim etdiyi ləğv ərizəsində qeyd edilən ləğv olunma tarixi </w:t>
      </w:r>
      <w:r>
        <w:rPr>
          <w:color w:val="auto"/>
          <w:lang w:val="az-Latn-AZ"/>
        </w:rPr>
        <w:t xml:space="preserve">göstərilməlidir. “Ləğv olunma” bəyannaməsi vergi ödəyicisi tərəfindən yalnız ləğv edilməsi barədə müvafiq ərizə vergi orqanına təqdim edildiyi halda tərtib edilib təqdim edilməlidir. </w:t>
      </w:r>
    </w:p>
    <w:p w14:paraId="4202B290" w14:textId="77777777" w:rsidR="00B95A85" w:rsidRDefault="00B211C5">
      <w:pPr>
        <w:pStyle w:val="Default"/>
        <w:spacing w:line="360" w:lineRule="auto"/>
        <w:ind w:firstLine="567"/>
        <w:jc w:val="both"/>
        <w:rPr>
          <w:color w:val="auto"/>
          <w:lang w:val="az-Latn-AZ"/>
        </w:rPr>
      </w:pPr>
      <w:r>
        <w:rPr>
          <w:b/>
          <w:bCs/>
          <w:color w:val="auto"/>
          <w:lang w:val="az-Latn-AZ"/>
        </w:rPr>
        <w:t xml:space="preserve">Misal: </w:t>
      </w:r>
      <w:r>
        <w:rPr>
          <w:color w:val="auto"/>
          <w:lang w:val="az-Latn-AZ"/>
        </w:rPr>
        <w:t>Əliyarlı Yusif Kamran oğlu cari hesabat dövrü üçün bəyannamə təqdim edirsə, müvafiq xanada</w:t>
      </w:r>
      <w:r w:rsidR="00470CCA">
        <w:rPr>
          <w:color w:val="auto"/>
          <w:lang w:val="az-Latn-AZ"/>
        </w:rPr>
        <w:t xml:space="preserve"> </w:t>
      </w:r>
      <w:r>
        <w:rPr>
          <w:color w:val="auto"/>
          <w:lang w:val="az-Latn-AZ"/>
        </w:rPr>
        <w:t>işarə</w:t>
      </w:r>
      <w:r w:rsidR="00470CCA">
        <w:rPr>
          <w:color w:val="auto"/>
          <w:lang w:val="az-Latn-AZ"/>
        </w:rPr>
        <w:t xml:space="preserve"> </w:t>
      </w:r>
      <w:r>
        <w:rPr>
          <w:color w:val="auto"/>
          <w:lang w:val="az-Latn-AZ"/>
        </w:rPr>
        <w:t>bu</w:t>
      </w:r>
      <w:r w:rsidR="00470CCA">
        <w:rPr>
          <w:color w:val="auto"/>
          <w:lang w:val="az-Latn-AZ"/>
        </w:rPr>
        <w:t xml:space="preserve"> </w:t>
      </w:r>
      <w:r>
        <w:rPr>
          <w:color w:val="auto"/>
          <w:lang w:val="az-Latn-AZ"/>
        </w:rPr>
        <w:t xml:space="preserve">qaydada qoyulur: </w:t>
      </w:r>
    </w:p>
    <w:p w14:paraId="7C8919B9" w14:textId="77777777" w:rsidR="00B95A85" w:rsidRDefault="00496DD4">
      <w:pPr>
        <w:pStyle w:val="Default"/>
        <w:spacing w:line="360" w:lineRule="auto"/>
        <w:ind w:firstLine="567"/>
        <w:jc w:val="center"/>
        <w:rPr>
          <w:color w:val="auto"/>
          <w:lang w:val="az-Latn-AZ"/>
        </w:rPr>
      </w:pPr>
      <w:r w:rsidRPr="00496DD4">
        <w:rPr>
          <w:noProof/>
        </w:rPr>
        <w:drawing>
          <wp:inline distT="0" distB="0" distL="0" distR="0" wp14:anchorId="30C43B15" wp14:editId="731B6506">
            <wp:extent cx="2326432" cy="468706"/>
            <wp:effectExtent l="0" t="0" r="0" b="762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509808" cy="505651"/>
                    </a:xfrm>
                    <a:prstGeom prst="rect">
                      <a:avLst/>
                    </a:prstGeom>
                  </pic:spPr>
                </pic:pic>
              </a:graphicData>
            </a:graphic>
          </wp:inline>
        </w:drawing>
      </w:r>
    </w:p>
    <w:p w14:paraId="32ACBF20" w14:textId="77777777" w:rsidR="00B95A85" w:rsidRDefault="00B211C5">
      <w:pPr>
        <w:pStyle w:val="Default"/>
        <w:spacing w:line="360" w:lineRule="auto"/>
        <w:ind w:firstLine="567"/>
        <w:jc w:val="both"/>
        <w:rPr>
          <w:color w:val="auto"/>
          <w:lang w:val="az-Latn-AZ"/>
        </w:rPr>
      </w:pPr>
      <w:r>
        <w:rPr>
          <w:b/>
          <w:bCs/>
          <w:color w:val="auto"/>
          <w:lang w:val="az-Latn-AZ"/>
        </w:rPr>
        <w:t xml:space="preserve">Misal: </w:t>
      </w:r>
      <w:r>
        <w:rPr>
          <w:color w:val="auto"/>
          <w:lang w:val="az-Latn-AZ"/>
        </w:rPr>
        <w:t xml:space="preserve">Əliyarlı Yusif Kamran oğlu </w:t>
      </w:r>
      <w:r>
        <w:rPr>
          <w:b/>
          <w:bCs/>
          <w:color w:val="auto"/>
          <w:lang w:val="az-Latn-AZ"/>
        </w:rPr>
        <w:t xml:space="preserve">21 </w:t>
      </w:r>
      <w:r w:rsidR="00332BA6">
        <w:rPr>
          <w:b/>
          <w:bCs/>
          <w:color w:val="auto"/>
          <w:lang w:val="az-Latn-AZ"/>
        </w:rPr>
        <w:t>yanvar</w:t>
      </w:r>
      <w:r>
        <w:rPr>
          <w:b/>
          <w:bCs/>
          <w:color w:val="auto"/>
          <w:lang w:val="az-Latn-AZ"/>
        </w:rPr>
        <w:t xml:space="preserve"> 202</w:t>
      </w:r>
      <w:r w:rsidR="00332BA6">
        <w:rPr>
          <w:b/>
          <w:bCs/>
          <w:color w:val="auto"/>
          <w:lang w:val="az-Latn-AZ"/>
        </w:rPr>
        <w:t>6</w:t>
      </w:r>
      <w:r>
        <w:rPr>
          <w:b/>
          <w:bCs/>
          <w:color w:val="auto"/>
          <w:lang w:val="az-Latn-AZ"/>
        </w:rPr>
        <w:t>-c</w:t>
      </w:r>
      <w:r w:rsidR="00332BA6">
        <w:rPr>
          <w:b/>
          <w:bCs/>
          <w:color w:val="auto"/>
          <w:lang w:val="az-Latn-AZ"/>
        </w:rPr>
        <w:t>ı</w:t>
      </w:r>
      <w:r>
        <w:rPr>
          <w:b/>
          <w:bCs/>
          <w:color w:val="auto"/>
          <w:lang w:val="az-Latn-AZ"/>
        </w:rPr>
        <w:t xml:space="preserve"> il </w:t>
      </w:r>
      <w:r>
        <w:rPr>
          <w:color w:val="auto"/>
          <w:lang w:val="az-Latn-AZ"/>
        </w:rPr>
        <w:t xml:space="preserve">tarixdən fəaliyyətinə xitam verərək, uçotdan çıxmaq qərarına gəlir. Bu halda vergi ödəyicisinin ləğv olunması barədə son bəyannamənin 5-ci sətrinin </w:t>
      </w:r>
      <w:r>
        <w:rPr>
          <w:b/>
          <w:bCs/>
          <w:color w:val="auto"/>
          <w:lang w:val="az-Latn-AZ"/>
        </w:rPr>
        <w:t xml:space="preserve">“Ləğv olunma” </w:t>
      </w:r>
      <w:r>
        <w:rPr>
          <w:color w:val="auto"/>
          <w:lang w:val="az-Latn-AZ"/>
        </w:rPr>
        <w:t xml:space="preserve">xanaları soldan sağa doğru ilk iki xanada “gün”, sonrakı iki xanada “ay”, sonuncu dörd xanada isə “il” aşağıdakı kimi yazılmalıdır: </w:t>
      </w:r>
    </w:p>
    <w:p w14:paraId="282CFE47" w14:textId="77777777" w:rsidR="00B95A85" w:rsidRDefault="00496DD4" w:rsidP="00332BA6">
      <w:pPr>
        <w:pStyle w:val="Default"/>
        <w:spacing w:line="360" w:lineRule="auto"/>
        <w:rPr>
          <w:color w:val="auto"/>
          <w:lang w:val="az-Latn-AZ"/>
        </w:rPr>
      </w:pPr>
      <w:r w:rsidRPr="00496DD4">
        <w:rPr>
          <w:noProof/>
        </w:rPr>
        <w:drawing>
          <wp:inline distT="0" distB="0" distL="0" distR="0" wp14:anchorId="7CFF938F" wp14:editId="73CCC2DE">
            <wp:extent cx="6480175" cy="50355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80175" cy="503555"/>
                    </a:xfrm>
                    <a:prstGeom prst="rect">
                      <a:avLst/>
                    </a:prstGeom>
                  </pic:spPr>
                </pic:pic>
              </a:graphicData>
            </a:graphic>
          </wp:inline>
        </w:drawing>
      </w:r>
    </w:p>
    <w:p w14:paraId="6123A07D" w14:textId="77777777" w:rsidR="00B95A85" w:rsidRDefault="00B95A85">
      <w:pPr>
        <w:pStyle w:val="Default"/>
        <w:spacing w:line="360" w:lineRule="auto"/>
        <w:ind w:firstLine="567"/>
        <w:jc w:val="both"/>
        <w:rPr>
          <w:color w:val="auto"/>
          <w:lang w:val="az-Latn-AZ"/>
        </w:rPr>
      </w:pPr>
    </w:p>
    <w:p w14:paraId="2ED0CC2E" w14:textId="77777777" w:rsidR="00B95A85" w:rsidRDefault="00B211C5">
      <w:pPr>
        <w:spacing w:after="0" w:line="360" w:lineRule="auto"/>
        <w:ind w:firstLine="567"/>
        <w:jc w:val="both"/>
        <w:rPr>
          <w:rFonts w:ascii="Arial" w:hAnsi="Arial" w:cs="Arial"/>
          <w:sz w:val="24"/>
          <w:szCs w:val="24"/>
          <w:lang w:val="az-Latn-AZ"/>
        </w:rPr>
      </w:pPr>
      <w:r>
        <w:rPr>
          <w:rFonts w:ascii="Arial" w:hAnsi="Arial" w:cs="Arial"/>
          <w:b/>
          <w:bCs/>
          <w:sz w:val="24"/>
          <w:szCs w:val="24"/>
          <w:lang w:val="az-Latn-AZ"/>
        </w:rPr>
        <w:lastRenderedPageBreak/>
        <w:t xml:space="preserve">4.1-ci sətirdə, </w:t>
      </w:r>
      <w:r>
        <w:rPr>
          <w:rFonts w:ascii="Arial" w:hAnsi="Arial" w:cs="Arial"/>
          <w:sz w:val="24"/>
          <w:szCs w:val="24"/>
          <w:lang w:val="az-Latn-AZ"/>
        </w:rPr>
        <w:t>“</w:t>
      </w:r>
      <w:r>
        <w:rPr>
          <w:rFonts w:ascii="Arial" w:hAnsi="Arial" w:cs="Arial"/>
          <w:b/>
          <w:bCs/>
          <w:sz w:val="24"/>
          <w:szCs w:val="24"/>
          <w:lang w:val="az-Latn-AZ"/>
        </w:rPr>
        <w:t xml:space="preserve">Dəqiqləşdirilmiş bəyannamənin təqdim edilməsi barədə bildirişin nömrəsi” </w:t>
      </w:r>
      <w:r>
        <w:rPr>
          <w:rFonts w:ascii="Arial" w:hAnsi="Arial" w:cs="Arial"/>
          <w:sz w:val="24"/>
          <w:szCs w:val="24"/>
          <w:lang w:val="az-Latn-AZ"/>
        </w:rPr>
        <w:t xml:space="preserve">adlı sətirdə </w:t>
      </w:r>
      <w:r>
        <w:rPr>
          <w:rFonts w:ascii="Arial" w:hAnsi="Arial" w:cs="Arial"/>
          <w:b/>
          <w:bCs/>
          <w:sz w:val="24"/>
          <w:szCs w:val="24"/>
          <w:lang w:val="az-Latn-AZ"/>
        </w:rPr>
        <w:t>vergi ödəyicisinə vergi orqanı tərəfindən göndərilmiş “</w:t>
      </w:r>
      <w:r>
        <w:rPr>
          <w:rFonts w:ascii="Arial" w:hAnsi="Arial" w:cs="Arial"/>
          <w:sz w:val="24"/>
          <w:szCs w:val="24"/>
          <w:lang w:val="az-Latn-AZ"/>
        </w:rPr>
        <w:t xml:space="preserve">Vergi orqanına dəqiqləşdirilmiş vergi bəyannaməsinin və ya kənarlaşmaya dair yazılı izahatın təqdim edilməsi barədə” </w:t>
      </w:r>
      <w:r>
        <w:rPr>
          <w:rFonts w:ascii="Arial" w:hAnsi="Arial" w:cs="Arial"/>
          <w:b/>
          <w:bCs/>
          <w:sz w:val="24"/>
          <w:szCs w:val="24"/>
          <w:lang w:val="az-Latn-AZ"/>
        </w:rPr>
        <w:t xml:space="preserve">Bildirişin </w:t>
      </w:r>
      <w:r>
        <w:rPr>
          <w:rFonts w:ascii="Arial" w:hAnsi="Arial" w:cs="Arial"/>
          <w:sz w:val="24"/>
          <w:szCs w:val="24"/>
          <w:lang w:val="az-Latn-AZ"/>
        </w:rPr>
        <w:t>nömrəsi yazılmalıdır. Bildirişin nömrəsi yazılmadıqda və ya səhv yazıldıqda</w:t>
      </w:r>
      <w:r>
        <w:rPr>
          <w:lang w:val="az-Latn-AZ"/>
        </w:rPr>
        <w:t>,</w:t>
      </w:r>
      <w:r>
        <w:rPr>
          <w:rFonts w:ascii="Arial" w:hAnsi="Arial" w:cs="Arial"/>
          <w:sz w:val="24"/>
          <w:szCs w:val="24"/>
          <w:lang w:val="az-Latn-AZ"/>
        </w:rPr>
        <w:t xml:space="preserve"> həmçinin dəqiqləşdirilmiş vergi bəyannaməsi Vergi Məcəlləsinin 37.2-1-ci maddəsində nəzərdə tutulmuş müddət bitdikdən sonra təqdim edildikdə bu bəyannamə bildiriş üzrə verilmiş dəqiləşdirilmiş bəyannamə hesab edilmir. </w:t>
      </w:r>
    </w:p>
    <w:p w14:paraId="1B35C25A" w14:textId="77777777" w:rsidR="00B95A85" w:rsidRDefault="00B211C5">
      <w:pPr>
        <w:spacing w:after="0" w:line="360" w:lineRule="auto"/>
        <w:ind w:firstLine="567"/>
        <w:jc w:val="both"/>
        <w:rPr>
          <w:rFonts w:ascii="Arial" w:hAnsi="Arial" w:cs="Arial"/>
          <w:sz w:val="24"/>
          <w:szCs w:val="24"/>
          <w:lang w:val="az-Latn-AZ"/>
        </w:rPr>
      </w:pPr>
      <w:r>
        <w:rPr>
          <w:rFonts w:ascii="Arial" w:hAnsi="Arial" w:cs="Arial"/>
          <w:b/>
          <w:bCs/>
          <w:sz w:val="24"/>
          <w:szCs w:val="24"/>
          <w:lang w:val="az-Latn-AZ"/>
        </w:rPr>
        <w:t xml:space="preserve">5 №-li “Vergi dövrü” </w:t>
      </w:r>
      <w:r>
        <w:rPr>
          <w:rFonts w:ascii="Arial" w:hAnsi="Arial" w:cs="Arial"/>
          <w:sz w:val="24"/>
          <w:szCs w:val="24"/>
          <w:lang w:val="az-Latn-AZ"/>
        </w:rPr>
        <w:t xml:space="preserve">adlı sətirdə 6-xanalıq çərçivədə bəyannamənin hansı hesabat rübünə aid olmasından asılı olaraq (hər xanada bir rəqəmlə) müvafiq rüb və il yazılır. Bu sətirdəki qırmızı rəngli çərçivələrdə ağ rəngli hərflərlə yazılmış “B” hərfi bəyannamənin rüblük ol-masının göstəricisidir. </w:t>
      </w:r>
    </w:p>
    <w:p w14:paraId="786DAEAA" w14:textId="77777777" w:rsidR="00B95A85" w:rsidRDefault="00B211C5">
      <w:pPr>
        <w:spacing w:after="0" w:line="360" w:lineRule="auto"/>
        <w:ind w:firstLine="567"/>
        <w:jc w:val="both"/>
        <w:rPr>
          <w:rFonts w:ascii="Arial" w:hAnsi="Arial" w:cs="Arial"/>
          <w:sz w:val="24"/>
          <w:szCs w:val="24"/>
          <w:lang w:val="az-Latn-AZ"/>
        </w:rPr>
      </w:pPr>
      <w:r>
        <w:rPr>
          <w:rFonts w:ascii="Arial" w:hAnsi="Arial" w:cs="Arial"/>
          <w:b/>
          <w:bCs/>
          <w:sz w:val="24"/>
          <w:szCs w:val="24"/>
          <w:lang w:val="az-Latn-AZ"/>
        </w:rPr>
        <w:t xml:space="preserve">Misal: </w:t>
      </w:r>
      <w:r>
        <w:rPr>
          <w:rFonts w:ascii="Arial" w:hAnsi="Arial" w:cs="Arial"/>
          <w:lang w:val="az-Latn-AZ"/>
        </w:rPr>
        <w:t>Əliyarlı Yusif Kamran</w:t>
      </w:r>
      <w:r>
        <w:rPr>
          <w:rFonts w:ascii="Arial" w:hAnsi="Arial" w:cs="Arial"/>
          <w:sz w:val="24"/>
          <w:szCs w:val="24"/>
          <w:lang w:val="az-Latn-AZ"/>
        </w:rPr>
        <w:t xml:space="preserve"> oğlu </w:t>
      </w:r>
      <w:r>
        <w:rPr>
          <w:rFonts w:ascii="Arial" w:hAnsi="Arial" w:cs="Arial"/>
          <w:b/>
          <w:bCs/>
          <w:sz w:val="24"/>
          <w:szCs w:val="24"/>
          <w:lang w:val="az-Latn-AZ"/>
        </w:rPr>
        <w:t>202</w:t>
      </w:r>
      <w:r w:rsidR="00332BA6">
        <w:rPr>
          <w:rFonts w:ascii="Arial" w:hAnsi="Arial" w:cs="Arial"/>
          <w:b/>
          <w:bCs/>
          <w:sz w:val="24"/>
          <w:szCs w:val="24"/>
          <w:lang w:val="az-Latn-AZ"/>
        </w:rPr>
        <w:t>6</w:t>
      </w:r>
      <w:r>
        <w:rPr>
          <w:rFonts w:ascii="Arial" w:hAnsi="Arial" w:cs="Arial"/>
          <w:b/>
          <w:bCs/>
          <w:sz w:val="24"/>
          <w:szCs w:val="24"/>
          <w:lang w:val="az-Latn-AZ"/>
        </w:rPr>
        <w:t>-c</w:t>
      </w:r>
      <w:r w:rsidR="00332BA6">
        <w:rPr>
          <w:rFonts w:ascii="Arial" w:hAnsi="Arial" w:cs="Arial"/>
          <w:b/>
          <w:bCs/>
          <w:sz w:val="24"/>
          <w:szCs w:val="24"/>
          <w:lang w:val="az-Latn-AZ"/>
        </w:rPr>
        <w:t>ı</w:t>
      </w:r>
      <w:r>
        <w:rPr>
          <w:rFonts w:ascii="Arial" w:hAnsi="Arial" w:cs="Arial"/>
          <w:b/>
          <w:bCs/>
          <w:sz w:val="24"/>
          <w:szCs w:val="24"/>
          <w:lang w:val="az-Latn-AZ"/>
        </w:rPr>
        <w:t xml:space="preserve"> ilin </w:t>
      </w:r>
      <w:r w:rsidR="00332BA6">
        <w:rPr>
          <w:rFonts w:ascii="Arial" w:hAnsi="Arial" w:cs="Arial"/>
          <w:b/>
          <w:bCs/>
          <w:sz w:val="24"/>
          <w:szCs w:val="24"/>
          <w:lang w:val="az-Latn-AZ"/>
        </w:rPr>
        <w:t>1-</w:t>
      </w:r>
      <w:r>
        <w:rPr>
          <w:rFonts w:ascii="Arial" w:hAnsi="Arial" w:cs="Arial"/>
          <w:b/>
          <w:bCs/>
          <w:sz w:val="24"/>
          <w:szCs w:val="24"/>
          <w:lang w:val="az-Latn-AZ"/>
        </w:rPr>
        <w:t xml:space="preserve">ci rübü </w:t>
      </w:r>
      <w:r>
        <w:rPr>
          <w:rFonts w:ascii="Arial" w:hAnsi="Arial" w:cs="Arial"/>
          <w:sz w:val="24"/>
          <w:szCs w:val="24"/>
          <w:lang w:val="az-Latn-AZ"/>
        </w:rPr>
        <w:t xml:space="preserve">üçün rüblük bəyannamə təqdim edirsə vergi dövrü 6 №-li sətirdə aşağıdakı qaydada yazılır: </w:t>
      </w:r>
    </w:p>
    <w:p w14:paraId="22D2A3E6" w14:textId="77777777" w:rsidR="00B95A85" w:rsidRDefault="00496DD4">
      <w:pPr>
        <w:spacing w:after="0" w:line="360" w:lineRule="auto"/>
        <w:ind w:firstLine="567"/>
        <w:jc w:val="center"/>
        <w:rPr>
          <w:rFonts w:ascii="Arial" w:hAnsi="Arial" w:cs="Arial"/>
          <w:sz w:val="24"/>
          <w:szCs w:val="24"/>
          <w:lang w:val="az-Latn-AZ"/>
        </w:rPr>
      </w:pPr>
      <w:r w:rsidRPr="00496DD4">
        <w:rPr>
          <w:noProof/>
        </w:rPr>
        <w:drawing>
          <wp:inline distT="0" distB="0" distL="0" distR="0" wp14:anchorId="115CAA79" wp14:editId="2B04A61F">
            <wp:extent cx="1985046" cy="292359"/>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092589" cy="308198"/>
                    </a:xfrm>
                    <a:prstGeom prst="rect">
                      <a:avLst/>
                    </a:prstGeom>
                  </pic:spPr>
                </pic:pic>
              </a:graphicData>
            </a:graphic>
          </wp:inline>
        </w:drawing>
      </w:r>
    </w:p>
    <w:p w14:paraId="05E67704" w14:textId="77777777" w:rsidR="00B95A85" w:rsidRDefault="00B95A85">
      <w:pPr>
        <w:pStyle w:val="Default"/>
        <w:spacing w:line="360" w:lineRule="auto"/>
        <w:jc w:val="both"/>
        <w:rPr>
          <w:color w:val="auto"/>
          <w:lang w:val="az-Latn-AZ"/>
        </w:rPr>
      </w:pPr>
    </w:p>
    <w:p w14:paraId="75707A5D" w14:textId="77777777" w:rsidR="00B95A85" w:rsidRPr="00C96F19" w:rsidRDefault="00B211C5">
      <w:pPr>
        <w:pStyle w:val="Default"/>
        <w:spacing w:line="360" w:lineRule="auto"/>
        <w:ind w:firstLine="567"/>
        <w:jc w:val="center"/>
        <w:rPr>
          <w:b/>
          <w:bCs/>
          <w:color w:val="000000" w:themeColor="text1"/>
          <w:lang w:val="az-Latn-AZ"/>
        </w:rPr>
      </w:pPr>
      <w:r w:rsidRPr="00C96F19">
        <w:rPr>
          <w:b/>
          <w:bCs/>
          <w:color w:val="000000" w:themeColor="text1"/>
          <w:lang w:val="az-Latn-AZ"/>
        </w:rPr>
        <w:t>Bölmə 2. Verginin hesablanması</w:t>
      </w:r>
    </w:p>
    <w:p w14:paraId="77133E8A" w14:textId="77777777" w:rsidR="00332BA6" w:rsidRPr="00C96F19" w:rsidRDefault="00332BA6" w:rsidP="00332BA6">
      <w:pPr>
        <w:pStyle w:val="Default"/>
        <w:spacing w:line="360" w:lineRule="auto"/>
        <w:ind w:firstLine="567"/>
        <w:jc w:val="both"/>
        <w:rPr>
          <w:bCs/>
          <w:color w:val="000000" w:themeColor="text1"/>
          <w:lang w:val="az-Latn-AZ"/>
        </w:rPr>
      </w:pPr>
      <w:r w:rsidRPr="00C96F19">
        <w:rPr>
          <w:b/>
          <w:bCs/>
          <w:color w:val="000000" w:themeColor="text1"/>
          <w:lang w:val="az-Latn-AZ"/>
        </w:rPr>
        <w:t xml:space="preserve">“Xüsusi notariusların gəlirləri üzrə verginin hesablanması” və “Xüsusi icra məmurlarının gəlirləri üzrə verginin hesablanması” </w:t>
      </w:r>
      <w:r w:rsidRPr="00C96F19">
        <w:rPr>
          <w:bCs/>
          <w:color w:val="000000" w:themeColor="text1"/>
          <w:lang w:val="az-Latn-AZ"/>
        </w:rPr>
        <w:t>adlanan 2 hissədən ibarətdir.</w:t>
      </w:r>
    </w:p>
    <w:p w14:paraId="38531E9B" w14:textId="77777777" w:rsidR="00DB705B" w:rsidRPr="00C96F19" w:rsidRDefault="00DB705B" w:rsidP="00332BA6">
      <w:pPr>
        <w:pStyle w:val="Default"/>
        <w:spacing w:line="360" w:lineRule="auto"/>
        <w:ind w:firstLine="567"/>
        <w:jc w:val="both"/>
        <w:rPr>
          <w:bCs/>
          <w:color w:val="000000" w:themeColor="text1"/>
          <w:lang w:val="az-Latn-AZ"/>
        </w:rPr>
      </w:pPr>
    </w:p>
    <w:p w14:paraId="67C9FE7E" w14:textId="77777777" w:rsidR="00B95A85" w:rsidRDefault="00DB705B">
      <w:pPr>
        <w:pStyle w:val="Default"/>
        <w:spacing w:line="360" w:lineRule="auto"/>
        <w:ind w:firstLine="567"/>
        <w:jc w:val="center"/>
        <w:rPr>
          <w:b/>
          <w:bCs/>
          <w:color w:val="auto"/>
          <w:lang w:val="az-Latn-AZ"/>
        </w:rPr>
      </w:pPr>
      <w:r w:rsidRPr="00DB705B">
        <w:rPr>
          <w:b/>
          <w:bCs/>
          <w:color w:val="auto"/>
          <w:lang w:val="az-Latn-AZ"/>
        </w:rPr>
        <w:t>Hissə 1. Xüsusi notariusların gəlirləri üzrə verginin hesablanması</w:t>
      </w:r>
    </w:p>
    <w:p w14:paraId="4B350DFA" w14:textId="77777777" w:rsidR="00DB705B" w:rsidRDefault="00DB705B">
      <w:pPr>
        <w:pStyle w:val="Default"/>
        <w:spacing w:line="360" w:lineRule="auto"/>
        <w:ind w:firstLine="567"/>
        <w:jc w:val="center"/>
        <w:rPr>
          <w:b/>
          <w:bCs/>
          <w:color w:val="auto"/>
          <w:lang w:val="az-Latn-AZ"/>
        </w:rPr>
      </w:pPr>
    </w:p>
    <w:p w14:paraId="4D66005E" w14:textId="77777777" w:rsidR="00B95A85" w:rsidRDefault="00B211C5" w:rsidP="00DB705B">
      <w:pPr>
        <w:pStyle w:val="Default"/>
        <w:spacing w:line="360" w:lineRule="auto"/>
        <w:ind w:firstLine="567"/>
        <w:jc w:val="both"/>
        <w:rPr>
          <w:color w:val="auto"/>
          <w:lang w:val="az-Latn-AZ"/>
        </w:rPr>
      </w:pPr>
      <w:r>
        <w:rPr>
          <w:b/>
          <w:bCs/>
          <w:color w:val="auto"/>
          <w:lang w:val="az-Latn-AZ"/>
        </w:rPr>
        <w:t>B</w:t>
      </w:r>
      <w:r w:rsidRPr="00DB705B">
        <w:rPr>
          <w:b/>
          <w:bCs/>
          <w:color w:val="auto"/>
          <w:lang w:val="az-Latn-AZ"/>
        </w:rPr>
        <w:t xml:space="preserve">əyannamənin </w:t>
      </w:r>
      <w:r w:rsidR="00DB705B" w:rsidRPr="00DB705B">
        <w:rPr>
          <w:b/>
          <w:bCs/>
          <w:color w:val="auto"/>
          <w:lang w:val="az-Latn-AZ"/>
        </w:rPr>
        <w:t>“</w:t>
      </w:r>
      <w:r w:rsidR="00DB705B">
        <w:rPr>
          <w:b/>
          <w:bCs/>
          <w:color w:val="auto"/>
          <w:lang w:val="az-Latn-AZ"/>
        </w:rPr>
        <w:t xml:space="preserve">Verginin hesablanması” bölməsinin </w:t>
      </w:r>
      <w:r w:rsidR="00DB705B" w:rsidRPr="00DB705B">
        <w:rPr>
          <w:b/>
          <w:bCs/>
          <w:color w:val="auto"/>
          <w:lang w:val="az-Latn-AZ"/>
        </w:rPr>
        <w:t xml:space="preserve"> “Xüsusi notariusların gəlirləri üzrə verginin hesablanması</w:t>
      </w:r>
      <w:r w:rsidR="00DB705B">
        <w:rPr>
          <w:b/>
          <w:bCs/>
          <w:color w:val="auto"/>
          <w:lang w:val="az-Latn-AZ"/>
        </w:rPr>
        <w:t>” hissəsinin 1270</w:t>
      </w:r>
      <w:r>
        <w:rPr>
          <w:b/>
          <w:bCs/>
          <w:color w:val="auto"/>
          <w:lang w:val="az-Latn-AZ"/>
        </w:rPr>
        <w:t xml:space="preserve">-ci </w:t>
      </w:r>
      <w:r w:rsidRPr="00DB705B">
        <w:rPr>
          <w:b/>
          <w:bCs/>
          <w:color w:val="auto"/>
          <w:lang w:val="az-Latn-AZ"/>
        </w:rPr>
        <w:t>sətrin</w:t>
      </w:r>
      <w:r w:rsidR="00DB705B">
        <w:rPr>
          <w:b/>
          <w:bCs/>
          <w:color w:val="auto"/>
          <w:lang w:val="az-Latn-AZ"/>
        </w:rPr>
        <w:t xml:space="preserve">in </w:t>
      </w:r>
      <w:r w:rsidRPr="00DB705B">
        <w:rPr>
          <w:b/>
          <w:bCs/>
          <w:color w:val="auto"/>
          <w:lang w:val="az-Latn-AZ"/>
        </w:rPr>
        <w:t xml:space="preserve"> B4 xanasında xüsusi </w:t>
      </w:r>
      <w:r w:rsidR="00DB705B">
        <w:rPr>
          <w:b/>
          <w:bCs/>
          <w:color w:val="auto"/>
          <w:lang w:val="az-Latn-AZ"/>
        </w:rPr>
        <w:t>n</w:t>
      </w:r>
      <w:r w:rsidRPr="00DB705B">
        <w:rPr>
          <w:b/>
          <w:bCs/>
          <w:color w:val="auto"/>
          <w:lang w:val="az-Latn-AZ"/>
        </w:rPr>
        <w:t>otariusların gəlir vergisinin dərəcəsi</w:t>
      </w:r>
      <w:r>
        <w:rPr>
          <w:color w:val="auto"/>
          <w:lang w:val="az-Latn-AZ"/>
        </w:rPr>
        <w:t xml:space="preserve"> avtomatik proqram təminatı tərəfindən qeyd edilir. </w:t>
      </w:r>
    </w:p>
    <w:p w14:paraId="5D28FA1A" w14:textId="77777777" w:rsidR="00B95A85" w:rsidRDefault="00DB705B" w:rsidP="00DB705B">
      <w:pPr>
        <w:pStyle w:val="Default"/>
        <w:spacing w:line="360" w:lineRule="auto"/>
        <w:ind w:firstLine="567"/>
        <w:jc w:val="both"/>
        <w:rPr>
          <w:color w:val="auto"/>
          <w:lang w:val="az-Latn-AZ"/>
        </w:rPr>
      </w:pPr>
      <w:r>
        <w:rPr>
          <w:b/>
          <w:bCs/>
          <w:color w:val="auto"/>
          <w:lang w:val="az-Latn-AZ"/>
        </w:rPr>
        <w:t>1271</w:t>
      </w:r>
      <w:r w:rsidR="00B211C5">
        <w:rPr>
          <w:b/>
          <w:bCs/>
          <w:color w:val="auto"/>
          <w:lang w:val="az-Latn-AZ"/>
        </w:rPr>
        <w:t xml:space="preserve">, </w:t>
      </w:r>
      <w:r>
        <w:rPr>
          <w:b/>
          <w:bCs/>
          <w:color w:val="auto"/>
          <w:lang w:val="az-Latn-AZ"/>
        </w:rPr>
        <w:t>1272</w:t>
      </w:r>
      <w:r w:rsidR="00B211C5">
        <w:rPr>
          <w:b/>
          <w:bCs/>
          <w:color w:val="auto"/>
          <w:lang w:val="az-Latn-AZ"/>
        </w:rPr>
        <w:t xml:space="preserve"> və </w:t>
      </w:r>
      <w:r>
        <w:rPr>
          <w:b/>
          <w:bCs/>
          <w:color w:val="auto"/>
          <w:lang w:val="az-Latn-AZ"/>
        </w:rPr>
        <w:t>1273</w:t>
      </w:r>
      <w:r w:rsidR="00B211C5">
        <w:rPr>
          <w:b/>
          <w:bCs/>
          <w:color w:val="auto"/>
          <w:lang w:val="az-Latn-AZ"/>
        </w:rPr>
        <w:t xml:space="preserve"> kod</w:t>
      </w:r>
      <w:r w:rsidR="00B211C5">
        <w:rPr>
          <w:color w:val="auto"/>
          <w:lang w:val="az-Latn-AZ"/>
        </w:rPr>
        <w:t>lu “</w:t>
      </w:r>
      <w:r w:rsidR="00B211C5">
        <w:rPr>
          <w:b/>
          <w:bCs/>
          <w:color w:val="auto"/>
          <w:lang w:val="az-Latn-AZ"/>
        </w:rPr>
        <w:t xml:space="preserve">Rübün 1-ci, 2-ci və 3-cü aylarında aparılmış notariat hərəkətlərinin, habelə notariat hərəkətləri ilə əlaqədar göstərilən xidmətlərin sayı və onlara görə alınan haqların (xərclər nəzərə alınmadan) dəyəri” </w:t>
      </w:r>
      <w:r w:rsidR="00B211C5">
        <w:rPr>
          <w:color w:val="auto"/>
          <w:lang w:val="az-Latn-AZ"/>
        </w:rPr>
        <w:t xml:space="preserve">adlı sətirlərin xanalarında müvafiq olaraq vergi ödəyicisi tərəfindən aparılmış notariat hərəkətlərinin, habelə notariat hərəkətləri ilə əlaqədar göstərilən xidmətlərin sayı (hər xanada bir rəqəmlə), həmin hərəkətlərə və xidmətlərə görə alınan haqların dəyəri (hər xanada bir rəqəmlə) yazılır. </w:t>
      </w:r>
    </w:p>
    <w:p w14:paraId="080F9D20" w14:textId="77777777" w:rsidR="00B95A85" w:rsidRDefault="00B211C5">
      <w:pPr>
        <w:pStyle w:val="Default"/>
        <w:spacing w:line="360" w:lineRule="auto"/>
        <w:ind w:firstLine="567"/>
        <w:jc w:val="both"/>
        <w:rPr>
          <w:color w:val="auto"/>
          <w:lang w:val="az-Latn-AZ"/>
        </w:rPr>
      </w:pPr>
      <w:r>
        <w:rPr>
          <w:color w:val="auto"/>
          <w:lang w:val="az-Latn-AZ"/>
        </w:rPr>
        <w:t xml:space="preserve">Hesabat dövründə vergi ödəyicisi “Dövlət rüsumu haqqında” Azərbaycan Respublikasının Qanununun 11-ci maddəsinin müddəalarına əsasən dövlət rüsumundan azad olunan notariat hərəkətləri apardıqda, bu əməliyyatların sayı və dəyəri bəyannamənin </w:t>
      </w:r>
      <w:r w:rsidR="00DB705B">
        <w:rPr>
          <w:b/>
          <w:bCs/>
          <w:color w:val="auto"/>
          <w:lang w:val="az-Latn-AZ"/>
        </w:rPr>
        <w:t xml:space="preserve">1271, 1272 və 1273 </w:t>
      </w:r>
      <w:r>
        <w:rPr>
          <w:b/>
          <w:bCs/>
          <w:color w:val="auto"/>
          <w:lang w:val="az-Latn-AZ"/>
        </w:rPr>
        <w:t>kod</w:t>
      </w:r>
      <w:r>
        <w:rPr>
          <w:color w:val="auto"/>
          <w:lang w:val="az-Latn-AZ"/>
        </w:rPr>
        <w:t xml:space="preserve">lu sətirlərinin xanalarında əks olunmur. </w:t>
      </w:r>
    </w:p>
    <w:p w14:paraId="5A0B9AC2" w14:textId="77777777" w:rsidR="00B95A85" w:rsidRDefault="00B211C5">
      <w:pPr>
        <w:pStyle w:val="Default"/>
        <w:spacing w:line="360" w:lineRule="auto"/>
        <w:ind w:firstLine="567"/>
        <w:jc w:val="both"/>
        <w:rPr>
          <w:color w:val="auto"/>
          <w:lang w:val="az-Latn-AZ"/>
        </w:rPr>
      </w:pPr>
      <w:r>
        <w:rPr>
          <w:b/>
          <w:bCs/>
          <w:color w:val="auto"/>
          <w:lang w:val="az-Latn-AZ"/>
        </w:rPr>
        <w:lastRenderedPageBreak/>
        <w:t xml:space="preserve">Misal: </w:t>
      </w:r>
      <w:r>
        <w:rPr>
          <w:color w:val="auto"/>
          <w:lang w:val="az-Latn-AZ"/>
        </w:rPr>
        <w:t>Əliyarlı Yusif Kamran oğlu tərəfindən 202</w:t>
      </w:r>
      <w:r w:rsidR="00DB705B">
        <w:rPr>
          <w:color w:val="auto"/>
          <w:lang w:val="az-Latn-AZ"/>
        </w:rPr>
        <w:t>6</w:t>
      </w:r>
      <w:r>
        <w:rPr>
          <w:color w:val="auto"/>
          <w:lang w:val="az-Latn-AZ"/>
        </w:rPr>
        <w:t>-c</w:t>
      </w:r>
      <w:r w:rsidR="00DB705B">
        <w:rPr>
          <w:color w:val="auto"/>
          <w:lang w:val="az-Latn-AZ"/>
        </w:rPr>
        <w:t>ı</w:t>
      </w:r>
      <w:r>
        <w:rPr>
          <w:color w:val="auto"/>
          <w:lang w:val="az-Latn-AZ"/>
        </w:rPr>
        <w:t xml:space="preserve"> ilin </w:t>
      </w:r>
      <w:r w:rsidR="00DB705B">
        <w:rPr>
          <w:color w:val="auto"/>
          <w:lang w:val="az-Latn-AZ"/>
        </w:rPr>
        <w:t>yanvar</w:t>
      </w:r>
      <w:r>
        <w:rPr>
          <w:color w:val="auto"/>
          <w:lang w:val="az-Latn-AZ"/>
        </w:rPr>
        <w:t xml:space="preserve"> ayı ərzində 150 sayda, </w:t>
      </w:r>
      <w:r w:rsidR="00DB705B">
        <w:rPr>
          <w:color w:val="auto"/>
          <w:lang w:val="az-Latn-AZ"/>
        </w:rPr>
        <w:t>fevral</w:t>
      </w:r>
      <w:r>
        <w:rPr>
          <w:color w:val="auto"/>
          <w:lang w:val="az-Latn-AZ"/>
        </w:rPr>
        <w:t xml:space="preserve"> ayı ərzində 180 sayda, </w:t>
      </w:r>
      <w:r w:rsidR="00DB705B">
        <w:rPr>
          <w:color w:val="auto"/>
          <w:lang w:val="az-Latn-AZ"/>
        </w:rPr>
        <w:t>mart</w:t>
      </w:r>
      <w:r>
        <w:rPr>
          <w:color w:val="auto"/>
          <w:lang w:val="az-Latn-AZ"/>
        </w:rPr>
        <w:t xml:space="preserve"> ayı ərzində isə 200 sayda notariat hərəkəti, habelə notariat hərəkətləri ilə əlaqədar xidmətlər aparılmış və bu əməliyyatlara görə alınan haqların dəyəri müvafiq olaraq iyul ayı ərzində </w:t>
      </w:r>
      <w:r>
        <w:rPr>
          <w:b/>
          <w:bCs/>
          <w:color w:val="auto"/>
          <w:lang w:val="az-Latn-AZ"/>
        </w:rPr>
        <w:t xml:space="preserve">2 500,0 </w:t>
      </w:r>
      <w:r>
        <w:rPr>
          <w:color w:val="auto"/>
          <w:lang w:val="az-Latn-AZ"/>
        </w:rPr>
        <w:t xml:space="preserve">manat, avqust ayı ərzində </w:t>
      </w:r>
      <w:r>
        <w:rPr>
          <w:b/>
          <w:bCs/>
          <w:color w:val="auto"/>
          <w:lang w:val="az-Latn-AZ"/>
        </w:rPr>
        <w:t xml:space="preserve">3 700,0 </w:t>
      </w:r>
      <w:r>
        <w:rPr>
          <w:color w:val="auto"/>
          <w:lang w:val="az-Latn-AZ"/>
        </w:rPr>
        <w:t xml:space="preserve">manat, sentyabr ayı ərzində isə </w:t>
      </w:r>
      <w:r>
        <w:rPr>
          <w:b/>
          <w:bCs/>
          <w:color w:val="auto"/>
          <w:lang w:val="az-Latn-AZ"/>
        </w:rPr>
        <w:t xml:space="preserve">4 200,0 </w:t>
      </w:r>
      <w:r>
        <w:rPr>
          <w:color w:val="auto"/>
          <w:lang w:val="az-Latn-AZ"/>
        </w:rPr>
        <w:t xml:space="preserve">manat təşkil etmişdir. Bu halda hər bir ay üzrə aparılmış notariat hərəkətlərinin, habelə notariat hərəkətləri ilə əlaqədar xidmətlərin sayı müvafiq sətirlər üzrə C1 xanalarında, həmin əməliyyatların aparılmasına görə alınan haqların dəyəri isə müvafiq sətirlər üzrə C2 xanalarında aşağıdakı kimi qeyd olunur və həmin məbləğlərə proqram təminatı tərəfindən 801 kodlu sətrin B3 xanasında qeyd olunmuş vergi dərəcəsi vurulmaqla vergi məbləği hesablanır və alınan vergi məbləğləri sətirlər üzrə C3 xanalarında avtomatik yazılır. </w:t>
      </w:r>
    </w:p>
    <w:p w14:paraId="0A3CDEEB" w14:textId="77777777" w:rsidR="00B95A85" w:rsidRDefault="00B95A85">
      <w:pPr>
        <w:pStyle w:val="Default"/>
        <w:spacing w:line="360" w:lineRule="auto"/>
        <w:ind w:firstLine="567"/>
        <w:jc w:val="both"/>
        <w:rPr>
          <w:color w:val="auto"/>
          <w:lang w:val="az-Latn-AZ"/>
        </w:rPr>
      </w:pPr>
    </w:p>
    <w:p w14:paraId="5C409A10" w14:textId="77777777" w:rsidR="00B95A85" w:rsidRDefault="00E819D2" w:rsidP="00520651">
      <w:pPr>
        <w:pStyle w:val="Default"/>
        <w:spacing w:line="360" w:lineRule="auto"/>
        <w:jc w:val="both"/>
        <w:rPr>
          <w:color w:val="auto"/>
          <w:lang w:val="az-Latn-AZ"/>
        </w:rPr>
      </w:pPr>
      <w:r w:rsidRPr="00C64D56">
        <w:rPr>
          <w:noProof/>
        </w:rPr>
        <w:drawing>
          <wp:inline distT="0" distB="0" distL="0" distR="0" wp14:anchorId="6C65B5A5" wp14:editId="14F67899">
            <wp:extent cx="6480175" cy="2298065"/>
            <wp:effectExtent l="0" t="0" r="0" b="698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480175" cy="2298065"/>
                    </a:xfrm>
                    <a:prstGeom prst="rect">
                      <a:avLst/>
                    </a:prstGeom>
                  </pic:spPr>
                </pic:pic>
              </a:graphicData>
            </a:graphic>
          </wp:inline>
        </w:drawing>
      </w:r>
    </w:p>
    <w:p w14:paraId="35633699" w14:textId="77777777" w:rsidR="00B95A85" w:rsidRDefault="00DB705B">
      <w:pPr>
        <w:pStyle w:val="Default"/>
        <w:spacing w:line="360" w:lineRule="auto"/>
        <w:ind w:firstLine="567"/>
        <w:jc w:val="both"/>
        <w:rPr>
          <w:color w:val="auto"/>
          <w:lang w:val="az-Latn-AZ"/>
        </w:rPr>
      </w:pPr>
      <w:r>
        <w:rPr>
          <w:b/>
          <w:bCs/>
          <w:color w:val="auto"/>
          <w:lang w:val="az-Latn-AZ"/>
        </w:rPr>
        <w:t>1274</w:t>
      </w:r>
      <w:r w:rsidR="00B211C5">
        <w:rPr>
          <w:b/>
          <w:bCs/>
          <w:color w:val="auto"/>
          <w:lang w:val="az-Latn-AZ"/>
        </w:rPr>
        <w:t xml:space="preserve"> kod</w:t>
      </w:r>
      <w:r w:rsidR="00B211C5">
        <w:rPr>
          <w:color w:val="auto"/>
          <w:lang w:val="az-Latn-AZ"/>
        </w:rPr>
        <w:t>lu “</w:t>
      </w:r>
      <w:r w:rsidR="00B211C5">
        <w:rPr>
          <w:b/>
          <w:bCs/>
          <w:color w:val="auto"/>
          <w:lang w:val="az-Latn-AZ"/>
        </w:rPr>
        <w:t xml:space="preserve">Rüb üzrə aparılmış notariat hərəkətlərinin, habelə notariat hərəkətləri ilə əlaqədar göstərilən xidmətlərin sayı və onlara görə alınan haqların (xərclər nəzərə alınmadan) dəyəri” </w:t>
      </w:r>
      <w:r w:rsidR="00B211C5">
        <w:rPr>
          <w:color w:val="auto"/>
          <w:lang w:val="az-Latn-AZ"/>
        </w:rPr>
        <w:t xml:space="preserve">adlı sətrin xanalarında </w:t>
      </w:r>
      <w:r w:rsidR="00520651">
        <w:rPr>
          <w:b/>
          <w:bCs/>
          <w:color w:val="auto"/>
          <w:lang w:val="az-Latn-AZ"/>
        </w:rPr>
        <w:t xml:space="preserve">1271, 1272 və 1273 </w:t>
      </w:r>
      <w:r w:rsidR="00B211C5">
        <w:rPr>
          <w:color w:val="auto"/>
          <w:lang w:val="az-Latn-AZ"/>
        </w:rPr>
        <w:t xml:space="preserve">kodlu sətirlərin C1 xanalarında müvafiq aylar üzrə göstərilmiş sayların cəmi, B2 xanalarında isə </w:t>
      </w:r>
      <w:r w:rsidR="00520651">
        <w:rPr>
          <w:b/>
          <w:bCs/>
          <w:color w:val="auto"/>
          <w:lang w:val="az-Latn-AZ"/>
        </w:rPr>
        <w:t xml:space="preserve">1271, 1272 və 1273 </w:t>
      </w:r>
      <w:r w:rsidR="00B211C5">
        <w:rPr>
          <w:color w:val="auto"/>
          <w:lang w:val="az-Latn-AZ"/>
        </w:rPr>
        <w:t xml:space="preserve">kodlu sətirlərin C2 xanalarında müvafiq aylar üzrə alınmış haqların cəmi və B3 xanalarında isə hesablanmış vergi məbləğlərinin cəmi proqram təminatı tərəfindən avtomatik yazılır. </w:t>
      </w:r>
    </w:p>
    <w:p w14:paraId="3A325CCE" w14:textId="77777777" w:rsidR="00B95A85" w:rsidRDefault="00B211C5">
      <w:pPr>
        <w:pStyle w:val="Default"/>
        <w:spacing w:line="360" w:lineRule="auto"/>
        <w:ind w:firstLine="567"/>
        <w:jc w:val="both"/>
        <w:rPr>
          <w:color w:val="auto"/>
          <w:lang w:val="az-Latn-AZ"/>
        </w:rPr>
      </w:pPr>
      <w:r>
        <w:rPr>
          <w:b/>
          <w:bCs/>
          <w:color w:val="auto"/>
          <w:lang w:val="az-Latn-AZ"/>
        </w:rPr>
        <w:t xml:space="preserve">Misal: </w:t>
      </w:r>
      <w:r>
        <w:rPr>
          <w:color w:val="auto"/>
          <w:lang w:val="az-Latn-AZ"/>
        </w:rPr>
        <w:t>Yuxarıda qeyd olunan misalda Əliyarlı Yusif Kamran oğlu tərəfindən 202</w:t>
      </w:r>
      <w:r w:rsidR="00520651">
        <w:rPr>
          <w:color w:val="auto"/>
          <w:lang w:val="az-Latn-AZ"/>
        </w:rPr>
        <w:t>6</w:t>
      </w:r>
      <w:r>
        <w:rPr>
          <w:color w:val="auto"/>
          <w:lang w:val="az-Latn-AZ"/>
        </w:rPr>
        <w:t xml:space="preserve">-ci ilin </w:t>
      </w:r>
      <w:r w:rsidR="00520651">
        <w:rPr>
          <w:color w:val="auto"/>
          <w:lang w:val="az-Latn-AZ"/>
        </w:rPr>
        <w:t>1</w:t>
      </w:r>
      <w:r>
        <w:rPr>
          <w:color w:val="auto"/>
          <w:lang w:val="az-Latn-AZ"/>
        </w:rPr>
        <w:t>-c</w:t>
      </w:r>
      <w:r w:rsidR="00520651">
        <w:rPr>
          <w:color w:val="auto"/>
          <w:lang w:val="az-Latn-AZ"/>
        </w:rPr>
        <w:t>i</w:t>
      </w:r>
      <w:r>
        <w:rPr>
          <w:color w:val="auto"/>
          <w:lang w:val="az-Latn-AZ"/>
        </w:rPr>
        <w:t xml:space="preserve"> rübü ərzində aparılmış notariat hərəkətləri, habelə notariat hərəkətləri ilə əlaqədar xidmətlərin sayı cəmi 530 sayda və bu əməliyyatlara görə alınan haqların ümumi dəyəri 10400,0 manat, həmin məbləğə hesablanmış verginin məbləği 1040,0 manat müvafiq olaraq 805 kodlu sətrin B1, B2 və B3 xanalarında avtomatik yazılır: </w:t>
      </w:r>
    </w:p>
    <w:p w14:paraId="391F20C8" w14:textId="77777777" w:rsidR="00B95A85" w:rsidRDefault="00E819D2" w:rsidP="00E819D2">
      <w:pPr>
        <w:pStyle w:val="Default"/>
        <w:spacing w:line="360" w:lineRule="auto"/>
        <w:rPr>
          <w:b/>
          <w:bCs/>
          <w:color w:val="auto"/>
          <w:lang w:val="az-Latn-AZ"/>
        </w:rPr>
      </w:pPr>
      <w:r w:rsidRPr="00E819D2">
        <w:rPr>
          <w:noProof/>
        </w:rPr>
        <w:drawing>
          <wp:inline distT="0" distB="0" distL="0" distR="0" wp14:anchorId="4E7D5096" wp14:editId="38895D83">
            <wp:extent cx="6475993" cy="665018"/>
            <wp:effectExtent l="0" t="0" r="1270" b="190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555223" cy="673154"/>
                    </a:xfrm>
                    <a:prstGeom prst="rect">
                      <a:avLst/>
                    </a:prstGeom>
                  </pic:spPr>
                </pic:pic>
              </a:graphicData>
            </a:graphic>
          </wp:inline>
        </w:drawing>
      </w:r>
    </w:p>
    <w:p w14:paraId="7A39593E" w14:textId="77777777" w:rsidR="00B95A85" w:rsidRDefault="00BD6985">
      <w:pPr>
        <w:pStyle w:val="Default"/>
        <w:spacing w:line="360" w:lineRule="auto"/>
        <w:ind w:firstLine="567"/>
        <w:jc w:val="both"/>
        <w:rPr>
          <w:color w:val="auto"/>
          <w:lang w:val="az-Latn-AZ"/>
        </w:rPr>
      </w:pPr>
      <w:r>
        <w:rPr>
          <w:b/>
          <w:bCs/>
          <w:color w:val="auto"/>
          <w:lang w:val="az-Latn-AZ"/>
        </w:rPr>
        <w:lastRenderedPageBreak/>
        <w:t>1274</w:t>
      </w:r>
      <w:r w:rsidR="00B211C5">
        <w:rPr>
          <w:b/>
          <w:bCs/>
          <w:color w:val="auto"/>
          <w:lang w:val="az-Latn-AZ"/>
        </w:rPr>
        <w:t>.1 kod</w:t>
      </w:r>
      <w:r w:rsidR="00B211C5">
        <w:rPr>
          <w:b/>
          <w:color w:val="auto"/>
          <w:lang w:val="az-Latn-AZ"/>
        </w:rPr>
        <w:t>lu “o cümlədən əmlakın və torpağın icarəyə (kirayəyə, istifadəyə) verilməsi ilə əlaqədar göstərilən xidmətlərin sayı və onlara görə alınan haqların (xərclər nəzərə alınmadan) dəyəri”</w:t>
      </w:r>
      <w:r w:rsidR="00B211C5">
        <w:rPr>
          <w:b/>
          <w:bCs/>
          <w:color w:val="auto"/>
          <w:lang w:val="az-Latn-AZ"/>
        </w:rPr>
        <w:t xml:space="preserve"> </w:t>
      </w:r>
      <w:r w:rsidR="00B211C5">
        <w:rPr>
          <w:color w:val="auto"/>
          <w:lang w:val="az-Latn-AZ"/>
        </w:rPr>
        <w:t>adlı sətrin xanalarında əmlakın və torpağın icarəyə (kirayəyə, istifadəyə) verilməsi ilə əlaqədar göstərilən xidmətlərin sayı və onlara görə alınan haqların dəyəri göstərilir.</w:t>
      </w:r>
    </w:p>
    <w:p w14:paraId="05218F65" w14:textId="77777777" w:rsidR="00B95A85" w:rsidRDefault="00B211C5">
      <w:pPr>
        <w:pStyle w:val="Default"/>
        <w:spacing w:line="360" w:lineRule="auto"/>
        <w:ind w:firstLine="567"/>
        <w:jc w:val="both"/>
        <w:rPr>
          <w:color w:val="auto"/>
          <w:lang w:val="az-Latn-AZ"/>
        </w:rPr>
      </w:pPr>
      <w:r>
        <w:rPr>
          <w:b/>
          <w:iCs/>
          <w:lang w:val="az-Latn-AZ"/>
        </w:rPr>
        <w:t>Diqqət !</w:t>
      </w:r>
      <w:r>
        <w:rPr>
          <w:iCs/>
          <w:lang w:val="az-Latn-AZ"/>
        </w:rPr>
        <w:t xml:space="preserve">  </w:t>
      </w:r>
      <w:r>
        <w:rPr>
          <w:color w:val="auto"/>
          <w:lang w:val="az-Latn-AZ"/>
        </w:rPr>
        <w:t>Bu sətirdə qeyd edilən say bəyannamənin 2 nömrəli əlavəsində əmlakın, o cümlədən torpaq sahəsinin icarəyə (kirayəyə, istifadəyə) verilməsi barədə məlumat hissəsində təqdim edilən məlumatlar üzrə icarəyə verilən əmlak və torpağın sayına bərabər olmalıdır.</w:t>
      </w:r>
    </w:p>
    <w:p w14:paraId="7386D082" w14:textId="77777777" w:rsidR="00B95A85" w:rsidRDefault="00BD6985">
      <w:pPr>
        <w:pStyle w:val="Default"/>
        <w:spacing w:line="360" w:lineRule="auto"/>
        <w:ind w:firstLine="567"/>
        <w:jc w:val="both"/>
        <w:rPr>
          <w:color w:val="auto"/>
          <w:lang w:val="az-Latn-AZ"/>
        </w:rPr>
      </w:pPr>
      <w:r>
        <w:rPr>
          <w:color w:val="auto"/>
          <w:lang w:val="az-Latn-AZ"/>
        </w:rPr>
        <w:t>1274</w:t>
      </w:r>
      <w:r w:rsidR="00B211C5">
        <w:rPr>
          <w:color w:val="auto"/>
          <w:lang w:val="az-Latn-AZ"/>
        </w:rPr>
        <w:t xml:space="preserve">.1 kodlu sətrin B1 xanalarında müvafiq aylar üzrə göstərilmiş sayların cəmi, bəyannamənin 2 nömrəli əlavəsində bölmə 1-də qeyd edilən sətirlərin sayından hesablanaraq proqram təminatı tərəfindən avtomatik yazılır. </w:t>
      </w:r>
    </w:p>
    <w:p w14:paraId="15F9FB9F" w14:textId="77777777" w:rsidR="0091197F" w:rsidRDefault="0091197F">
      <w:pPr>
        <w:pStyle w:val="Default"/>
        <w:spacing w:line="360" w:lineRule="auto"/>
        <w:ind w:firstLine="567"/>
        <w:jc w:val="both"/>
        <w:rPr>
          <w:color w:val="auto"/>
          <w:lang w:val="az-Latn-AZ"/>
        </w:rPr>
      </w:pPr>
    </w:p>
    <w:p w14:paraId="3236C7EC" w14:textId="77777777" w:rsidR="00BD6985" w:rsidRPr="00C96F19" w:rsidRDefault="00B87001" w:rsidP="00BD6985">
      <w:pPr>
        <w:pStyle w:val="Default"/>
        <w:spacing w:line="360" w:lineRule="auto"/>
        <w:ind w:firstLine="567"/>
        <w:jc w:val="center"/>
        <w:rPr>
          <w:b/>
          <w:bCs/>
          <w:color w:val="000000" w:themeColor="text1"/>
          <w:lang w:val="az-Latn-AZ"/>
        </w:rPr>
      </w:pPr>
      <w:r w:rsidRPr="00C96F19">
        <w:rPr>
          <w:b/>
          <w:bCs/>
          <w:color w:val="000000" w:themeColor="text1"/>
          <w:lang w:val="az-Latn-AZ"/>
        </w:rPr>
        <w:t>Hissə 2. Xüsusi icra məmurlarının gəlirləri üzrə verginin hesablanması</w:t>
      </w:r>
    </w:p>
    <w:p w14:paraId="7AA0754F" w14:textId="77777777" w:rsidR="00B87001" w:rsidRPr="00C96F19" w:rsidRDefault="00B87001" w:rsidP="00BD6985">
      <w:pPr>
        <w:pStyle w:val="Default"/>
        <w:spacing w:line="360" w:lineRule="auto"/>
        <w:ind w:firstLine="567"/>
        <w:jc w:val="center"/>
        <w:rPr>
          <w:b/>
          <w:bCs/>
          <w:color w:val="000000" w:themeColor="text1"/>
          <w:lang w:val="az-Latn-AZ"/>
        </w:rPr>
      </w:pPr>
    </w:p>
    <w:p w14:paraId="78C149F6" w14:textId="77777777" w:rsidR="00BD6985" w:rsidRPr="00C96F19" w:rsidRDefault="00BD6985" w:rsidP="00BD6985">
      <w:pPr>
        <w:pStyle w:val="Default"/>
        <w:spacing w:line="360" w:lineRule="auto"/>
        <w:ind w:firstLine="567"/>
        <w:jc w:val="both"/>
        <w:rPr>
          <w:color w:val="000000" w:themeColor="text1"/>
          <w:lang w:val="az-Latn-AZ"/>
        </w:rPr>
      </w:pPr>
      <w:r w:rsidRPr="00C96F19">
        <w:rPr>
          <w:b/>
          <w:bCs/>
          <w:color w:val="000000" w:themeColor="text1"/>
          <w:lang w:val="az-Latn-AZ"/>
        </w:rPr>
        <w:t>Bəyannamənin “Verginin hesablanması” bölməsinin  “</w:t>
      </w:r>
      <w:r w:rsidR="00B87001" w:rsidRPr="00C96F19">
        <w:rPr>
          <w:b/>
          <w:bCs/>
          <w:color w:val="000000" w:themeColor="text1"/>
          <w:lang w:val="az-Latn-AZ"/>
        </w:rPr>
        <w:t>Xüsusi icra məmurlarının gəlirləri üzrə verginin hesablanması</w:t>
      </w:r>
      <w:r w:rsidRPr="00C96F19">
        <w:rPr>
          <w:b/>
          <w:bCs/>
          <w:color w:val="000000" w:themeColor="text1"/>
          <w:lang w:val="az-Latn-AZ"/>
        </w:rPr>
        <w:t>” hissəsinin 12</w:t>
      </w:r>
      <w:r w:rsidR="0091197F" w:rsidRPr="00C96F19">
        <w:rPr>
          <w:b/>
          <w:bCs/>
          <w:color w:val="000000" w:themeColor="text1"/>
          <w:lang w:val="az-Latn-AZ"/>
        </w:rPr>
        <w:t>8</w:t>
      </w:r>
      <w:r w:rsidRPr="00C96F19">
        <w:rPr>
          <w:b/>
          <w:bCs/>
          <w:color w:val="000000" w:themeColor="text1"/>
          <w:lang w:val="az-Latn-AZ"/>
        </w:rPr>
        <w:t xml:space="preserve">0-ci sətrinin  B4 xanasında </w:t>
      </w:r>
      <w:r w:rsidR="0091197F" w:rsidRPr="00C96F19">
        <w:rPr>
          <w:b/>
          <w:bCs/>
          <w:color w:val="000000" w:themeColor="text1"/>
          <w:lang w:val="az-Latn-AZ"/>
        </w:rPr>
        <w:t xml:space="preserve">xüsusi icra məmurlarının </w:t>
      </w:r>
      <w:r w:rsidRPr="00C96F19">
        <w:rPr>
          <w:b/>
          <w:bCs/>
          <w:color w:val="000000" w:themeColor="text1"/>
          <w:lang w:val="az-Latn-AZ"/>
        </w:rPr>
        <w:t>gəlir vergisinin dərəcəsi</w:t>
      </w:r>
      <w:r w:rsidRPr="00C96F19">
        <w:rPr>
          <w:color w:val="000000" w:themeColor="text1"/>
          <w:lang w:val="az-Latn-AZ"/>
        </w:rPr>
        <w:t xml:space="preserve"> avtomatik proqram təminatı tərəfindən qeyd edilir. </w:t>
      </w:r>
    </w:p>
    <w:p w14:paraId="2A3F62B9" w14:textId="77777777" w:rsidR="00BD6985" w:rsidRPr="00C96F19" w:rsidRDefault="00BD6985" w:rsidP="00BD6985">
      <w:pPr>
        <w:pStyle w:val="Default"/>
        <w:spacing w:line="360" w:lineRule="auto"/>
        <w:ind w:firstLine="567"/>
        <w:jc w:val="both"/>
        <w:rPr>
          <w:color w:val="000000" w:themeColor="text1"/>
          <w:lang w:val="az-Latn-AZ"/>
        </w:rPr>
      </w:pPr>
      <w:r w:rsidRPr="00C96F19">
        <w:rPr>
          <w:b/>
          <w:bCs/>
          <w:color w:val="000000" w:themeColor="text1"/>
          <w:lang w:val="az-Latn-AZ"/>
        </w:rPr>
        <w:t>12</w:t>
      </w:r>
      <w:r w:rsidR="0091197F" w:rsidRPr="00C96F19">
        <w:rPr>
          <w:b/>
          <w:bCs/>
          <w:color w:val="000000" w:themeColor="text1"/>
          <w:lang w:val="az-Latn-AZ"/>
        </w:rPr>
        <w:t>8</w:t>
      </w:r>
      <w:r w:rsidRPr="00C96F19">
        <w:rPr>
          <w:b/>
          <w:bCs/>
          <w:color w:val="000000" w:themeColor="text1"/>
          <w:lang w:val="az-Latn-AZ"/>
        </w:rPr>
        <w:t>1, 12</w:t>
      </w:r>
      <w:r w:rsidR="0091197F" w:rsidRPr="00C96F19">
        <w:rPr>
          <w:b/>
          <w:bCs/>
          <w:color w:val="000000" w:themeColor="text1"/>
          <w:lang w:val="az-Latn-AZ"/>
        </w:rPr>
        <w:t>8</w:t>
      </w:r>
      <w:r w:rsidRPr="00C96F19">
        <w:rPr>
          <w:b/>
          <w:bCs/>
          <w:color w:val="000000" w:themeColor="text1"/>
          <w:lang w:val="az-Latn-AZ"/>
        </w:rPr>
        <w:t>2 və 12</w:t>
      </w:r>
      <w:r w:rsidR="0091197F" w:rsidRPr="00C96F19">
        <w:rPr>
          <w:b/>
          <w:bCs/>
          <w:color w:val="000000" w:themeColor="text1"/>
          <w:lang w:val="az-Latn-AZ"/>
        </w:rPr>
        <w:t>8</w:t>
      </w:r>
      <w:r w:rsidRPr="00C96F19">
        <w:rPr>
          <w:b/>
          <w:bCs/>
          <w:color w:val="000000" w:themeColor="text1"/>
          <w:lang w:val="az-Latn-AZ"/>
        </w:rPr>
        <w:t>3 kod</w:t>
      </w:r>
      <w:r w:rsidRPr="00C96F19">
        <w:rPr>
          <w:color w:val="000000" w:themeColor="text1"/>
          <w:lang w:val="az-Latn-AZ"/>
        </w:rPr>
        <w:t>lu “</w:t>
      </w:r>
      <w:r w:rsidRPr="00C96F19">
        <w:rPr>
          <w:b/>
          <w:bCs/>
          <w:color w:val="000000" w:themeColor="text1"/>
          <w:lang w:val="az-Latn-AZ"/>
        </w:rPr>
        <w:t xml:space="preserve">Rübün 1-ci, 2-ci və 3-cü aylarında </w:t>
      </w:r>
      <w:r w:rsidR="0091197F" w:rsidRPr="00C96F19">
        <w:rPr>
          <w:b/>
          <w:bCs/>
          <w:color w:val="000000" w:themeColor="text1"/>
          <w:lang w:val="az-Latn-AZ"/>
        </w:rPr>
        <w:t>xüsusi icra məmurunun fəaliyyətinə görə alınan standart və əlavə icra haqları (xərclər nəzərə alınmadan)”</w:t>
      </w:r>
      <w:r w:rsidRPr="00C96F19">
        <w:rPr>
          <w:b/>
          <w:bCs/>
          <w:color w:val="000000" w:themeColor="text1"/>
          <w:lang w:val="az-Latn-AZ"/>
        </w:rPr>
        <w:t xml:space="preserve"> </w:t>
      </w:r>
      <w:r w:rsidRPr="00C96F19">
        <w:rPr>
          <w:color w:val="000000" w:themeColor="text1"/>
          <w:lang w:val="az-Latn-AZ"/>
        </w:rPr>
        <w:t xml:space="preserve">adlı sətirlərin xanalarında müvafiq olaraq </w:t>
      </w:r>
      <w:r w:rsidR="0091197F" w:rsidRPr="00C96F19">
        <w:rPr>
          <w:bCs/>
          <w:color w:val="000000" w:themeColor="text1"/>
          <w:lang w:val="az-Latn-AZ"/>
        </w:rPr>
        <w:t>xüsusi icra məmurunun</w:t>
      </w:r>
      <w:r w:rsidR="0091197F" w:rsidRPr="00C96F19">
        <w:rPr>
          <w:color w:val="000000" w:themeColor="text1"/>
          <w:lang w:val="az-Latn-AZ"/>
        </w:rPr>
        <w:t xml:space="preserve"> </w:t>
      </w:r>
      <w:r w:rsidR="0091197F" w:rsidRPr="00C96F19">
        <w:rPr>
          <w:bCs/>
          <w:color w:val="000000" w:themeColor="text1"/>
          <w:lang w:val="az-Latn-AZ"/>
        </w:rPr>
        <w:t>fəaliyyətinə görə alınan standart və əlavə icra haqlarının (xərclər nəzərə alınmadan)</w:t>
      </w:r>
      <w:r w:rsidR="0091197F" w:rsidRPr="00C96F19">
        <w:rPr>
          <w:b/>
          <w:bCs/>
          <w:color w:val="000000" w:themeColor="text1"/>
          <w:lang w:val="az-Latn-AZ"/>
        </w:rPr>
        <w:t xml:space="preserve"> </w:t>
      </w:r>
      <w:r w:rsidRPr="00C96F19">
        <w:rPr>
          <w:color w:val="000000" w:themeColor="text1"/>
          <w:lang w:val="az-Latn-AZ"/>
        </w:rPr>
        <w:t xml:space="preserve">dəyəri (hər xanada bir rəqəmlə) yazılır. </w:t>
      </w:r>
    </w:p>
    <w:p w14:paraId="5CBB0C87" w14:textId="77777777" w:rsidR="00BD6985" w:rsidRPr="00C96F19" w:rsidRDefault="00BD6985" w:rsidP="00BD6985">
      <w:pPr>
        <w:pStyle w:val="Default"/>
        <w:spacing w:line="360" w:lineRule="auto"/>
        <w:ind w:firstLine="567"/>
        <w:jc w:val="both"/>
        <w:rPr>
          <w:color w:val="000000" w:themeColor="text1"/>
          <w:lang w:val="az-Latn-AZ"/>
        </w:rPr>
      </w:pPr>
      <w:r w:rsidRPr="00C96F19">
        <w:rPr>
          <w:b/>
          <w:bCs/>
          <w:color w:val="000000" w:themeColor="text1"/>
          <w:lang w:val="az-Latn-AZ"/>
        </w:rPr>
        <w:t xml:space="preserve">Misal: </w:t>
      </w:r>
      <w:r w:rsidR="00B9261C" w:rsidRPr="00C96F19">
        <w:rPr>
          <w:bCs/>
          <w:color w:val="000000" w:themeColor="text1"/>
          <w:lang w:val="az-Latn-AZ"/>
        </w:rPr>
        <w:t>Xüsusi icra məmuru</w:t>
      </w:r>
      <w:r w:rsidR="00B9261C" w:rsidRPr="00C96F19">
        <w:rPr>
          <w:color w:val="000000" w:themeColor="text1"/>
          <w:lang w:val="az-Latn-AZ"/>
        </w:rPr>
        <w:t xml:space="preserve"> </w:t>
      </w:r>
      <w:r w:rsidR="00496DD4" w:rsidRPr="00C96F19">
        <w:rPr>
          <w:color w:val="000000" w:themeColor="text1"/>
          <w:lang w:val="az-Latn-AZ"/>
        </w:rPr>
        <w:t xml:space="preserve">Əliyarlı Yusif Kamran </w:t>
      </w:r>
      <w:r w:rsidR="00B9261C" w:rsidRPr="00C96F19">
        <w:rPr>
          <w:color w:val="000000" w:themeColor="text1"/>
          <w:lang w:val="az-Latn-AZ"/>
        </w:rPr>
        <w:t xml:space="preserve">oğlunun </w:t>
      </w:r>
      <w:r w:rsidR="00B9261C" w:rsidRPr="00C96F19">
        <w:rPr>
          <w:bCs/>
          <w:color w:val="000000" w:themeColor="text1"/>
          <w:lang w:val="az-Latn-AZ"/>
        </w:rPr>
        <w:t>fəaliyyətinə görə alınan standart və əlavə icra haqlarının (xərclər nəzərə alınmadan)</w:t>
      </w:r>
      <w:r w:rsidR="00B9261C" w:rsidRPr="00C96F19">
        <w:rPr>
          <w:b/>
          <w:bCs/>
          <w:color w:val="000000" w:themeColor="text1"/>
          <w:lang w:val="az-Latn-AZ"/>
        </w:rPr>
        <w:t xml:space="preserve"> </w:t>
      </w:r>
      <w:r w:rsidR="00B9261C" w:rsidRPr="00C96F19">
        <w:rPr>
          <w:color w:val="000000" w:themeColor="text1"/>
          <w:lang w:val="az-Latn-AZ"/>
        </w:rPr>
        <w:t>dəyəri</w:t>
      </w:r>
      <w:r w:rsidRPr="00C96F19">
        <w:rPr>
          <w:color w:val="000000" w:themeColor="text1"/>
          <w:lang w:val="az-Latn-AZ"/>
        </w:rPr>
        <w:t xml:space="preserve"> 2026-cı ilin yanvar ayı</w:t>
      </w:r>
      <w:r w:rsidR="00B9261C" w:rsidRPr="00C96F19">
        <w:rPr>
          <w:color w:val="000000" w:themeColor="text1"/>
          <w:lang w:val="az-Latn-AZ"/>
        </w:rPr>
        <w:t xml:space="preserve">nda </w:t>
      </w:r>
      <w:r w:rsidRPr="00C96F19">
        <w:rPr>
          <w:color w:val="000000" w:themeColor="text1"/>
          <w:lang w:val="az-Latn-AZ"/>
        </w:rPr>
        <w:t xml:space="preserve"> </w:t>
      </w:r>
      <w:r w:rsidR="00B9261C" w:rsidRPr="00C96F19">
        <w:rPr>
          <w:color w:val="000000" w:themeColor="text1"/>
          <w:lang w:val="az-Latn-AZ"/>
        </w:rPr>
        <w:t xml:space="preserve">1500,00 manat, </w:t>
      </w:r>
      <w:r w:rsidRPr="00C96F19">
        <w:rPr>
          <w:color w:val="000000" w:themeColor="text1"/>
          <w:lang w:val="az-Latn-AZ"/>
        </w:rPr>
        <w:t>fevral ayı</w:t>
      </w:r>
      <w:r w:rsidR="00B9261C" w:rsidRPr="00C96F19">
        <w:rPr>
          <w:color w:val="000000" w:themeColor="text1"/>
          <w:lang w:val="az-Latn-AZ"/>
        </w:rPr>
        <w:t>nda</w:t>
      </w:r>
      <w:r w:rsidRPr="00C96F19">
        <w:rPr>
          <w:color w:val="000000" w:themeColor="text1"/>
          <w:lang w:val="az-Latn-AZ"/>
        </w:rPr>
        <w:t xml:space="preserve"> </w:t>
      </w:r>
      <w:r w:rsidR="00B9261C" w:rsidRPr="00C96F19">
        <w:rPr>
          <w:color w:val="000000" w:themeColor="text1"/>
          <w:lang w:val="az-Latn-AZ"/>
        </w:rPr>
        <w:t xml:space="preserve">1800,00 manat və </w:t>
      </w:r>
      <w:r w:rsidRPr="00C96F19">
        <w:rPr>
          <w:color w:val="000000" w:themeColor="text1"/>
          <w:lang w:val="az-Latn-AZ"/>
        </w:rPr>
        <w:t>mart ayı</w:t>
      </w:r>
      <w:r w:rsidR="00B9261C" w:rsidRPr="00C96F19">
        <w:rPr>
          <w:color w:val="000000" w:themeColor="text1"/>
          <w:lang w:val="az-Latn-AZ"/>
        </w:rPr>
        <w:t>nda</w:t>
      </w:r>
      <w:r w:rsidRPr="00C96F19">
        <w:rPr>
          <w:color w:val="000000" w:themeColor="text1"/>
          <w:lang w:val="az-Latn-AZ"/>
        </w:rPr>
        <w:t xml:space="preserve"> isə 200</w:t>
      </w:r>
      <w:r w:rsidR="00B9261C" w:rsidRPr="00C96F19">
        <w:rPr>
          <w:color w:val="000000" w:themeColor="text1"/>
          <w:lang w:val="az-Latn-AZ"/>
        </w:rPr>
        <w:t xml:space="preserve">0,00 manat </w:t>
      </w:r>
      <w:r w:rsidRPr="00C96F19">
        <w:rPr>
          <w:color w:val="000000" w:themeColor="text1"/>
          <w:lang w:val="az-Latn-AZ"/>
        </w:rPr>
        <w:t xml:space="preserve">təşkil etmişdir. Bu halda hər bir ay üzrə </w:t>
      </w:r>
      <w:r w:rsidR="00B9261C" w:rsidRPr="00C96F19">
        <w:rPr>
          <w:bCs/>
          <w:color w:val="000000" w:themeColor="text1"/>
          <w:lang w:val="az-Latn-AZ"/>
        </w:rPr>
        <w:t>alınan standart və əlavə icra haqlarının (xərclər nəzərə alınmadan)</w:t>
      </w:r>
      <w:r w:rsidR="00B9261C" w:rsidRPr="00C96F19">
        <w:rPr>
          <w:b/>
          <w:bCs/>
          <w:color w:val="000000" w:themeColor="text1"/>
          <w:lang w:val="az-Latn-AZ"/>
        </w:rPr>
        <w:t xml:space="preserve"> dəyəri </w:t>
      </w:r>
      <w:r w:rsidRPr="00C96F19">
        <w:rPr>
          <w:color w:val="000000" w:themeColor="text1"/>
          <w:lang w:val="az-Latn-AZ"/>
        </w:rPr>
        <w:t xml:space="preserve">müvafiq sətirlər üzrə C2 xanalarında aşağıdakı kimi qeyd olunur və həmin məbləğlərə proqram təminatı tərəfindən </w:t>
      </w:r>
      <w:r w:rsidR="00B9261C" w:rsidRPr="00C96F19">
        <w:rPr>
          <w:color w:val="000000" w:themeColor="text1"/>
          <w:lang w:val="az-Latn-AZ"/>
        </w:rPr>
        <w:t>1280</w:t>
      </w:r>
      <w:r w:rsidRPr="00C96F19">
        <w:rPr>
          <w:color w:val="000000" w:themeColor="text1"/>
          <w:lang w:val="az-Latn-AZ"/>
        </w:rPr>
        <w:t xml:space="preserve"> kodlu sətrin B3 xanasında qeyd olunmuş vergi dərəcəsi</w:t>
      </w:r>
      <w:r w:rsidR="00B9261C" w:rsidRPr="00C96F19">
        <w:rPr>
          <w:color w:val="000000" w:themeColor="text1"/>
          <w:lang w:val="az-Latn-AZ"/>
        </w:rPr>
        <w:t>nə</w:t>
      </w:r>
      <w:r w:rsidRPr="00C96F19">
        <w:rPr>
          <w:color w:val="000000" w:themeColor="text1"/>
          <w:lang w:val="az-Latn-AZ"/>
        </w:rPr>
        <w:t xml:space="preserve"> vurulmaqla vergi məbləği hesablanır və alınan vergi məbləğləri sətirlər üzrə C3 xanalarında avtomatik yazılır. </w:t>
      </w:r>
    </w:p>
    <w:p w14:paraId="0EDC6F29" w14:textId="77777777" w:rsidR="00BD6985" w:rsidRPr="00C96F19" w:rsidRDefault="00BD6985" w:rsidP="00BD6985">
      <w:pPr>
        <w:pStyle w:val="Default"/>
        <w:spacing w:line="360" w:lineRule="auto"/>
        <w:ind w:firstLine="567"/>
        <w:jc w:val="both"/>
        <w:rPr>
          <w:color w:val="000000" w:themeColor="text1"/>
          <w:lang w:val="az-Latn-AZ"/>
        </w:rPr>
      </w:pPr>
    </w:p>
    <w:p w14:paraId="39A142C0" w14:textId="77777777" w:rsidR="00BD6985" w:rsidRPr="00C96F19" w:rsidRDefault="00B9261C" w:rsidP="00BD6985">
      <w:pPr>
        <w:pStyle w:val="Default"/>
        <w:spacing w:line="360" w:lineRule="auto"/>
        <w:jc w:val="both"/>
        <w:rPr>
          <w:color w:val="000000" w:themeColor="text1"/>
          <w:lang w:val="az-Latn-AZ"/>
        </w:rPr>
      </w:pPr>
      <w:r w:rsidRPr="00C96F19">
        <w:rPr>
          <w:noProof/>
          <w:color w:val="000000" w:themeColor="text1"/>
        </w:rPr>
        <w:lastRenderedPageBreak/>
        <w:drawing>
          <wp:inline distT="0" distB="0" distL="0" distR="0" wp14:anchorId="08D54E53" wp14:editId="7A2A708F">
            <wp:extent cx="6480175" cy="1692275"/>
            <wp:effectExtent l="0" t="0" r="0" b="317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480175" cy="1692275"/>
                    </a:xfrm>
                    <a:prstGeom prst="rect">
                      <a:avLst/>
                    </a:prstGeom>
                  </pic:spPr>
                </pic:pic>
              </a:graphicData>
            </a:graphic>
          </wp:inline>
        </w:drawing>
      </w:r>
    </w:p>
    <w:p w14:paraId="7A8A84D5" w14:textId="77777777" w:rsidR="00BD6985" w:rsidRPr="00C96F19" w:rsidRDefault="00BD6985" w:rsidP="00BD6985">
      <w:pPr>
        <w:pStyle w:val="Default"/>
        <w:spacing w:line="360" w:lineRule="auto"/>
        <w:ind w:firstLine="567"/>
        <w:jc w:val="both"/>
        <w:rPr>
          <w:color w:val="000000" w:themeColor="text1"/>
          <w:lang w:val="az-Latn-AZ"/>
        </w:rPr>
      </w:pPr>
      <w:r w:rsidRPr="00C96F19">
        <w:rPr>
          <w:b/>
          <w:bCs/>
          <w:color w:val="000000" w:themeColor="text1"/>
          <w:lang w:val="az-Latn-AZ"/>
        </w:rPr>
        <w:t>12</w:t>
      </w:r>
      <w:r w:rsidR="00B9261C" w:rsidRPr="00C96F19">
        <w:rPr>
          <w:b/>
          <w:bCs/>
          <w:color w:val="000000" w:themeColor="text1"/>
          <w:lang w:val="az-Latn-AZ"/>
        </w:rPr>
        <w:t>8</w:t>
      </w:r>
      <w:r w:rsidRPr="00C96F19">
        <w:rPr>
          <w:b/>
          <w:bCs/>
          <w:color w:val="000000" w:themeColor="text1"/>
          <w:lang w:val="az-Latn-AZ"/>
        </w:rPr>
        <w:t>4 kod</w:t>
      </w:r>
      <w:r w:rsidRPr="00C96F19">
        <w:rPr>
          <w:color w:val="000000" w:themeColor="text1"/>
          <w:lang w:val="az-Latn-AZ"/>
        </w:rPr>
        <w:t>lu “</w:t>
      </w:r>
      <w:r w:rsidR="00B9261C" w:rsidRPr="00C96F19">
        <w:rPr>
          <w:b/>
          <w:bCs/>
          <w:color w:val="000000" w:themeColor="text1"/>
          <w:lang w:val="az-Latn-AZ"/>
        </w:rPr>
        <w:t>Rüb üzrə xüsusi icra məmurunun fəaliyyətinə görə alınan standart və əlavə icra haqları (xərclər nəzərə alınmadan)</w:t>
      </w:r>
      <w:r w:rsidRPr="00C96F19">
        <w:rPr>
          <w:b/>
          <w:bCs/>
          <w:color w:val="000000" w:themeColor="text1"/>
          <w:lang w:val="az-Latn-AZ"/>
        </w:rPr>
        <w:t>”</w:t>
      </w:r>
      <w:r w:rsidRPr="00C96F19">
        <w:rPr>
          <w:color w:val="000000" w:themeColor="text1"/>
          <w:lang w:val="az-Latn-AZ"/>
        </w:rPr>
        <w:t xml:space="preserve">adlı sətrin </w:t>
      </w:r>
      <w:r w:rsidR="00306CAD" w:rsidRPr="00C96F19">
        <w:rPr>
          <w:color w:val="000000" w:themeColor="text1"/>
          <w:lang w:val="az-Latn-AZ"/>
        </w:rPr>
        <w:t xml:space="preserve">B2 </w:t>
      </w:r>
      <w:r w:rsidRPr="00C96F19">
        <w:rPr>
          <w:color w:val="000000" w:themeColor="text1"/>
          <w:lang w:val="az-Latn-AZ"/>
        </w:rPr>
        <w:t xml:space="preserve">xanalarında </w:t>
      </w:r>
      <w:r w:rsidRPr="00C96F19">
        <w:rPr>
          <w:b/>
          <w:bCs/>
          <w:color w:val="000000" w:themeColor="text1"/>
          <w:lang w:val="az-Latn-AZ"/>
        </w:rPr>
        <w:t>12</w:t>
      </w:r>
      <w:r w:rsidR="00B9261C" w:rsidRPr="00C96F19">
        <w:rPr>
          <w:b/>
          <w:bCs/>
          <w:color w:val="000000" w:themeColor="text1"/>
          <w:lang w:val="az-Latn-AZ"/>
        </w:rPr>
        <w:t>8</w:t>
      </w:r>
      <w:r w:rsidRPr="00C96F19">
        <w:rPr>
          <w:b/>
          <w:bCs/>
          <w:color w:val="000000" w:themeColor="text1"/>
          <w:lang w:val="az-Latn-AZ"/>
        </w:rPr>
        <w:t>1, 12</w:t>
      </w:r>
      <w:r w:rsidR="00B9261C" w:rsidRPr="00C96F19">
        <w:rPr>
          <w:b/>
          <w:bCs/>
          <w:color w:val="000000" w:themeColor="text1"/>
          <w:lang w:val="az-Latn-AZ"/>
        </w:rPr>
        <w:t>8</w:t>
      </w:r>
      <w:r w:rsidRPr="00C96F19">
        <w:rPr>
          <w:b/>
          <w:bCs/>
          <w:color w:val="000000" w:themeColor="text1"/>
          <w:lang w:val="az-Latn-AZ"/>
        </w:rPr>
        <w:t>2 və 12</w:t>
      </w:r>
      <w:r w:rsidR="00306CAD" w:rsidRPr="00C96F19">
        <w:rPr>
          <w:b/>
          <w:bCs/>
          <w:color w:val="000000" w:themeColor="text1"/>
          <w:lang w:val="az-Latn-AZ"/>
        </w:rPr>
        <w:t>8</w:t>
      </w:r>
      <w:r w:rsidRPr="00C96F19">
        <w:rPr>
          <w:b/>
          <w:bCs/>
          <w:color w:val="000000" w:themeColor="text1"/>
          <w:lang w:val="az-Latn-AZ"/>
        </w:rPr>
        <w:t xml:space="preserve">3 </w:t>
      </w:r>
      <w:r w:rsidRPr="00C96F19">
        <w:rPr>
          <w:color w:val="000000" w:themeColor="text1"/>
          <w:lang w:val="az-Latn-AZ"/>
        </w:rPr>
        <w:t xml:space="preserve">kodlu sətirlərin C2 xanalarında müvafiq aylar üzrə alınmış haqların cəmi və B3 xanalarında isə hesablanmış vergi məbləğlərinin cəmi proqram təminatı tərəfindən avtomatik yazılır. </w:t>
      </w:r>
    </w:p>
    <w:p w14:paraId="2F16CB5A" w14:textId="77777777" w:rsidR="00BD6985" w:rsidRPr="00C96F19" w:rsidRDefault="00BD6985" w:rsidP="00BD6985">
      <w:pPr>
        <w:pStyle w:val="Default"/>
        <w:spacing w:line="360" w:lineRule="auto"/>
        <w:ind w:firstLine="567"/>
        <w:jc w:val="both"/>
        <w:rPr>
          <w:color w:val="000000" w:themeColor="text1"/>
          <w:lang w:val="az-Latn-AZ"/>
        </w:rPr>
      </w:pPr>
      <w:r w:rsidRPr="00C96F19">
        <w:rPr>
          <w:b/>
          <w:bCs/>
          <w:color w:val="000000" w:themeColor="text1"/>
          <w:lang w:val="az-Latn-AZ"/>
        </w:rPr>
        <w:t xml:space="preserve">Misal: </w:t>
      </w:r>
      <w:r w:rsidRPr="00C96F19">
        <w:rPr>
          <w:color w:val="000000" w:themeColor="text1"/>
          <w:lang w:val="az-Latn-AZ"/>
        </w:rPr>
        <w:t xml:space="preserve">Yuxarıda qeyd olunan misalda </w:t>
      </w:r>
      <w:r w:rsidR="004C7AF3" w:rsidRPr="00C96F19">
        <w:rPr>
          <w:color w:val="000000" w:themeColor="text1"/>
          <w:lang w:val="az-Latn-AZ"/>
        </w:rPr>
        <w:t xml:space="preserve">xüsusi icra məmuru </w:t>
      </w:r>
      <w:r w:rsidRPr="00C96F19">
        <w:rPr>
          <w:color w:val="000000" w:themeColor="text1"/>
          <w:lang w:val="az-Latn-AZ"/>
        </w:rPr>
        <w:t>Əliyarlı Yusif Kamran oğlu</w:t>
      </w:r>
      <w:r w:rsidR="004C7AF3" w:rsidRPr="00C96F19">
        <w:rPr>
          <w:color w:val="000000" w:themeColor="text1"/>
          <w:lang w:val="az-Latn-AZ"/>
        </w:rPr>
        <w:t>nun</w:t>
      </w:r>
      <w:r w:rsidRPr="00C96F19">
        <w:rPr>
          <w:color w:val="000000" w:themeColor="text1"/>
          <w:lang w:val="az-Latn-AZ"/>
        </w:rPr>
        <w:t xml:space="preserve"> 2026-ci ilin 1-ci rübü</w:t>
      </w:r>
      <w:r w:rsidR="004C7AF3" w:rsidRPr="00C96F19">
        <w:rPr>
          <w:color w:val="000000" w:themeColor="text1"/>
          <w:lang w:val="az-Latn-AZ"/>
        </w:rPr>
        <w:t>ndə</w:t>
      </w:r>
      <w:r w:rsidRPr="00C96F19">
        <w:rPr>
          <w:color w:val="000000" w:themeColor="text1"/>
          <w:lang w:val="az-Latn-AZ"/>
        </w:rPr>
        <w:t xml:space="preserve"> </w:t>
      </w:r>
      <w:r w:rsidR="004C7AF3" w:rsidRPr="00C96F19">
        <w:rPr>
          <w:bCs/>
          <w:color w:val="000000" w:themeColor="text1"/>
          <w:lang w:val="az-Latn-AZ"/>
        </w:rPr>
        <w:t>fəaliyyətinə görə alınan standart və əlavə icra haqlarının (xərclər nəzərə alınmadan)</w:t>
      </w:r>
      <w:r w:rsidR="004C7AF3" w:rsidRPr="00C96F19">
        <w:rPr>
          <w:b/>
          <w:bCs/>
          <w:color w:val="000000" w:themeColor="text1"/>
          <w:lang w:val="az-Latn-AZ"/>
        </w:rPr>
        <w:t xml:space="preserve"> </w:t>
      </w:r>
      <w:r w:rsidRPr="00C96F19">
        <w:rPr>
          <w:color w:val="000000" w:themeColor="text1"/>
          <w:lang w:val="az-Latn-AZ"/>
        </w:rPr>
        <w:t xml:space="preserve">ümumi dəyəri </w:t>
      </w:r>
      <w:r w:rsidR="00470CCA" w:rsidRPr="00C96F19">
        <w:rPr>
          <w:color w:val="000000" w:themeColor="text1"/>
          <w:lang w:val="az-Latn-AZ"/>
        </w:rPr>
        <w:t>5.300</w:t>
      </w:r>
      <w:r w:rsidRPr="00C96F19">
        <w:rPr>
          <w:color w:val="000000" w:themeColor="text1"/>
          <w:lang w:val="az-Latn-AZ"/>
        </w:rPr>
        <w:t xml:space="preserve">,0 manat, həmin məbləğə hesablanmış verginin məbləği </w:t>
      </w:r>
      <w:r w:rsidR="00470CCA" w:rsidRPr="00C96F19">
        <w:rPr>
          <w:color w:val="000000" w:themeColor="text1"/>
          <w:lang w:val="az-Latn-AZ"/>
        </w:rPr>
        <w:t>530</w:t>
      </w:r>
      <w:r w:rsidRPr="00C96F19">
        <w:rPr>
          <w:color w:val="000000" w:themeColor="text1"/>
          <w:lang w:val="az-Latn-AZ"/>
        </w:rPr>
        <w:t xml:space="preserve">,0 manat müvafiq olaraq </w:t>
      </w:r>
      <w:r w:rsidR="004C7AF3" w:rsidRPr="00C96F19">
        <w:rPr>
          <w:color w:val="000000" w:themeColor="text1"/>
          <w:lang w:val="az-Latn-AZ"/>
        </w:rPr>
        <w:t>1284</w:t>
      </w:r>
      <w:r w:rsidRPr="00C96F19">
        <w:rPr>
          <w:color w:val="000000" w:themeColor="text1"/>
          <w:lang w:val="az-Latn-AZ"/>
        </w:rPr>
        <w:t xml:space="preserve"> kodlu sətrin B2 və B3 xanalarında avtomatik yazılır: </w:t>
      </w:r>
    </w:p>
    <w:p w14:paraId="18840BCC" w14:textId="77777777" w:rsidR="00BD6985" w:rsidRPr="00C96F19" w:rsidRDefault="004C7AF3" w:rsidP="00E819D2">
      <w:pPr>
        <w:pStyle w:val="Default"/>
        <w:spacing w:line="360" w:lineRule="auto"/>
        <w:rPr>
          <w:b/>
          <w:bCs/>
          <w:color w:val="000000" w:themeColor="text1"/>
          <w:lang w:val="az-Latn-AZ"/>
        </w:rPr>
      </w:pPr>
      <w:r w:rsidRPr="00C96F19">
        <w:rPr>
          <w:noProof/>
          <w:color w:val="000000" w:themeColor="text1"/>
        </w:rPr>
        <w:drawing>
          <wp:inline distT="0" distB="0" distL="0" distR="0" wp14:anchorId="492D16CF" wp14:editId="61D0DC96">
            <wp:extent cx="6480175" cy="404326"/>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510485" cy="406217"/>
                    </a:xfrm>
                    <a:prstGeom prst="rect">
                      <a:avLst/>
                    </a:prstGeom>
                  </pic:spPr>
                </pic:pic>
              </a:graphicData>
            </a:graphic>
          </wp:inline>
        </w:drawing>
      </w:r>
      <w:r w:rsidRPr="00C96F19">
        <w:rPr>
          <w:color w:val="000000" w:themeColor="text1"/>
          <w:lang w:val="az-Latn-AZ"/>
        </w:rPr>
        <w:t xml:space="preserve"> </w:t>
      </w:r>
    </w:p>
    <w:p w14:paraId="1CC54B42" w14:textId="77777777" w:rsidR="00B95A85" w:rsidRPr="00C96F19" w:rsidRDefault="004C7AF3">
      <w:pPr>
        <w:pStyle w:val="Default"/>
        <w:spacing w:line="360" w:lineRule="auto"/>
        <w:ind w:firstLine="567"/>
        <w:jc w:val="both"/>
        <w:rPr>
          <w:color w:val="000000" w:themeColor="text1"/>
          <w:lang w:val="az-Latn-AZ"/>
        </w:rPr>
      </w:pPr>
      <w:r w:rsidRPr="00C96F19">
        <w:rPr>
          <w:color w:val="000000" w:themeColor="text1"/>
          <w:lang w:val="az-Latn-AZ"/>
        </w:rPr>
        <w:t>B</w:t>
      </w:r>
      <w:r w:rsidR="00B211C5" w:rsidRPr="00C96F19">
        <w:rPr>
          <w:color w:val="000000" w:themeColor="text1"/>
          <w:lang w:val="az-Latn-AZ"/>
        </w:rPr>
        <w:t xml:space="preserve">əyannamənin </w:t>
      </w:r>
      <w:r w:rsidR="00B211C5" w:rsidRPr="00C96F19">
        <w:rPr>
          <w:b/>
          <w:bCs/>
          <w:color w:val="000000" w:themeColor="text1"/>
          <w:lang w:val="az-Latn-AZ"/>
        </w:rPr>
        <w:t xml:space="preserve">Vergi ödəyicilərinin məsuliyyəti </w:t>
      </w:r>
      <w:r w:rsidR="00B211C5" w:rsidRPr="00C96F19">
        <w:rPr>
          <w:color w:val="000000" w:themeColor="text1"/>
          <w:lang w:val="az-Latn-AZ"/>
        </w:rPr>
        <w:t xml:space="preserve">zolağından aşağı hissənin sol tərəfində yuxarıdan aşağı göstərilmiş birinci “ </w:t>
      </w:r>
      <w:r w:rsidR="00B211C5" w:rsidRPr="00C96F19">
        <w:rPr>
          <w:b/>
          <w:bCs/>
          <w:color w:val="000000" w:themeColor="text1"/>
          <w:lang w:val="az-Latn-AZ"/>
        </w:rPr>
        <w:t>Xüsusi notariusun</w:t>
      </w:r>
      <w:r w:rsidR="00A66E8D" w:rsidRPr="00C96F19">
        <w:rPr>
          <w:b/>
          <w:bCs/>
          <w:color w:val="000000" w:themeColor="text1"/>
          <w:lang w:val="az-Latn-AZ"/>
        </w:rPr>
        <w:t xml:space="preserve"> və ya xüsusi icra məmurunun</w:t>
      </w:r>
      <w:r w:rsidR="00B211C5" w:rsidRPr="00C96F19">
        <w:rPr>
          <w:b/>
          <w:bCs/>
          <w:color w:val="000000" w:themeColor="text1"/>
          <w:lang w:val="az-Latn-AZ"/>
        </w:rPr>
        <w:t xml:space="preserve"> S.A.A., imzası</w:t>
      </w:r>
      <w:r w:rsidR="00B211C5" w:rsidRPr="00C96F19">
        <w:rPr>
          <w:color w:val="000000" w:themeColor="text1"/>
          <w:lang w:val="az-Latn-AZ"/>
        </w:rPr>
        <w:t>”, ikinci “</w:t>
      </w:r>
      <w:r w:rsidR="00B211C5" w:rsidRPr="00C96F19">
        <w:rPr>
          <w:b/>
          <w:bCs/>
          <w:color w:val="000000" w:themeColor="text1"/>
          <w:lang w:val="az-Latn-AZ"/>
        </w:rPr>
        <w:t>Baş mühasibin S.A.A., imzası</w:t>
      </w:r>
      <w:r w:rsidR="00B211C5" w:rsidRPr="00C96F19">
        <w:rPr>
          <w:color w:val="000000" w:themeColor="text1"/>
          <w:lang w:val="az-Latn-AZ"/>
        </w:rPr>
        <w:t>”, üçüncü “</w:t>
      </w:r>
      <w:r w:rsidR="00B211C5" w:rsidRPr="00C96F19">
        <w:rPr>
          <w:b/>
          <w:bCs/>
          <w:color w:val="000000" w:themeColor="text1"/>
          <w:lang w:val="az-Latn-AZ"/>
        </w:rPr>
        <w:t>Bəyannaməni tərtib edən məsul şəxsin S.A.A., imzası</w:t>
      </w:r>
      <w:r w:rsidR="00B211C5" w:rsidRPr="00C96F19">
        <w:rPr>
          <w:color w:val="000000" w:themeColor="text1"/>
          <w:lang w:val="az-Latn-AZ"/>
        </w:rPr>
        <w:t>” adlı çərçivələrdə vergi ödəyicisinin, baş mühasibin və bəyannaməni tərtib edən məsul şəxsin soyadı, adı və atasının adı (çərçivələrdən kənara çıxmadan) yazılmaqla onlar tərəfindən imzalanır. Bəyannamə vergi ödəyicisi olan xüsusi notarius tərəfindən imzalandıqdan və möhürlə təsdiqləndikdən sonra möhürün sağ tərəfində olan “</w:t>
      </w:r>
      <w:r w:rsidR="00B211C5" w:rsidRPr="00C96F19">
        <w:rPr>
          <w:b/>
          <w:bCs/>
          <w:color w:val="000000" w:themeColor="text1"/>
          <w:lang w:val="az-Latn-AZ"/>
        </w:rPr>
        <w:t>Bəyannamənin tərtib edilmə tarixi</w:t>
      </w:r>
      <w:r w:rsidR="00B211C5" w:rsidRPr="00C96F19">
        <w:rPr>
          <w:color w:val="000000" w:themeColor="text1"/>
          <w:lang w:val="az-Latn-AZ"/>
        </w:rPr>
        <w:t xml:space="preserve">”nə dair xanalarda tərtib edilmə tarixi qeyd olunmalıdır. </w:t>
      </w:r>
    </w:p>
    <w:p w14:paraId="57E4D4A7" w14:textId="77777777" w:rsidR="00B95A85" w:rsidRPr="00C96F19" w:rsidRDefault="00B211C5">
      <w:pPr>
        <w:pStyle w:val="Default"/>
        <w:spacing w:line="360" w:lineRule="auto"/>
        <w:ind w:firstLine="567"/>
        <w:jc w:val="both"/>
        <w:rPr>
          <w:color w:val="000000" w:themeColor="text1"/>
          <w:lang w:val="az-Latn-AZ"/>
        </w:rPr>
      </w:pPr>
      <w:r w:rsidRPr="00C96F19">
        <w:rPr>
          <w:b/>
          <w:bCs/>
          <w:color w:val="000000" w:themeColor="text1"/>
          <w:lang w:val="az-Latn-AZ"/>
        </w:rPr>
        <w:t xml:space="preserve">Misal: </w:t>
      </w:r>
      <w:r w:rsidRPr="00C96F19">
        <w:rPr>
          <w:color w:val="000000" w:themeColor="text1"/>
          <w:lang w:val="az-Latn-AZ"/>
        </w:rPr>
        <w:t>Əliyarlı Yusif Kamran oğlunun 202</w:t>
      </w:r>
      <w:r w:rsidR="00A66E8D" w:rsidRPr="00C96F19">
        <w:rPr>
          <w:color w:val="000000" w:themeColor="text1"/>
          <w:lang w:val="az-Latn-AZ"/>
        </w:rPr>
        <w:t>6</w:t>
      </w:r>
      <w:r w:rsidRPr="00C96F19">
        <w:rPr>
          <w:color w:val="000000" w:themeColor="text1"/>
          <w:lang w:val="az-Latn-AZ"/>
        </w:rPr>
        <w:t xml:space="preserve">-ci ilin </w:t>
      </w:r>
      <w:r w:rsidR="00A66E8D" w:rsidRPr="00C96F19">
        <w:rPr>
          <w:color w:val="000000" w:themeColor="text1"/>
          <w:lang w:val="az-Latn-AZ"/>
        </w:rPr>
        <w:t>1</w:t>
      </w:r>
      <w:r w:rsidRPr="00C96F19">
        <w:rPr>
          <w:color w:val="000000" w:themeColor="text1"/>
          <w:lang w:val="az-Latn-AZ"/>
        </w:rPr>
        <w:t>-c</w:t>
      </w:r>
      <w:r w:rsidR="00A66E8D" w:rsidRPr="00C96F19">
        <w:rPr>
          <w:color w:val="000000" w:themeColor="text1"/>
          <w:lang w:val="az-Latn-AZ"/>
        </w:rPr>
        <w:t>i</w:t>
      </w:r>
      <w:r w:rsidRPr="00C96F19">
        <w:rPr>
          <w:color w:val="000000" w:themeColor="text1"/>
          <w:lang w:val="az-Latn-AZ"/>
        </w:rPr>
        <w:t xml:space="preserve"> rübü üçün Xüsusi notariusun gəlir vergisi bəyannaməsi vergi ödəyicisinin özü tərəfindən </w:t>
      </w:r>
      <w:r w:rsidRPr="00C96F19">
        <w:rPr>
          <w:b/>
          <w:bCs/>
          <w:color w:val="000000" w:themeColor="text1"/>
          <w:lang w:val="az-Latn-AZ"/>
        </w:rPr>
        <w:t>14.</w:t>
      </w:r>
      <w:r w:rsidR="00A66E8D" w:rsidRPr="00C96F19">
        <w:rPr>
          <w:b/>
          <w:bCs/>
          <w:color w:val="000000" w:themeColor="text1"/>
          <w:lang w:val="az-Latn-AZ"/>
        </w:rPr>
        <w:t>04</w:t>
      </w:r>
      <w:r w:rsidRPr="00C96F19">
        <w:rPr>
          <w:b/>
          <w:bCs/>
          <w:color w:val="000000" w:themeColor="text1"/>
          <w:lang w:val="az-Latn-AZ"/>
        </w:rPr>
        <w:t>.202</w:t>
      </w:r>
      <w:r w:rsidR="00A66E8D" w:rsidRPr="00C96F19">
        <w:rPr>
          <w:b/>
          <w:bCs/>
          <w:color w:val="000000" w:themeColor="text1"/>
          <w:lang w:val="az-Latn-AZ"/>
        </w:rPr>
        <w:t>6</w:t>
      </w:r>
      <w:r w:rsidRPr="00C96F19">
        <w:rPr>
          <w:b/>
          <w:bCs/>
          <w:color w:val="000000" w:themeColor="text1"/>
          <w:lang w:val="az-Latn-AZ"/>
        </w:rPr>
        <w:t>-c</w:t>
      </w:r>
      <w:r w:rsidR="00A66E8D" w:rsidRPr="00C96F19">
        <w:rPr>
          <w:b/>
          <w:bCs/>
          <w:color w:val="000000" w:themeColor="text1"/>
          <w:lang w:val="az-Latn-AZ"/>
        </w:rPr>
        <w:t>ı</w:t>
      </w:r>
      <w:r w:rsidRPr="00C96F19">
        <w:rPr>
          <w:b/>
          <w:bCs/>
          <w:color w:val="000000" w:themeColor="text1"/>
          <w:lang w:val="az-Latn-AZ"/>
        </w:rPr>
        <w:t xml:space="preserve"> il </w:t>
      </w:r>
      <w:r w:rsidRPr="00C96F19">
        <w:rPr>
          <w:color w:val="000000" w:themeColor="text1"/>
          <w:lang w:val="az-Latn-AZ"/>
        </w:rPr>
        <w:t>tarixdə imzalanmışdır. Bu halda, “</w:t>
      </w:r>
      <w:r w:rsidRPr="00C96F19">
        <w:rPr>
          <w:b/>
          <w:bCs/>
          <w:color w:val="000000" w:themeColor="text1"/>
          <w:lang w:val="az-Latn-AZ"/>
        </w:rPr>
        <w:t>Bəyannamənin tərtib edilmə tarixi</w:t>
      </w:r>
      <w:r w:rsidRPr="00C96F19">
        <w:rPr>
          <w:color w:val="000000" w:themeColor="text1"/>
          <w:lang w:val="az-Latn-AZ"/>
        </w:rPr>
        <w:t xml:space="preserve">”nə dair xanalar aşağıdakı kimi yazılır: </w:t>
      </w:r>
    </w:p>
    <w:p w14:paraId="00BEF4EC" w14:textId="77777777" w:rsidR="00B95A85" w:rsidRDefault="00A66E8D">
      <w:pPr>
        <w:pStyle w:val="Default"/>
        <w:spacing w:line="360" w:lineRule="auto"/>
        <w:ind w:firstLine="567"/>
        <w:jc w:val="center"/>
        <w:rPr>
          <w:color w:val="auto"/>
          <w:lang w:val="az-Latn-AZ"/>
        </w:rPr>
      </w:pPr>
      <w:r w:rsidRPr="00A66E8D">
        <w:rPr>
          <w:noProof/>
        </w:rPr>
        <w:drawing>
          <wp:inline distT="0" distB="0" distL="0" distR="0" wp14:anchorId="24AB5B15" wp14:editId="5CD20061">
            <wp:extent cx="1511559" cy="392398"/>
            <wp:effectExtent l="0" t="0" r="0" b="825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631378" cy="423503"/>
                    </a:xfrm>
                    <a:prstGeom prst="rect">
                      <a:avLst/>
                    </a:prstGeom>
                  </pic:spPr>
                </pic:pic>
              </a:graphicData>
            </a:graphic>
          </wp:inline>
        </w:drawing>
      </w:r>
    </w:p>
    <w:p w14:paraId="38C6A494" w14:textId="77777777" w:rsidR="00B95A85" w:rsidRDefault="00B211C5">
      <w:pPr>
        <w:pStyle w:val="Default"/>
        <w:spacing w:line="360" w:lineRule="auto"/>
        <w:ind w:firstLine="567"/>
        <w:jc w:val="both"/>
        <w:rPr>
          <w:color w:val="auto"/>
          <w:lang w:val="az-Latn-AZ"/>
        </w:rPr>
      </w:pPr>
      <w:r>
        <w:rPr>
          <w:color w:val="auto"/>
          <w:lang w:val="az-Latn-AZ"/>
        </w:rPr>
        <w:t xml:space="preserve">Bəyannamə auditor (agent) tərəfindən tərtib edildiyi halda sağ tərəfdə yuxarı küncdə birinci </w:t>
      </w:r>
      <w:r>
        <w:rPr>
          <w:b/>
          <w:bCs/>
          <w:color w:val="auto"/>
          <w:lang w:val="az-Latn-AZ"/>
        </w:rPr>
        <w:t xml:space="preserve">“Bəyannaməni auditor (agent) tərtib etdiyi halda onun S.A.A., imzası” </w:t>
      </w:r>
      <w:r>
        <w:rPr>
          <w:color w:val="auto"/>
          <w:lang w:val="az-Latn-AZ"/>
        </w:rPr>
        <w:t>çərçivəsində auditorun (agentin) soyadı, adı və atasının adı (çərçivələrdən kənara çıxmadan) yazılmaqla imzalanır, “</w:t>
      </w:r>
      <w:r>
        <w:rPr>
          <w:b/>
          <w:bCs/>
          <w:color w:val="auto"/>
          <w:lang w:val="az-Latn-AZ"/>
        </w:rPr>
        <w:t xml:space="preserve">Auditorun (agentin) VÖEN-i” </w:t>
      </w:r>
      <w:r>
        <w:rPr>
          <w:color w:val="auto"/>
          <w:lang w:val="az-Latn-AZ"/>
        </w:rPr>
        <w:t xml:space="preserve">xanalarında VÖEN göstərilir və dairənin üzərində auditorun möhürü ilə təsdiqlənir. </w:t>
      </w:r>
    </w:p>
    <w:p w14:paraId="37A48700" w14:textId="77777777" w:rsidR="00B95A85" w:rsidRDefault="00B211C5">
      <w:pPr>
        <w:pStyle w:val="Default"/>
        <w:spacing w:line="360" w:lineRule="auto"/>
        <w:ind w:firstLine="567"/>
        <w:jc w:val="both"/>
        <w:rPr>
          <w:color w:val="auto"/>
          <w:lang w:val="az-Latn-AZ"/>
        </w:rPr>
      </w:pPr>
      <w:r>
        <w:rPr>
          <w:color w:val="auto"/>
          <w:lang w:val="az-Latn-AZ"/>
        </w:rPr>
        <w:lastRenderedPageBreak/>
        <w:t xml:space="preserve">Vergi orqanı tərəfindən </w:t>
      </w:r>
      <w:r>
        <w:rPr>
          <w:b/>
          <w:bCs/>
          <w:color w:val="auto"/>
          <w:lang w:val="az-Latn-AZ"/>
        </w:rPr>
        <w:t xml:space="preserve">“Bəyannamənin qəbul edilməsi №-si və tarixi” </w:t>
      </w:r>
      <w:r>
        <w:rPr>
          <w:color w:val="auto"/>
          <w:lang w:val="az-Latn-AZ"/>
        </w:rPr>
        <w:t xml:space="preserve">çərçivəsində daxil olma tarixi və qeydiyyat nömrəsi göstərilir. </w:t>
      </w:r>
    </w:p>
    <w:p w14:paraId="3DDBEA02" w14:textId="77777777" w:rsidR="00B95A85" w:rsidRDefault="00B211C5">
      <w:pPr>
        <w:pStyle w:val="Default"/>
        <w:spacing w:line="360" w:lineRule="auto"/>
        <w:ind w:firstLine="567"/>
        <w:jc w:val="both"/>
        <w:rPr>
          <w:color w:val="auto"/>
          <w:lang w:val="az-Latn-AZ"/>
        </w:rPr>
      </w:pPr>
      <w:r>
        <w:rPr>
          <w:b/>
          <w:bCs/>
          <w:color w:val="auto"/>
          <w:lang w:val="az-Latn-AZ"/>
        </w:rPr>
        <w:t xml:space="preserve">“Bəyannaməni qəbul edən şəxsin S.A.A., imzası” </w:t>
      </w:r>
      <w:r>
        <w:rPr>
          <w:color w:val="auto"/>
          <w:lang w:val="az-Latn-AZ"/>
        </w:rPr>
        <w:t xml:space="preserve">çərçivəsində bəyannaməni qəbul edən şəxsin soyadı, adı və atasının adı (çərçivədən kənara çıxmadan) yazılmaqla imzalanır. </w:t>
      </w:r>
    </w:p>
    <w:p w14:paraId="38AD34DB" w14:textId="77777777" w:rsidR="00B95A85" w:rsidRDefault="00B211C5">
      <w:pPr>
        <w:pStyle w:val="Default"/>
        <w:spacing w:line="360" w:lineRule="auto"/>
        <w:ind w:firstLine="567"/>
        <w:jc w:val="both"/>
        <w:rPr>
          <w:color w:val="auto"/>
          <w:lang w:val="az-Latn-AZ"/>
        </w:rPr>
      </w:pPr>
      <w:r>
        <w:rPr>
          <w:color w:val="auto"/>
          <w:lang w:val="az-Latn-AZ"/>
        </w:rPr>
        <w:t>“</w:t>
      </w:r>
      <w:r>
        <w:rPr>
          <w:b/>
          <w:bCs/>
          <w:color w:val="auto"/>
          <w:lang w:val="az-Latn-AZ"/>
        </w:rPr>
        <w:t>Poçt ştempelinin vurulma tarixi</w:t>
      </w:r>
      <w:r>
        <w:rPr>
          <w:color w:val="auto"/>
          <w:lang w:val="az-Latn-AZ"/>
        </w:rPr>
        <w:t xml:space="preserve">” xanalarında bəyannamə poçt vasitəsilə göndərildiyi halda zərfin üzərinə vurulmuş poçt ştempelinin tarixi yazılır. </w:t>
      </w:r>
    </w:p>
    <w:p w14:paraId="67D17F23" w14:textId="77777777" w:rsidR="00B95A85" w:rsidRDefault="00B211C5">
      <w:pPr>
        <w:pStyle w:val="Default"/>
        <w:spacing w:line="360" w:lineRule="auto"/>
        <w:ind w:firstLine="567"/>
        <w:jc w:val="both"/>
        <w:rPr>
          <w:color w:val="auto"/>
          <w:lang w:val="az-Latn-AZ"/>
        </w:rPr>
      </w:pPr>
      <w:r>
        <w:rPr>
          <w:b/>
          <w:bCs/>
          <w:color w:val="auto"/>
          <w:lang w:val="az-Latn-AZ"/>
        </w:rPr>
        <w:t xml:space="preserve">Misal: </w:t>
      </w:r>
      <w:r>
        <w:rPr>
          <w:color w:val="auto"/>
          <w:lang w:val="az-Latn-AZ"/>
        </w:rPr>
        <w:t>Əliyarlı Yusif Kamran oğlu 202</w:t>
      </w:r>
      <w:r w:rsidR="00A66E8D">
        <w:rPr>
          <w:color w:val="auto"/>
          <w:lang w:val="az-Latn-AZ"/>
        </w:rPr>
        <w:t>6</w:t>
      </w:r>
      <w:r>
        <w:rPr>
          <w:color w:val="auto"/>
          <w:lang w:val="az-Latn-AZ"/>
        </w:rPr>
        <w:t>-c</w:t>
      </w:r>
      <w:r w:rsidR="00A66E8D">
        <w:rPr>
          <w:color w:val="auto"/>
          <w:lang w:val="az-Latn-AZ"/>
        </w:rPr>
        <w:t>ı</w:t>
      </w:r>
      <w:r>
        <w:rPr>
          <w:color w:val="auto"/>
          <w:lang w:val="az-Latn-AZ"/>
        </w:rPr>
        <w:t xml:space="preserve"> ilin </w:t>
      </w:r>
      <w:r w:rsidR="00A66E8D">
        <w:rPr>
          <w:color w:val="auto"/>
          <w:lang w:val="az-Latn-AZ"/>
        </w:rPr>
        <w:t>1</w:t>
      </w:r>
      <w:r>
        <w:rPr>
          <w:color w:val="auto"/>
          <w:lang w:val="az-Latn-AZ"/>
        </w:rPr>
        <w:t>-c</w:t>
      </w:r>
      <w:r w:rsidR="00A66E8D">
        <w:rPr>
          <w:color w:val="auto"/>
          <w:lang w:val="az-Latn-AZ"/>
        </w:rPr>
        <w:t>i</w:t>
      </w:r>
      <w:r>
        <w:rPr>
          <w:color w:val="auto"/>
          <w:lang w:val="az-Latn-AZ"/>
        </w:rPr>
        <w:t xml:space="preserve"> rübü üçün Xüsusi notariusun gəlir vergisi bəyannaməsini poçt vasitəsilə təqdim etmiş və bəyannamə qoyulmuş zərfin üzərinə poçt ştempelinin tarixi </w:t>
      </w:r>
      <w:r>
        <w:rPr>
          <w:b/>
          <w:bCs/>
          <w:color w:val="auto"/>
          <w:lang w:val="az-Latn-AZ"/>
        </w:rPr>
        <w:t>“15.</w:t>
      </w:r>
      <w:r w:rsidR="00A66E8D">
        <w:rPr>
          <w:b/>
          <w:bCs/>
          <w:color w:val="auto"/>
          <w:lang w:val="az-Latn-AZ"/>
        </w:rPr>
        <w:t>04</w:t>
      </w:r>
      <w:r>
        <w:rPr>
          <w:b/>
          <w:bCs/>
          <w:color w:val="auto"/>
          <w:lang w:val="az-Latn-AZ"/>
        </w:rPr>
        <w:t>.202</w:t>
      </w:r>
      <w:r w:rsidR="00A66E8D">
        <w:rPr>
          <w:b/>
          <w:bCs/>
          <w:color w:val="auto"/>
          <w:lang w:val="az-Latn-AZ"/>
        </w:rPr>
        <w:t>6</w:t>
      </w:r>
      <w:r>
        <w:rPr>
          <w:b/>
          <w:bCs/>
          <w:color w:val="auto"/>
          <w:lang w:val="az-Latn-AZ"/>
        </w:rPr>
        <w:t xml:space="preserve">” </w:t>
      </w:r>
      <w:r>
        <w:rPr>
          <w:color w:val="auto"/>
          <w:lang w:val="az-Latn-AZ"/>
        </w:rPr>
        <w:t>vurulmuşdur. Bu halda, vergi orqanı tərəfindən bəyannamənin “</w:t>
      </w:r>
      <w:r>
        <w:rPr>
          <w:b/>
          <w:bCs/>
          <w:color w:val="auto"/>
          <w:lang w:val="az-Latn-AZ"/>
        </w:rPr>
        <w:t>Poçt ştempelinin vurulma tarixi</w:t>
      </w:r>
      <w:r>
        <w:rPr>
          <w:color w:val="auto"/>
          <w:lang w:val="az-Latn-AZ"/>
        </w:rPr>
        <w:t xml:space="preserve">” xanasında tarix aşağıdakı kimi yazılır: </w:t>
      </w:r>
    </w:p>
    <w:p w14:paraId="6B0749CA" w14:textId="77777777" w:rsidR="00B95A85" w:rsidRDefault="00A66E8D">
      <w:pPr>
        <w:pStyle w:val="Default"/>
        <w:spacing w:line="360" w:lineRule="auto"/>
        <w:ind w:firstLine="567"/>
        <w:jc w:val="center"/>
        <w:rPr>
          <w:color w:val="auto"/>
          <w:lang w:val="az-Latn-AZ"/>
        </w:rPr>
      </w:pPr>
      <w:r w:rsidRPr="00A66E8D">
        <w:rPr>
          <w:noProof/>
        </w:rPr>
        <w:drawing>
          <wp:inline distT="0" distB="0" distL="0" distR="0" wp14:anchorId="7F657B93" wp14:editId="7342BDA5">
            <wp:extent cx="2148674" cy="286139"/>
            <wp:effectExtent l="0" t="0" r="444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306371" cy="307140"/>
                    </a:xfrm>
                    <a:prstGeom prst="rect">
                      <a:avLst/>
                    </a:prstGeom>
                  </pic:spPr>
                </pic:pic>
              </a:graphicData>
            </a:graphic>
          </wp:inline>
        </w:drawing>
      </w:r>
    </w:p>
    <w:p w14:paraId="11A6AFB0" w14:textId="77777777" w:rsidR="00B95A85" w:rsidRDefault="00B211C5">
      <w:pPr>
        <w:pStyle w:val="Default"/>
        <w:spacing w:line="360" w:lineRule="auto"/>
        <w:ind w:firstLine="567"/>
        <w:jc w:val="both"/>
        <w:rPr>
          <w:color w:val="auto"/>
          <w:lang w:val="az-Latn-AZ"/>
        </w:rPr>
      </w:pPr>
      <w:r>
        <w:rPr>
          <w:color w:val="auto"/>
          <w:lang w:val="az-Latn-AZ"/>
        </w:rPr>
        <w:t xml:space="preserve">Bəyannamənin aşağı sağ küncdəki </w:t>
      </w:r>
      <w:r>
        <w:rPr>
          <w:b/>
          <w:bCs/>
          <w:color w:val="auto"/>
          <w:lang w:val="az-Latn-AZ"/>
        </w:rPr>
        <w:t xml:space="preserve">“Xüsusi otağın ştampı” </w:t>
      </w:r>
      <w:r>
        <w:rPr>
          <w:color w:val="auto"/>
          <w:lang w:val="az-Latn-AZ"/>
        </w:rPr>
        <w:t xml:space="preserve">çərçivəsində xüsusi otağın ştampı vurulur. </w:t>
      </w:r>
    </w:p>
    <w:p w14:paraId="42AEBC98" w14:textId="77777777" w:rsidR="00B95A85" w:rsidRDefault="00B211C5">
      <w:pPr>
        <w:spacing w:after="0" w:line="360" w:lineRule="auto"/>
        <w:ind w:firstLine="567"/>
        <w:jc w:val="both"/>
        <w:rPr>
          <w:rFonts w:ascii="Arial" w:hAnsi="Arial" w:cs="Arial"/>
          <w:sz w:val="24"/>
          <w:szCs w:val="24"/>
          <w:lang w:val="az-Latn-AZ"/>
        </w:rPr>
      </w:pPr>
      <w:r>
        <w:rPr>
          <w:rFonts w:ascii="Arial" w:hAnsi="Arial" w:cs="Arial"/>
          <w:sz w:val="24"/>
          <w:szCs w:val="24"/>
          <w:lang w:val="az-Latn-AZ"/>
        </w:rPr>
        <w:t>Bəyannamə vergi ödəyicisi tərəfindən birbaşa təqdim edildikdə poçt ştempelinin vurulma tarixi üzrə xanalar doldurulmur. Bəyannamə internet vasitəsi ilə təqdim edildikdə vergi orqanlarına aid olunan xanalar doldurulmur.</w:t>
      </w:r>
    </w:p>
    <w:sectPr w:rsidR="00B95A85" w:rsidSect="00752763">
      <w:footerReference w:type="default" r:id="rId19"/>
      <w:pgSz w:w="11906" w:h="16838"/>
      <w:pgMar w:top="1134" w:right="567" w:bottom="1134" w:left="1418"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4FC18" w14:textId="77777777" w:rsidR="001447DF" w:rsidRDefault="001447DF" w:rsidP="00B57E04">
      <w:pPr>
        <w:spacing w:after="0" w:line="240" w:lineRule="auto"/>
      </w:pPr>
      <w:r>
        <w:separator/>
      </w:r>
    </w:p>
  </w:endnote>
  <w:endnote w:type="continuationSeparator" w:id="0">
    <w:p w14:paraId="4960EE2C" w14:textId="77777777" w:rsidR="001447DF" w:rsidRDefault="001447DF" w:rsidP="00B57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AzLat">
    <w:altName w:val="Arial"/>
    <w:charset w:val="CC"/>
    <w:family w:val="swiss"/>
    <w:pitch w:val="variable"/>
    <w:sig w:usb0="00000201" w:usb1="00000000" w:usb2="00000000" w:usb3="00000000" w:csb0="00000004"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8192981"/>
      <w:docPartObj>
        <w:docPartGallery w:val="Page Numbers (Bottom of Page)"/>
        <w:docPartUnique/>
      </w:docPartObj>
    </w:sdtPr>
    <w:sdtEndPr>
      <w:rPr>
        <w:noProof/>
      </w:rPr>
    </w:sdtEndPr>
    <w:sdtContent>
      <w:p w14:paraId="5070B243" w14:textId="77777777" w:rsidR="00B57E04" w:rsidRDefault="00B57E04">
        <w:pPr>
          <w:pStyle w:val="a8"/>
          <w:jc w:val="right"/>
        </w:pPr>
        <w:r>
          <w:fldChar w:fldCharType="begin"/>
        </w:r>
        <w:r>
          <w:instrText xml:space="preserve"> PAGE   \* MERGEFORMAT </w:instrText>
        </w:r>
        <w:r>
          <w:fldChar w:fldCharType="separate"/>
        </w:r>
        <w:r>
          <w:rPr>
            <w:noProof/>
          </w:rPr>
          <w:t>2</w:t>
        </w:r>
        <w:r>
          <w:rPr>
            <w:noProof/>
          </w:rPr>
          <w:fldChar w:fldCharType="end"/>
        </w:r>
      </w:p>
    </w:sdtContent>
  </w:sdt>
  <w:p w14:paraId="0E738A23" w14:textId="77777777" w:rsidR="00B57E04" w:rsidRDefault="00B57E0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4C4C5" w14:textId="77777777" w:rsidR="001447DF" w:rsidRDefault="001447DF" w:rsidP="00B57E04">
      <w:pPr>
        <w:spacing w:after="0" w:line="240" w:lineRule="auto"/>
      </w:pPr>
      <w:r>
        <w:separator/>
      </w:r>
    </w:p>
  </w:footnote>
  <w:footnote w:type="continuationSeparator" w:id="0">
    <w:p w14:paraId="46E9D7F4" w14:textId="77777777" w:rsidR="001447DF" w:rsidRDefault="001447DF" w:rsidP="00B57E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122C7"/>
    <w:multiLevelType w:val="multilevel"/>
    <w:tmpl w:val="D97AABD0"/>
    <w:lvl w:ilvl="0">
      <w:start w:val="1"/>
      <w:numFmt w:val="bullet"/>
      <w:lvlText w:val=""/>
      <w:lvlJc w:val="left"/>
      <w:pPr>
        <w:tabs>
          <w:tab w:val="num" w:pos="1260"/>
        </w:tabs>
        <w:ind w:left="1260" w:hanging="360"/>
      </w:pPr>
      <w:rPr>
        <w:rFonts w:ascii="Symbol" w:hAnsi="Symbol" w:cs="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cs="Wingdings" w:hint="default"/>
      </w:rPr>
    </w:lvl>
    <w:lvl w:ilvl="3">
      <w:start w:val="1"/>
      <w:numFmt w:val="bullet"/>
      <w:lvlText w:val=""/>
      <w:lvlJc w:val="left"/>
      <w:pPr>
        <w:tabs>
          <w:tab w:val="num" w:pos="3420"/>
        </w:tabs>
        <w:ind w:left="3420" w:hanging="360"/>
      </w:pPr>
      <w:rPr>
        <w:rFonts w:ascii="Symbol" w:hAnsi="Symbol" w:cs="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cs="Wingdings" w:hint="default"/>
      </w:rPr>
    </w:lvl>
    <w:lvl w:ilvl="6">
      <w:start w:val="1"/>
      <w:numFmt w:val="bullet"/>
      <w:lvlText w:val=""/>
      <w:lvlJc w:val="left"/>
      <w:pPr>
        <w:tabs>
          <w:tab w:val="num" w:pos="5580"/>
        </w:tabs>
        <w:ind w:left="5580" w:hanging="360"/>
      </w:pPr>
      <w:rPr>
        <w:rFonts w:ascii="Symbol" w:hAnsi="Symbol" w:cs="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cs="Wingdings" w:hint="default"/>
      </w:rPr>
    </w:lvl>
  </w:abstractNum>
  <w:abstractNum w:abstractNumId="1" w15:restartNumberingAfterBreak="0">
    <w:nsid w:val="7BA40548"/>
    <w:multiLevelType w:val="multilevel"/>
    <w:tmpl w:val="95FC789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35879154">
    <w:abstractNumId w:val="0"/>
  </w:num>
  <w:num w:numId="2" w16cid:durableId="1116214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A85"/>
    <w:rsid w:val="001447DF"/>
    <w:rsid w:val="002D21D5"/>
    <w:rsid w:val="00306CAD"/>
    <w:rsid w:val="00332BA6"/>
    <w:rsid w:val="00470CCA"/>
    <w:rsid w:val="00496DD4"/>
    <w:rsid w:val="004C7AF3"/>
    <w:rsid w:val="00520651"/>
    <w:rsid w:val="005F34BF"/>
    <w:rsid w:val="006350CA"/>
    <w:rsid w:val="006C7483"/>
    <w:rsid w:val="00752763"/>
    <w:rsid w:val="007B4651"/>
    <w:rsid w:val="0091197F"/>
    <w:rsid w:val="00A21612"/>
    <w:rsid w:val="00A66E8D"/>
    <w:rsid w:val="00AE39D2"/>
    <w:rsid w:val="00B211C5"/>
    <w:rsid w:val="00B322EF"/>
    <w:rsid w:val="00B57E04"/>
    <w:rsid w:val="00B87001"/>
    <w:rsid w:val="00B9261C"/>
    <w:rsid w:val="00B95A85"/>
    <w:rsid w:val="00BD6985"/>
    <w:rsid w:val="00C364BF"/>
    <w:rsid w:val="00C64D56"/>
    <w:rsid w:val="00C96F19"/>
    <w:rsid w:val="00CF4572"/>
    <w:rsid w:val="00DB705B"/>
    <w:rsid w:val="00E819D2"/>
    <w:rsid w:val="00FB037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281CB"/>
  <w15:docId w15:val="{7EE1BDA0-B2C8-4D3C-83F7-8BA7E4A37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920B9B"/>
    <w:rPr>
      <w:rFonts w:ascii="Tahoma" w:hAnsi="Tahoma" w:cs="Tahoma"/>
      <w:sz w:val="16"/>
      <w:szCs w:val="16"/>
    </w:rPr>
  </w:style>
  <w:style w:type="character" w:customStyle="1" w:styleId="a5">
    <w:name w:val="Верхний колонтитул Знак"/>
    <w:basedOn w:val="a0"/>
    <w:link w:val="a6"/>
    <w:uiPriority w:val="99"/>
    <w:qFormat/>
    <w:rsid w:val="005F3034"/>
  </w:style>
  <w:style w:type="character" w:customStyle="1" w:styleId="a7">
    <w:name w:val="Нижний колонтитул Знак"/>
    <w:basedOn w:val="a0"/>
    <w:link w:val="a8"/>
    <w:uiPriority w:val="99"/>
    <w:qFormat/>
    <w:rsid w:val="005F3034"/>
  </w:style>
  <w:style w:type="paragraph" w:customStyle="1" w:styleId="Heading">
    <w:name w:val="Heading"/>
    <w:basedOn w:val="a"/>
    <w:next w:val="a9"/>
    <w:qFormat/>
    <w:pPr>
      <w:keepNext/>
      <w:spacing w:before="240" w:after="120"/>
    </w:pPr>
    <w:rPr>
      <w:rFonts w:ascii="Liberation Sans" w:eastAsia="Microsoft YaHei" w:hAnsi="Liberation Sans" w:cs="Mangal"/>
      <w:sz w:val="28"/>
      <w:szCs w:val="28"/>
    </w:rPr>
  </w:style>
  <w:style w:type="paragraph" w:styleId="a9">
    <w:name w:val="Body Text"/>
    <w:basedOn w:val="a"/>
    <w:pPr>
      <w:spacing w:after="140"/>
    </w:pPr>
  </w:style>
  <w:style w:type="paragraph" w:styleId="aa">
    <w:name w:val="List"/>
    <w:basedOn w:val="a9"/>
    <w:rPr>
      <w:rFonts w:cs="Mangal"/>
    </w:rPr>
  </w:style>
  <w:style w:type="paragraph" w:styleId="ab">
    <w:name w:val="caption"/>
    <w:basedOn w:val="a"/>
    <w:qFormat/>
    <w:rsid w:val="00920B9B"/>
    <w:pPr>
      <w:spacing w:after="0" w:line="240" w:lineRule="auto"/>
      <w:ind w:right="-1050"/>
      <w:jc w:val="center"/>
    </w:pPr>
    <w:rPr>
      <w:rFonts w:ascii="Arial AzLat" w:eastAsia="Times New Roman" w:hAnsi="Arial AzLat" w:cs="Times New Roman"/>
      <w:sz w:val="28"/>
      <w:szCs w:val="20"/>
      <w:lang w:val="en-US" w:eastAsia="ru-RU"/>
    </w:rPr>
  </w:style>
  <w:style w:type="paragraph" w:customStyle="1" w:styleId="Index">
    <w:name w:val="Index"/>
    <w:basedOn w:val="a"/>
    <w:qFormat/>
    <w:pPr>
      <w:suppressLineNumbers/>
    </w:pPr>
    <w:rPr>
      <w:rFonts w:cs="Mangal"/>
    </w:rPr>
  </w:style>
  <w:style w:type="paragraph" w:customStyle="1" w:styleId="Default">
    <w:name w:val="Default"/>
    <w:qFormat/>
    <w:rsid w:val="00F56998"/>
    <w:rPr>
      <w:rFonts w:ascii="Arial" w:eastAsia="Calibri" w:hAnsi="Arial" w:cs="Arial"/>
      <w:color w:val="000000"/>
      <w:sz w:val="24"/>
      <w:szCs w:val="24"/>
    </w:rPr>
  </w:style>
  <w:style w:type="paragraph" w:styleId="a4">
    <w:name w:val="Balloon Text"/>
    <w:basedOn w:val="a"/>
    <w:link w:val="a3"/>
    <w:uiPriority w:val="99"/>
    <w:semiHidden/>
    <w:unhideWhenUsed/>
    <w:qFormat/>
    <w:rsid w:val="00920B9B"/>
    <w:pPr>
      <w:spacing w:after="0" w:line="240" w:lineRule="auto"/>
    </w:pPr>
    <w:rPr>
      <w:rFonts w:ascii="Tahoma" w:hAnsi="Tahoma" w:cs="Tahoma"/>
      <w:sz w:val="16"/>
      <w:szCs w:val="16"/>
    </w:rPr>
  </w:style>
  <w:style w:type="paragraph" w:customStyle="1" w:styleId="HeaderandFooter">
    <w:name w:val="Header and Footer"/>
    <w:basedOn w:val="a"/>
    <w:qFormat/>
  </w:style>
  <w:style w:type="paragraph" w:styleId="a6">
    <w:name w:val="header"/>
    <w:basedOn w:val="a"/>
    <w:link w:val="a5"/>
    <w:uiPriority w:val="99"/>
    <w:unhideWhenUsed/>
    <w:rsid w:val="005F3034"/>
    <w:pPr>
      <w:tabs>
        <w:tab w:val="center" w:pos="4513"/>
        <w:tab w:val="right" w:pos="9026"/>
      </w:tabs>
      <w:spacing w:after="0" w:line="240" w:lineRule="auto"/>
    </w:pPr>
  </w:style>
  <w:style w:type="paragraph" w:styleId="a8">
    <w:name w:val="footer"/>
    <w:basedOn w:val="a"/>
    <w:link w:val="a7"/>
    <w:uiPriority w:val="99"/>
    <w:unhideWhenUsed/>
    <w:rsid w:val="005F3034"/>
    <w:pPr>
      <w:tabs>
        <w:tab w:val="center" w:pos="4513"/>
        <w:tab w:val="right" w:pos="9026"/>
      </w:tabs>
      <w:spacing w:after="0" w:line="240" w:lineRule="auto"/>
    </w:pPr>
  </w:style>
  <w:style w:type="character" w:styleId="ac">
    <w:name w:val="Emphasis"/>
    <w:basedOn w:val="a0"/>
    <w:uiPriority w:val="20"/>
    <w:qFormat/>
    <w:rsid w:val="006C7483"/>
    <w:rPr>
      <w:i/>
      <w:iCs/>
    </w:rPr>
  </w:style>
  <w:style w:type="character" w:customStyle="1" w:styleId="tm81">
    <w:name w:val="tm81"/>
    <w:qFormat/>
    <w:rsid w:val="00CF4572"/>
    <w:rPr>
      <w:rFonts w:ascii="Arial" w:hAnsi="Arial" w:cs="Arial"/>
      <w:sz w:val="24"/>
      <w:szCs w:val="24"/>
    </w:rPr>
  </w:style>
  <w:style w:type="paragraph" w:customStyle="1" w:styleId="Caption1">
    <w:name w:val="Caption1"/>
    <w:basedOn w:val="a"/>
    <w:qFormat/>
    <w:rsid w:val="00CF4572"/>
    <w:pPr>
      <w:suppressAutoHyphens/>
      <w:spacing w:before="20" w:after="20" w:line="240" w:lineRule="auto"/>
      <w:ind w:right="-1050"/>
      <w:jc w:val="center"/>
    </w:pPr>
    <w:rPr>
      <w:rFonts w:ascii="Arial AzLat" w:eastAsia="Times New Roman" w:hAnsi="Arial AzLat" w:cs="Arial AzLat"/>
      <w:color w:val="000000"/>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8729</Words>
  <Characters>4976</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Arif Alakbar</cp:lastModifiedBy>
  <cp:revision>10</cp:revision>
  <dcterms:created xsi:type="dcterms:W3CDTF">2025-10-29T10:51:00Z</dcterms:created>
  <dcterms:modified xsi:type="dcterms:W3CDTF">2026-04-06T06:37:00Z</dcterms:modified>
  <dc:language>az-Latn-AZ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