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3F72" w:rsidRPr="00723F72" w:rsidRDefault="00723F72" w:rsidP="00723F72">
      <w:pPr>
        <w:jc w:val="center"/>
        <w:rPr>
          <w:rFonts w:cs="Times Latin"/>
          <w:lang w:val="az-Latn-AZ"/>
        </w:rPr>
      </w:pPr>
    </w:p>
    <w:p w:rsidR="00723F72" w:rsidRPr="00723F72" w:rsidRDefault="00723F72" w:rsidP="00723F72">
      <w:pPr>
        <w:jc w:val="center"/>
        <w:outlineLvl w:val="0"/>
        <w:rPr>
          <w:b/>
          <w:bCs/>
          <w:lang w:val="az-Latn-AZ"/>
        </w:rPr>
      </w:pPr>
      <w:r w:rsidRPr="00723F72">
        <w:rPr>
          <w:b/>
          <w:bCs/>
          <w:lang w:val="az-Latn-AZ"/>
        </w:rPr>
        <w:t xml:space="preserve">AZƏRBAYCAN RESPUBLIKASI HÖKUMƏTİ </w:t>
      </w:r>
    </w:p>
    <w:p w:rsidR="00723F72" w:rsidRPr="00723F72" w:rsidRDefault="00723F72" w:rsidP="00723F72">
      <w:pPr>
        <w:jc w:val="center"/>
        <w:rPr>
          <w:b/>
          <w:bCs/>
          <w:lang w:val="az-Latn-AZ"/>
        </w:rPr>
      </w:pPr>
      <w:r w:rsidRPr="00723F72">
        <w:rPr>
          <w:b/>
          <w:bCs/>
          <w:lang w:val="az-Latn-AZ"/>
        </w:rPr>
        <w:t xml:space="preserve">VƏ </w:t>
      </w:r>
    </w:p>
    <w:p w:rsidR="00723F72" w:rsidRPr="00723F72" w:rsidRDefault="00723F72" w:rsidP="00723F72">
      <w:pPr>
        <w:jc w:val="center"/>
        <w:outlineLvl w:val="0"/>
        <w:rPr>
          <w:b/>
          <w:bCs/>
          <w:lang w:val="az-Latn-AZ"/>
        </w:rPr>
      </w:pPr>
      <w:r w:rsidRPr="00723F72">
        <w:rPr>
          <w:b/>
          <w:bCs/>
          <w:lang w:val="az-Latn-AZ"/>
        </w:rPr>
        <w:t>BİRLƏŞMIŞ ƏRƏB ƏMİRLİKLƏRİ HÖKUMƏTİ</w:t>
      </w:r>
    </w:p>
    <w:p w:rsidR="00723F72" w:rsidRPr="00723F72" w:rsidRDefault="00723F72" w:rsidP="00723F72">
      <w:pPr>
        <w:jc w:val="center"/>
        <w:outlineLvl w:val="0"/>
        <w:rPr>
          <w:b/>
          <w:bCs/>
          <w:lang w:val="az-Latn-AZ"/>
        </w:rPr>
      </w:pPr>
      <w:r w:rsidRPr="00723F72">
        <w:rPr>
          <w:b/>
          <w:bCs/>
          <w:lang w:val="az-Latn-AZ"/>
        </w:rPr>
        <w:t>ARASINDA GƏLİRLƏRƏ VƏ ƏMLAKA GÖRƏ VERGİLƏRƏ M</w:t>
      </w:r>
      <w:r w:rsidR="00275950">
        <w:rPr>
          <w:b/>
          <w:bCs/>
          <w:lang w:val="az-Latn-AZ"/>
        </w:rPr>
        <w:t>Ü</w:t>
      </w:r>
      <w:r w:rsidRPr="00723F72">
        <w:rPr>
          <w:b/>
          <w:bCs/>
          <w:lang w:val="az-Latn-AZ"/>
        </w:rPr>
        <w:t>NASIBƏTDƏ</w:t>
      </w:r>
    </w:p>
    <w:p w:rsidR="00723F72" w:rsidRPr="00723F72" w:rsidRDefault="00723F72" w:rsidP="00723F72">
      <w:pPr>
        <w:jc w:val="center"/>
        <w:outlineLvl w:val="0"/>
        <w:rPr>
          <w:b/>
          <w:bCs/>
          <w:lang w:val="az-Latn-AZ"/>
        </w:rPr>
      </w:pPr>
      <w:r w:rsidRPr="00723F72">
        <w:rPr>
          <w:b/>
          <w:bCs/>
          <w:lang w:val="az-Latn-AZ"/>
        </w:rPr>
        <w:t>İKİQAT VERGİTUTMANIN ARADAN QALDIRILMASI HAQQINDA</w:t>
      </w:r>
    </w:p>
    <w:p w:rsidR="00723F72" w:rsidRPr="00723F72" w:rsidRDefault="00723F72" w:rsidP="00723F72">
      <w:pPr>
        <w:jc w:val="center"/>
        <w:rPr>
          <w:b/>
          <w:bCs/>
          <w:lang w:val="az-Latn-AZ"/>
        </w:rPr>
      </w:pPr>
    </w:p>
    <w:p w:rsidR="00723F72" w:rsidRPr="00723F72" w:rsidRDefault="00723F72" w:rsidP="00723F72">
      <w:pPr>
        <w:jc w:val="center"/>
        <w:outlineLvl w:val="0"/>
        <w:rPr>
          <w:b/>
          <w:bCs/>
          <w:lang w:val="az-Latn-AZ"/>
        </w:rPr>
      </w:pPr>
      <w:r w:rsidRPr="00723F72">
        <w:rPr>
          <w:b/>
          <w:bCs/>
          <w:lang w:val="az-Latn-AZ"/>
        </w:rPr>
        <w:t>KONVENSİYA</w:t>
      </w:r>
    </w:p>
    <w:p w:rsidR="00723F72" w:rsidRPr="00723F72" w:rsidRDefault="00723F72" w:rsidP="00723F72">
      <w:pPr>
        <w:rPr>
          <w:lang w:val="az-Latn-AZ"/>
        </w:rPr>
      </w:pPr>
    </w:p>
    <w:p w:rsidR="00723F72" w:rsidRPr="00723F72" w:rsidRDefault="00723F72" w:rsidP="00723F72">
      <w:pPr>
        <w:jc w:val="both"/>
        <w:rPr>
          <w:lang w:val="az-Latn-AZ"/>
        </w:rPr>
      </w:pPr>
      <w:r w:rsidRPr="00723F72">
        <w:rPr>
          <w:lang w:val="az-Latn-AZ"/>
        </w:rPr>
        <w:t xml:space="preserve">Azərbaycan Respublikası Hökuməti və Birləşmiş Ərəb Əmirlikləri Hökuməti gəlirlərə və əmlaka görə vergilərə münasibətdə ikiqat </w:t>
      </w:r>
      <w:proofErr w:type="spellStart"/>
      <w:r w:rsidRPr="00723F72">
        <w:rPr>
          <w:lang w:val="az-Latn-AZ"/>
        </w:rPr>
        <w:t>vergitutmanın</w:t>
      </w:r>
      <w:proofErr w:type="spellEnd"/>
      <w:r w:rsidRPr="00723F72">
        <w:rPr>
          <w:lang w:val="az-Latn-AZ"/>
        </w:rPr>
        <w:t xml:space="preserve"> aradan qaldırılması haqqında Konvensiya bağlamaq məqsədi ilə aşağıdakılar barədə razılığa gəlmişlər:</w:t>
      </w:r>
    </w:p>
    <w:p w:rsidR="00723F72" w:rsidRPr="00723F72" w:rsidRDefault="00723F72" w:rsidP="00723F72">
      <w:pPr>
        <w:rPr>
          <w:lang w:val="az-Latn-AZ"/>
        </w:rPr>
      </w:pPr>
    </w:p>
    <w:p w:rsidR="00723F72" w:rsidRPr="00723F72" w:rsidRDefault="00723F72" w:rsidP="00723F72">
      <w:pPr>
        <w:jc w:val="center"/>
        <w:outlineLvl w:val="0"/>
        <w:rPr>
          <w:b/>
          <w:bCs/>
          <w:lang w:val="az-Latn-AZ"/>
        </w:rPr>
      </w:pPr>
      <w:r w:rsidRPr="00723F72">
        <w:rPr>
          <w:b/>
          <w:bCs/>
          <w:lang w:val="az-Latn-AZ"/>
        </w:rPr>
        <w:t>FƏSİL I</w:t>
      </w:r>
    </w:p>
    <w:p w:rsidR="00723F72" w:rsidRPr="00723F72" w:rsidRDefault="00723F72" w:rsidP="00723F72">
      <w:pPr>
        <w:jc w:val="center"/>
        <w:rPr>
          <w:b/>
          <w:bCs/>
          <w:lang w:val="az-Latn-AZ"/>
        </w:rPr>
      </w:pPr>
      <w:r w:rsidRPr="00723F72">
        <w:rPr>
          <w:b/>
          <w:bCs/>
          <w:lang w:val="az-Latn-AZ"/>
        </w:rPr>
        <w:t>KONVENSİYANIN ƏHATƏ DAİRƏSİ</w:t>
      </w:r>
    </w:p>
    <w:p w:rsidR="00723F72" w:rsidRPr="00723F72" w:rsidRDefault="00723F72" w:rsidP="00723F72">
      <w:pPr>
        <w:jc w:val="center"/>
        <w:rPr>
          <w:b/>
          <w:bCs/>
          <w:lang w:val="az-Latn-AZ"/>
        </w:rPr>
      </w:pPr>
    </w:p>
    <w:p w:rsidR="00723F72" w:rsidRPr="00723F72" w:rsidRDefault="00723F72" w:rsidP="00723F72">
      <w:pPr>
        <w:jc w:val="center"/>
        <w:outlineLvl w:val="0"/>
        <w:rPr>
          <w:b/>
          <w:bCs/>
          <w:lang w:val="az-Latn-AZ"/>
        </w:rPr>
      </w:pPr>
      <w:r w:rsidRPr="00723F72">
        <w:rPr>
          <w:b/>
          <w:bCs/>
          <w:lang w:val="az-Latn-AZ"/>
        </w:rPr>
        <w:t>Maddə 1</w:t>
      </w:r>
    </w:p>
    <w:p w:rsidR="00723F72" w:rsidRPr="00723F72" w:rsidRDefault="00723F72" w:rsidP="00723F72">
      <w:pPr>
        <w:jc w:val="center"/>
        <w:rPr>
          <w:b/>
          <w:bCs/>
          <w:lang w:val="az-Latn-AZ"/>
        </w:rPr>
      </w:pPr>
      <w:r w:rsidRPr="00723F72">
        <w:rPr>
          <w:b/>
          <w:bCs/>
          <w:lang w:val="az-Latn-AZ"/>
        </w:rPr>
        <w:t xml:space="preserve">Əhatə olunan </w:t>
      </w:r>
      <w:proofErr w:type="spellStart"/>
      <w:r w:rsidRPr="00723F72">
        <w:rPr>
          <w:b/>
          <w:bCs/>
          <w:lang w:val="az-Latn-AZ"/>
        </w:rPr>
        <w:t>єəxslər</w:t>
      </w:r>
      <w:proofErr w:type="spellEnd"/>
    </w:p>
    <w:p w:rsidR="00723F72" w:rsidRPr="00723F72" w:rsidRDefault="00723F72" w:rsidP="00723F72">
      <w:pPr>
        <w:rPr>
          <w:lang w:val="az-Latn-AZ"/>
        </w:rPr>
      </w:pPr>
    </w:p>
    <w:p w:rsidR="00723F72" w:rsidRPr="00723F72" w:rsidRDefault="00723F72" w:rsidP="00723F72">
      <w:pPr>
        <w:jc w:val="both"/>
        <w:rPr>
          <w:lang w:val="az-Latn-AZ"/>
        </w:rPr>
      </w:pPr>
      <w:r w:rsidRPr="00723F72">
        <w:rPr>
          <w:lang w:val="az-Latn-AZ"/>
        </w:rPr>
        <w:t>Bu Konvensiya, Razılığa gələn Dövlətlərdən birinin və ya hər ikisinin rezidenti olan şəxslərə tətbiq edilir.</w:t>
      </w:r>
    </w:p>
    <w:p w:rsidR="00723F72" w:rsidRPr="00723F72" w:rsidRDefault="00723F72" w:rsidP="00723F72">
      <w:pPr>
        <w:rPr>
          <w:lang w:val="az-Latn-AZ"/>
        </w:rPr>
      </w:pPr>
    </w:p>
    <w:p w:rsidR="00723F72" w:rsidRPr="00723F72" w:rsidRDefault="00723F72" w:rsidP="00723F72">
      <w:pPr>
        <w:jc w:val="center"/>
        <w:outlineLvl w:val="0"/>
        <w:rPr>
          <w:b/>
          <w:bCs/>
          <w:lang w:val="az-Latn-AZ"/>
        </w:rPr>
      </w:pPr>
      <w:r w:rsidRPr="00723F72">
        <w:rPr>
          <w:b/>
          <w:bCs/>
          <w:lang w:val="az-Latn-AZ"/>
        </w:rPr>
        <w:t>Maddə 2</w:t>
      </w:r>
    </w:p>
    <w:p w:rsidR="00723F72" w:rsidRPr="00723F72" w:rsidRDefault="00723F72" w:rsidP="00723F72">
      <w:pPr>
        <w:jc w:val="center"/>
        <w:rPr>
          <w:b/>
          <w:bCs/>
          <w:lang w:val="az-Latn-AZ"/>
        </w:rPr>
      </w:pPr>
      <w:r w:rsidRPr="00723F72">
        <w:rPr>
          <w:b/>
          <w:bCs/>
          <w:lang w:val="az-Latn-AZ"/>
        </w:rPr>
        <w:t>Əhatə olunan vergilər</w:t>
      </w:r>
    </w:p>
    <w:p w:rsidR="00723F72" w:rsidRPr="00723F72" w:rsidRDefault="00723F72" w:rsidP="00723F72">
      <w:pPr>
        <w:rPr>
          <w:lang w:val="az-Latn-AZ"/>
        </w:rPr>
      </w:pPr>
    </w:p>
    <w:p w:rsidR="00723F72" w:rsidRPr="00723F72" w:rsidRDefault="00723F72" w:rsidP="00723F72">
      <w:pPr>
        <w:jc w:val="both"/>
        <w:rPr>
          <w:lang w:val="az-Latn-AZ"/>
        </w:rPr>
      </w:pPr>
      <w:r w:rsidRPr="00723F72">
        <w:rPr>
          <w:lang w:val="az-Latn-AZ"/>
        </w:rPr>
        <w:t xml:space="preserve">1. Bu Konvensiya, </w:t>
      </w:r>
      <w:proofErr w:type="spellStart"/>
      <w:r w:rsidRPr="00723F72">
        <w:rPr>
          <w:lang w:val="az-Latn-AZ"/>
        </w:rPr>
        <w:t>vergitutma</w:t>
      </w:r>
      <w:proofErr w:type="spellEnd"/>
      <w:r w:rsidRPr="00723F72">
        <w:rPr>
          <w:lang w:val="az-Latn-AZ"/>
        </w:rPr>
        <w:t xml:space="preserve"> üsulundan asılı olmayaraq, Razılığa gələn Dövlət və ya onun inzibati-ərazi bölmələri və ya yerli hakimiyyət orqanları, yaxud yerli hökumətləri tərəfindən gəlirlərə və əmlaka görə tutulan vergilərə tətbiq edilir. </w:t>
      </w:r>
    </w:p>
    <w:p w:rsidR="00723F72" w:rsidRPr="00723F72" w:rsidRDefault="00723F72" w:rsidP="00723F72">
      <w:pPr>
        <w:rPr>
          <w:lang w:val="az-Latn-AZ"/>
        </w:rPr>
      </w:pPr>
    </w:p>
    <w:p w:rsidR="00723F72" w:rsidRPr="00723F72" w:rsidRDefault="00723F72" w:rsidP="00723F72">
      <w:pPr>
        <w:jc w:val="both"/>
        <w:rPr>
          <w:lang w:val="az-Latn-AZ"/>
        </w:rPr>
      </w:pPr>
      <w:r w:rsidRPr="00723F72">
        <w:rPr>
          <w:lang w:val="az-Latn-AZ"/>
        </w:rPr>
        <w:t xml:space="preserve">2. Gəlirlərə və əmlaka görə vergilərə - gəlirin ümumi məbləğindən, əmlakın ümumi dəyərindən və ya gəlirin və ya əmlakın </w:t>
      </w:r>
      <w:proofErr w:type="spellStart"/>
      <w:r w:rsidRPr="00723F72">
        <w:rPr>
          <w:lang w:val="az-Latn-AZ"/>
        </w:rPr>
        <w:t>elementlərindən</w:t>
      </w:r>
      <w:proofErr w:type="spellEnd"/>
      <w:r w:rsidRPr="00723F72">
        <w:rPr>
          <w:lang w:val="az-Latn-AZ"/>
        </w:rPr>
        <w:t xml:space="preserve"> tutulan bütün vergilər, o cümlədən, daşınan və ya daşınmaz əmlakın özgəninkiləşdirilməsindən gəlirlərdən vergilər, müəssisələr tərəfindən ödənilən əmək haqqı və ya maaşların ümumi </w:t>
      </w:r>
      <w:proofErr w:type="spellStart"/>
      <w:r w:rsidRPr="00723F72">
        <w:rPr>
          <w:lang w:val="az-Latn-AZ"/>
        </w:rPr>
        <w:t>məbləğlərindən</w:t>
      </w:r>
      <w:proofErr w:type="spellEnd"/>
      <w:r w:rsidRPr="00723F72">
        <w:rPr>
          <w:lang w:val="az-Latn-AZ"/>
        </w:rPr>
        <w:t xml:space="preserve"> vergilər, həmçinin əmlakın dəyərinin artımından vergilər aiddir. </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3. Konvensiyanın tətbiq edildiyi mövcud vergilər xüsusilə </w:t>
      </w:r>
      <w:proofErr w:type="spellStart"/>
      <w:r w:rsidRPr="00723F72">
        <w:rPr>
          <w:lang w:val="az-Latn-AZ"/>
        </w:rPr>
        <w:t>aşağıdakılardır</w:t>
      </w:r>
      <w:proofErr w:type="spellEnd"/>
      <w:r w:rsidRPr="00723F72">
        <w:rPr>
          <w:lang w:val="az-Latn-AZ"/>
        </w:rPr>
        <w:t>:</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(a) Azərbaycan Respublikasında:</w:t>
      </w:r>
    </w:p>
    <w:p w:rsidR="00723F72" w:rsidRPr="00723F72" w:rsidRDefault="00723F72" w:rsidP="00723F72">
      <w:pPr>
        <w:jc w:val="both"/>
        <w:rPr>
          <w:lang w:val="az-Latn-AZ"/>
        </w:rPr>
      </w:pPr>
    </w:p>
    <w:p w:rsidR="00723F72" w:rsidRPr="00723F72" w:rsidRDefault="00723F72" w:rsidP="00723F72">
      <w:pPr>
        <w:ind w:firstLine="708"/>
        <w:jc w:val="both"/>
        <w:rPr>
          <w:lang w:val="az-Latn-AZ"/>
        </w:rPr>
      </w:pPr>
      <w:r w:rsidRPr="00723F72">
        <w:rPr>
          <w:lang w:val="az-Latn-AZ"/>
        </w:rPr>
        <w:t>(i) hüquqi şəxslərin mənfəət vergisi;</w:t>
      </w:r>
    </w:p>
    <w:p w:rsidR="00723F72" w:rsidRPr="00723F72" w:rsidRDefault="00723F72" w:rsidP="00723F72">
      <w:pPr>
        <w:ind w:firstLine="708"/>
        <w:jc w:val="both"/>
        <w:rPr>
          <w:lang w:val="az-Latn-AZ"/>
        </w:rPr>
      </w:pPr>
      <w:r w:rsidRPr="00723F72">
        <w:rPr>
          <w:lang w:val="az-Latn-AZ"/>
        </w:rPr>
        <w:t>(</w:t>
      </w:r>
      <w:proofErr w:type="spellStart"/>
      <w:r w:rsidRPr="00723F72">
        <w:rPr>
          <w:lang w:val="az-Latn-AZ"/>
        </w:rPr>
        <w:t>ii</w:t>
      </w:r>
      <w:proofErr w:type="spellEnd"/>
      <w:r w:rsidRPr="00723F72">
        <w:rPr>
          <w:lang w:val="az-Latn-AZ"/>
        </w:rPr>
        <w:t>) fiziki şəxslərin gəlir vergisi;</w:t>
      </w:r>
    </w:p>
    <w:p w:rsidR="00723F72" w:rsidRPr="00723F72" w:rsidRDefault="00723F72" w:rsidP="00723F72">
      <w:pPr>
        <w:ind w:firstLine="708"/>
        <w:jc w:val="both"/>
        <w:rPr>
          <w:lang w:val="az-Latn-AZ"/>
        </w:rPr>
      </w:pPr>
      <w:r w:rsidRPr="00723F72">
        <w:rPr>
          <w:lang w:val="az-Latn-AZ"/>
        </w:rPr>
        <w:t>(</w:t>
      </w:r>
      <w:proofErr w:type="spellStart"/>
      <w:r w:rsidRPr="00723F72">
        <w:rPr>
          <w:lang w:val="az-Latn-AZ"/>
        </w:rPr>
        <w:t>iii</w:t>
      </w:r>
      <w:proofErr w:type="spellEnd"/>
      <w:r w:rsidRPr="00723F72">
        <w:rPr>
          <w:lang w:val="az-Latn-AZ"/>
        </w:rPr>
        <w:t>) əmlak vergisi</w:t>
      </w:r>
    </w:p>
    <w:p w:rsidR="00723F72" w:rsidRPr="00723F72" w:rsidRDefault="00723F72" w:rsidP="00723F72">
      <w:pPr>
        <w:ind w:firstLine="708"/>
        <w:jc w:val="both"/>
        <w:rPr>
          <w:lang w:val="az-Latn-AZ"/>
        </w:rPr>
      </w:pPr>
      <w:r w:rsidRPr="00723F72">
        <w:rPr>
          <w:lang w:val="az-Latn-AZ"/>
        </w:rPr>
        <w:t>(bundan sonra “Azərbaycan vergisi” adlanır);</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(b) Birləşmiş Ərəb </w:t>
      </w:r>
      <w:proofErr w:type="spellStart"/>
      <w:r w:rsidRPr="00723F72">
        <w:rPr>
          <w:lang w:val="az-Latn-AZ"/>
        </w:rPr>
        <w:t>Əmirliklərində</w:t>
      </w:r>
      <w:proofErr w:type="spellEnd"/>
      <w:r w:rsidRPr="00723F72">
        <w:rPr>
          <w:lang w:val="az-Latn-AZ"/>
        </w:rPr>
        <w:t>:</w:t>
      </w:r>
    </w:p>
    <w:p w:rsidR="00723F72" w:rsidRPr="00723F72" w:rsidRDefault="00723F72" w:rsidP="00723F72">
      <w:pPr>
        <w:jc w:val="both"/>
        <w:rPr>
          <w:lang w:val="az-Latn-AZ"/>
        </w:rPr>
      </w:pPr>
    </w:p>
    <w:p w:rsidR="00723F72" w:rsidRPr="00723F72" w:rsidRDefault="00723F72" w:rsidP="00723F72">
      <w:pPr>
        <w:ind w:firstLine="708"/>
        <w:jc w:val="both"/>
        <w:rPr>
          <w:lang w:val="az-Latn-AZ"/>
        </w:rPr>
      </w:pPr>
      <w:r w:rsidRPr="00723F72">
        <w:rPr>
          <w:lang w:val="az-Latn-AZ"/>
        </w:rPr>
        <w:t>(i) gəlir vergisi;</w:t>
      </w:r>
    </w:p>
    <w:p w:rsidR="00723F72" w:rsidRPr="00723F72" w:rsidRDefault="00723F72" w:rsidP="00723F72">
      <w:pPr>
        <w:ind w:firstLine="708"/>
        <w:jc w:val="both"/>
        <w:rPr>
          <w:lang w:val="az-Latn-AZ"/>
        </w:rPr>
      </w:pPr>
      <w:r w:rsidRPr="00723F72">
        <w:rPr>
          <w:lang w:val="az-Latn-AZ"/>
        </w:rPr>
        <w:t>(</w:t>
      </w:r>
      <w:proofErr w:type="spellStart"/>
      <w:r w:rsidRPr="00723F72">
        <w:rPr>
          <w:lang w:val="az-Latn-AZ"/>
        </w:rPr>
        <w:t>ii</w:t>
      </w:r>
      <w:proofErr w:type="spellEnd"/>
      <w:r w:rsidRPr="00723F72">
        <w:rPr>
          <w:lang w:val="az-Latn-AZ"/>
        </w:rPr>
        <w:t>) korporativ vergi</w:t>
      </w:r>
    </w:p>
    <w:p w:rsidR="00723F72" w:rsidRPr="00723F72" w:rsidRDefault="00723F72" w:rsidP="00723F72">
      <w:pPr>
        <w:jc w:val="both"/>
        <w:rPr>
          <w:lang w:val="az-Latn-AZ"/>
        </w:rPr>
      </w:pPr>
      <w:r w:rsidRPr="00723F72">
        <w:rPr>
          <w:lang w:val="az-Latn-AZ"/>
        </w:rPr>
        <w:tab/>
        <w:t>(bundan sonra “Birləşmiş Ərəb Əmirlikləri vergisi” adlanır).</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lastRenderedPageBreak/>
        <w:t xml:space="preserve">4. Bu Konvensiya, həmçinin, onun imzalandığı tarixdən sonra mövcud vergilərə əlavə olaraq və ya onların əvəzinə tətbiq edilən istənilən eyni və ya mahiyyətcə oxşar vergilərə də tətbiq edilir. Razılığa gələn Dövlətlərin səlahiyyətli orqanları öz müvafiq vergi </w:t>
      </w:r>
      <w:proofErr w:type="spellStart"/>
      <w:r w:rsidRPr="00723F72">
        <w:rPr>
          <w:lang w:val="az-Latn-AZ"/>
        </w:rPr>
        <w:t>qanunvericiliklərində</w:t>
      </w:r>
      <w:proofErr w:type="spellEnd"/>
      <w:r w:rsidRPr="00723F72">
        <w:rPr>
          <w:lang w:val="az-Latn-AZ"/>
        </w:rPr>
        <w:t xml:space="preserve"> baş verən hər bir əhəmiyyətli dəyişiklik barədə bir-birini xəbərdar edirlər.</w:t>
      </w:r>
    </w:p>
    <w:p w:rsidR="00723F72" w:rsidRPr="00723F72" w:rsidRDefault="00723F72" w:rsidP="00723F72">
      <w:pPr>
        <w:rPr>
          <w:lang w:val="az-Latn-AZ"/>
        </w:rPr>
      </w:pPr>
    </w:p>
    <w:p w:rsidR="00723F72" w:rsidRPr="00723F72" w:rsidRDefault="00723F72" w:rsidP="00723F72">
      <w:pPr>
        <w:jc w:val="center"/>
        <w:outlineLvl w:val="0"/>
        <w:rPr>
          <w:b/>
          <w:bCs/>
          <w:lang w:val="az-Latn-AZ"/>
        </w:rPr>
      </w:pPr>
      <w:r w:rsidRPr="00723F72">
        <w:rPr>
          <w:b/>
          <w:bCs/>
          <w:lang w:val="az-Latn-AZ"/>
        </w:rPr>
        <w:t>FƏSİL II</w:t>
      </w:r>
    </w:p>
    <w:p w:rsidR="00723F72" w:rsidRPr="00723F72" w:rsidRDefault="00723F72" w:rsidP="00723F72">
      <w:pPr>
        <w:jc w:val="center"/>
        <w:rPr>
          <w:b/>
          <w:bCs/>
          <w:lang w:val="az-Latn-AZ"/>
        </w:rPr>
      </w:pPr>
      <w:r w:rsidRPr="00723F72">
        <w:rPr>
          <w:b/>
          <w:bCs/>
          <w:lang w:val="az-Latn-AZ"/>
        </w:rPr>
        <w:t>ANLAYIŞLAR</w:t>
      </w:r>
    </w:p>
    <w:p w:rsidR="00723F72" w:rsidRPr="00723F72" w:rsidRDefault="00723F72" w:rsidP="00723F72">
      <w:pPr>
        <w:jc w:val="center"/>
        <w:rPr>
          <w:b/>
          <w:bCs/>
          <w:lang w:val="az-Latn-AZ"/>
        </w:rPr>
      </w:pPr>
    </w:p>
    <w:p w:rsidR="00723F72" w:rsidRPr="00723F72" w:rsidRDefault="00723F72" w:rsidP="00723F72">
      <w:pPr>
        <w:jc w:val="center"/>
        <w:outlineLvl w:val="0"/>
        <w:rPr>
          <w:b/>
          <w:bCs/>
          <w:lang w:val="az-Latn-AZ"/>
        </w:rPr>
      </w:pPr>
      <w:r w:rsidRPr="00723F72">
        <w:rPr>
          <w:b/>
          <w:bCs/>
          <w:lang w:val="az-Latn-AZ"/>
        </w:rPr>
        <w:t>Maddə 3</w:t>
      </w:r>
    </w:p>
    <w:p w:rsidR="00723F72" w:rsidRPr="00723F72" w:rsidRDefault="00723F72" w:rsidP="00723F72">
      <w:pPr>
        <w:jc w:val="center"/>
        <w:rPr>
          <w:b/>
          <w:bCs/>
          <w:lang w:val="az-Latn-AZ"/>
        </w:rPr>
      </w:pPr>
      <w:r w:rsidRPr="00723F72">
        <w:rPr>
          <w:b/>
          <w:bCs/>
          <w:lang w:val="az-Latn-AZ"/>
        </w:rPr>
        <w:t>Ümumi anlayışlar</w:t>
      </w:r>
    </w:p>
    <w:p w:rsidR="00723F72" w:rsidRPr="00723F72" w:rsidRDefault="00723F72" w:rsidP="00723F72">
      <w:pPr>
        <w:rPr>
          <w:lang w:val="az-Latn-AZ"/>
        </w:rPr>
      </w:pPr>
    </w:p>
    <w:p w:rsidR="00723F72" w:rsidRPr="00723F72" w:rsidRDefault="00723F72" w:rsidP="00723F72">
      <w:pPr>
        <w:rPr>
          <w:lang w:val="az-Latn-AZ"/>
        </w:rPr>
      </w:pPr>
      <w:r w:rsidRPr="00723F72">
        <w:rPr>
          <w:lang w:val="az-Latn-AZ"/>
        </w:rPr>
        <w:t>1. Kontekstdən başqa məna alınmırsa, bu Konvensiyanın məqsədləri üçün:</w:t>
      </w:r>
    </w:p>
    <w:p w:rsidR="00723F72" w:rsidRPr="00723F72" w:rsidRDefault="00723F72" w:rsidP="00723F72">
      <w:pPr>
        <w:rPr>
          <w:lang w:val="az-Latn-AZ"/>
        </w:rPr>
      </w:pPr>
    </w:p>
    <w:p w:rsidR="00723F72" w:rsidRPr="00723F72" w:rsidRDefault="00723F72" w:rsidP="00723F72">
      <w:pPr>
        <w:jc w:val="both"/>
        <w:rPr>
          <w:lang w:val="az-Latn-AZ"/>
        </w:rPr>
      </w:pPr>
      <w:r w:rsidRPr="00723F72">
        <w:rPr>
          <w:lang w:val="az-Latn-AZ"/>
        </w:rPr>
        <w:t xml:space="preserve">(a) “Azərbaycan” termini - Xəzər dənizinin (gölünün) Azərbaycan Respublikasına mənsub olan sektoru və Azərbaycan Respublikasının üzərindəki hava məkanı da daxil olmaqla, yerin təki, dənizin dibi və təbii sərvətlərə münasibətdə Azərbaycan Respublikasının suveren hüquqlarının və </w:t>
      </w:r>
      <w:proofErr w:type="spellStart"/>
      <w:r w:rsidRPr="00723F72">
        <w:rPr>
          <w:lang w:val="az-Latn-AZ"/>
        </w:rPr>
        <w:t>yurisdiksiyasının</w:t>
      </w:r>
      <w:proofErr w:type="spellEnd"/>
      <w:r w:rsidRPr="00723F72">
        <w:rPr>
          <w:lang w:val="az-Latn-AZ"/>
        </w:rPr>
        <w:t xml:space="preserve"> tətbiq edildiyi Azərbaycan Respublikası ərazisini, habelə, beynəlxalq hüquqa və Azərbaycan Respublikasının qanunvericiliyinə müvafiq olaraq müəyyən edilmiş və gələcəkdə müəyyən edilə bilən istənilən digər ərazini bildirir;</w:t>
      </w:r>
    </w:p>
    <w:p w:rsidR="00723F72" w:rsidRPr="00723F72" w:rsidRDefault="00723F72" w:rsidP="00723F72">
      <w:pPr>
        <w:rPr>
          <w:lang w:val="az-Latn-AZ"/>
        </w:rPr>
      </w:pPr>
    </w:p>
    <w:p w:rsidR="00723F72" w:rsidRPr="00723F72" w:rsidRDefault="00723F72" w:rsidP="00723F72">
      <w:pPr>
        <w:jc w:val="both"/>
        <w:rPr>
          <w:lang w:val="az-Latn-AZ"/>
        </w:rPr>
      </w:pPr>
      <w:r w:rsidRPr="00723F72">
        <w:rPr>
          <w:lang w:val="az-Latn-AZ"/>
        </w:rPr>
        <w:t xml:space="preserve">(b) “Birləşmiş Ərəb Əmirlikləri” termini – Birləşmiş Ərəb </w:t>
      </w:r>
      <w:proofErr w:type="spellStart"/>
      <w:r w:rsidRPr="00723F72">
        <w:rPr>
          <w:lang w:val="az-Latn-AZ"/>
        </w:rPr>
        <w:t>Əmirliklərini</w:t>
      </w:r>
      <w:proofErr w:type="spellEnd"/>
      <w:r w:rsidRPr="00723F72">
        <w:rPr>
          <w:lang w:val="az-Latn-AZ"/>
        </w:rPr>
        <w:t xml:space="preserve"> bildirir və coğrafi mənada ərazi dənizi və dənizaltı ərazilər də daxil olmaqla Birləşmiş Ərəb </w:t>
      </w:r>
      <w:proofErr w:type="spellStart"/>
      <w:r w:rsidRPr="00723F72">
        <w:rPr>
          <w:lang w:val="az-Latn-AZ"/>
        </w:rPr>
        <w:t>Əmirliklərinin</w:t>
      </w:r>
      <w:proofErr w:type="spellEnd"/>
      <w:r w:rsidRPr="00723F72">
        <w:rPr>
          <w:lang w:val="az-Latn-AZ"/>
        </w:rPr>
        <w:t xml:space="preserve"> ərazisi və adalarını, həmçinin Birləşmiş Ərəb </w:t>
      </w:r>
      <w:proofErr w:type="spellStart"/>
      <w:r w:rsidRPr="00723F72">
        <w:rPr>
          <w:lang w:val="az-Latn-AZ"/>
        </w:rPr>
        <w:t>Əmirliklərinin</w:t>
      </w:r>
      <w:proofErr w:type="spellEnd"/>
      <w:r w:rsidRPr="00723F72">
        <w:rPr>
          <w:lang w:val="az-Latn-AZ"/>
        </w:rPr>
        <w:t xml:space="preserve"> özünün daxili qanunvericiliyi və dəniz sularında olan təbii, bioloji və mineral resursların kəşfiyyatı və </w:t>
      </w:r>
      <w:proofErr w:type="spellStart"/>
      <w:r w:rsidRPr="00723F72">
        <w:rPr>
          <w:lang w:val="az-Latn-AZ"/>
        </w:rPr>
        <w:t>işlənməsinə</w:t>
      </w:r>
      <w:proofErr w:type="spellEnd"/>
      <w:r w:rsidRPr="00723F72">
        <w:rPr>
          <w:lang w:val="az-Latn-AZ"/>
        </w:rPr>
        <w:t xml:space="preserve"> dair beynəlxalq hüquqa müvafiq olaraq öz suveren hüquqlarını tətbiq etdiyi eksklüziv iqtisadi zona və kontinental şelfi ifadə edir;</w:t>
      </w:r>
    </w:p>
    <w:p w:rsidR="00723F72" w:rsidRPr="00723F72" w:rsidRDefault="00723F72" w:rsidP="00723F72">
      <w:pPr>
        <w:rPr>
          <w:lang w:val="az-Latn-AZ"/>
        </w:rPr>
      </w:pPr>
    </w:p>
    <w:p w:rsidR="00723F72" w:rsidRPr="00723F72" w:rsidRDefault="00723F72" w:rsidP="00723F72">
      <w:pPr>
        <w:jc w:val="both"/>
        <w:rPr>
          <w:lang w:val="az-Latn-AZ"/>
        </w:rPr>
      </w:pPr>
      <w:r w:rsidRPr="00723F72">
        <w:rPr>
          <w:lang w:val="az-Latn-AZ"/>
        </w:rPr>
        <w:t xml:space="preserve">(c) “Razılığa gələn Dövlət” və “Razılığa gələn digər Dövlət” terminləri - kontekstdən asılı olaraq Azərbaycanı və ya Birləşmiş Ərəb </w:t>
      </w:r>
      <w:proofErr w:type="spellStart"/>
      <w:r w:rsidRPr="00723F72">
        <w:rPr>
          <w:lang w:val="az-Latn-AZ"/>
        </w:rPr>
        <w:t>Əmirliklərini</w:t>
      </w:r>
      <w:proofErr w:type="spellEnd"/>
      <w:r w:rsidRPr="00723F72">
        <w:rPr>
          <w:lang w:val="az-Latn-AZ"/>
        </w:rPr>
        <w:t xml:space="preserve"> bildirir;</w:t>
      </w:r>
    </w:p>
    <w:p w:rsidR="00723F72" w:rsidRPr="00723F72" w:rsidRDefault="00723F72" w:rsidP="00723F72">
      <w:pPr>
        <w:rPr>
          <w:lang w:val="az-Latn-AZ"/>
        </w:rPr>
      </w:pPr>
    </w:p>
    <w:p w:rsidR="00723F72" w:rsidRPr="00723F72" w:rsidRDefault="00723F72" w:rsidP="00723F72">
      <w:pPr>
        <w:jc w:val="both"/>
        <w:rPr>
          <w:lang w:val="az-Latn-AZ"/>
        </w:rPr>
      </w:pPr>
      <w:r w:rsidRPr="00723F72">
        <w:rPr>
          <w:lang w:val="az-Latn-AZ"/>
        </w:rPr>
        <w:t xml:space="preserve">(d) “şəxs”  termini - fiziki şəxsi, şirkəti və şəxslərin hər hansı digər </w:t>
      </w:r>
      <w:proofErr w:type="spellStart"/>
      <w:r w:rsidRPr="00723F72">
        <w:rPr>
          <w:lang w:val="az-Latn-AZ"/>
        </w:rPr>
        <w:t>birliklərini</w:t>
      </w:r>
      <w:proofErr w:type="spellEnd"/>
      <w:r w:rsidRPr="00723F72">
        <w:rPr>
          <w:lang w:val="az-Latn-AZ"/>
        </w:rPr>
        <w:t xml:space="preserve"> bildirir;</w:t>
      </w:r>
    </w:p>
    <w:p w:rsidR="00723F72" w:rsidRPr="00723F72" w:rsidRDefault="00723F72" w:rsidP="00723F72">
      <w:pPr>
        <w:rPr>
          <w:lang w:val="az-Latn-AZ"/>
        </w:rPr>
      </w:pPr>
    </w:p>
    <w:p w:rsidR="00723F72" w:rsidRPr="00723F72" w:rsidRDefault="00723F72" w:rsidP="00723F72">
      <w:pPr>
        <w:jc w:val="both"/>
        <w:rPr>
          <w:lang w:val="az-Latn-AZ"/>
        </w:rPr>
      </w:pPr>
      <w:r w:rsidRPr="00723F72">
        <w:rPr>
          <w:lang w:val="az-Latn-AZ"/>
        </w:rPr>
        <w:t>(e) “şirkət” termini – hər hansı korporativ qurumu və ya vergi məqsədləri üçün korporativ qurum kimi baxılan hər hansı təşkilatı bildirir;</w:t>
      </w:r>
    </w:p>
    <w:p w:rsidR="00723F72" w:rsidRPr="00723F72" w:rsidRDefault="00723F72" w:rsidP="00723F72">
      <w:pPr>
        <w:rPr>
          <w:lang w:val="az-Latn-AZ"/>
        </w:rPr>
      </w:pPr>
    </w:p>
    <w:p w:rsidR="00723F72" w:rsidRPr="00723F72" w:rsidRDefault="00723F72" w:rsidP="00723F72">
      <w:pPr>
        <w:jc w:val="both"/>
        <w:rPr>
          <w:lang w:val="az-Latn-AZ"/>
        </w:rPr>
      </w:pPr>
      <w:r w:rsidRPr="00723F72">
        <w:rPr>
          <w:lang w:val="az-Latn-AZ"/>
        </w:rPr>
        <w:t>(f) “Razılığa gələn Dövlətin müəssisəsi” və “Razılığa gələn digər Dövlətin müəssisəsi” terminləri - müvafiq olaraq, Razılığa gələn Dövlətin rezidenti tərəfindən idarə edilən müəssisəni və Razılığa gələn digər Dövlətin rezidenti tərəfindən idarə edilən müəssisəni bildirir;</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(g) “beynəlxalq daşıma” termini - Razılığa gələn Dövlətin müəssisəsi tərəfindən istismar edilən dəniz və ya hava gəmiləri vasitəsilə yerinə yetirilən istənilən daşımaları (dəniz və ya hava gəmisinin müstəsna olaraq Razılığa gələn digər Dövlətin məntəqələri arasında istismar edilməsi halları istisna olmaqla) bildirir;</w:t>
      </w:r>
    </w:p>
    <w:p w:rsidR="00723F72" w:rsidRPr="00723F72" w:rsidRDefault="00723F72" w:rsidP="00723F72">
      <w:pPr>
        <w:rPr>
          <w:lang w:val="az-Latn-AZ"/>
        </w:rPr>
      </w:pPr>
    </w:p>
    <w:p w:rsidR="00723F72" w:rsidRPr="00723F72" w:rsidRDefault="00723F72" w:rsidP="00723F72">
      <w:pPr>
        <w:jc w:val="both"/>
        <w:rPr>
          <w:lang w:val="az-Latn-AZ"/>
        </w:rPr>
      </w:pPr>
    </w:p>
    <w:p w:rsidR="00723F72" w:rsidRPr="00723F72" w:rsidRDefault="00723F72" w:rsidP="00723F72">
      <w:pPr>
        <w:jc w:val="both"/>
        <w:rPr>
          <w:lang w:val="az-Latn-AZ"/>
        </w:rPr>
      </w:pPr>
    </w:p>
    <w:p w:rsidR="00723F72" w:rsidRPr="00723F72" w:rsidRDefault="00723F72" w:rsidP="00723F72">
      <w:pPr>
        <w:jc w:val="both"/>
        <w:rPr>
          <w:lang w:val="az-Latn-AZ"/>
        </w:rPr>
      </w:pPr>
    </w:p>
    <w:p w:rsidR="00723F72" w:rsidRPr="00723F72" w:rsidRDefault="00723F72" w:rsidP="00723F72">
      <w:pPr>
        <w:jc w:val="both"/>
        <w:rPr>
          <w:lang w:val="az-Latn-AZ"/>
        </w:rPr>
      </w:pP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(h) “milli şəxs” termini:</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 </w:t>
      </w:r>
      <w:r w:rsidRPr="00723F72">
        <w:rPr>
          <w:lang w:val="az-Latn-AZ"/>
        </w:rPr>
        <w:tab/>
        <w:t>(i) Razılığa gələn Dövlətin vətəndaşı olan istənilən fiziki şəxsi;</w:t>
      </w:r>
    </w:p>
    <w:p w:rsidR="00723F72" w:rsidRPr="00723F72" w:rsidRDefault="00723F72" w:rsidP="00723F72">
      <w:pPr>
        <w:ind w:left="708"/>
        <w:jc w:val="both"/>
        <w:rPr>
          <w:lang w:val="az-Latn-AZ"/>
        </w:rPr>
      </w:pPr>
      <w:r w:rsidRPr="00723F72">
        <w:rPr>
          <w:lang w:val="az-Latn-AZ"/>
        </w:rPr>
        <w:t>(</w:t>
      </w:r>
      <w:proofErr w:type="spellStart"/>
      <w:r w:rsidRPr="00723F72">
        <w:rPr>
          <w:lang w:val="az-Latn-AZ"/>
        </w:rPr>
        <w:t>ii</w:t>
      </w:r>
      <w:proofErr w:type="spellEnd"/>
      <w:r w:rsidRPr="00723F72">
        <w:rPr>
          <w:lang w:val="az-Latn-AZ"/>
        </w:rPr>
        <w:t>) Özünün müvafiq statusunu Razılığa gələn Dövlətdə qüvvədə olan qanunvericiliyə müvafiq olaraq almış istənilən hüquqi şəxsi, tərəfdaşlığı və ya assosiasiyanı bildirir.</w:t>
      </w:r>
    </w:p>
    <w:p w:rsidR="00723F72" w:rsidRPr="00723F72" w:rsidRDefault="00723F72" w:rsidP="00723F72">
      <w:pPr>
        <w:rPr>
          <w:lang w:val="az-Latn-AZ"/>
        </w:rPr>
      </w:pPr>
    </w:p>
    <w:p w:rsidR="00723F72" w:rsidRPr="00723F72" w:rsidRDefault="00723F72" w:rsidP="00723F72">
      <w:pPr>
        <w:rPr>
          <w:lang w:val="az-Latn-AZ"/>
        </w:rPr>
      </w:pPr>
      <w:r w:rsidRPr="00723F72">
        <w:rPr>
          <w:lang w:val="az-Latn-AZ"/>
        </w:rPr>
        <w:t>(i) “səlahiyyətli orqan” termini:</w:t>
      </w:r>
    </w:p>
    <w:p w:rsidR="00723F72" w:rsidRPr="00723F72" w:rsidRDefault="00723F72" w:rsidP="00723F72">
      <w:pPr>
        <w:rPr>
          <w:lang w:val="az-Latn-AZ"/>
        </w:rPr>
      </w:pPr>
    </w:p>
    <w:p w:rsidR="00723F72" w:rsidRPr="00723F72" w:rsidRDefault="00723F72" w:rsidP="00723F72">
      <w:pPr>
        <w:ind w:firstLine="708"/>
        <w:rPr>
          <w:lang w:val="az-Latn-AZ"/>
        </w:rPr>
      </w:pPr>
      <w:r w:rsidRPr="00723F72">
        <w:rPr>
          <w:lang w:val="az-Latn-AZ"/>
        </w:rPr>
        <w:t>Azərbaycanda - Vergilər Nazirliyi və Maliyyə Nazirliyini;</w:t>
      </w:r>
    </w:p>
    <w:p w:rsidR="00723F72" w:rsidRPr="00723F72" w:rsidRDefault="00723F72" w:rsidP="00723F72">
      <w:pPr>
        <w:ind w:left="708"/>
        <w:rPr>
          <w:lang w:val="az-Latn-AZ"/>
        </w:rPr>
      </w:pPr>
      <w:r w:rsidRPr="00723F72">
        <w:rPr>
          <w:lang w:val="az-Latn-AZ"/>
        </w:rPr>
        <w:t xml:space="preserve">Birləşmiş Ərəb </w:t>
      </w:r>
      <w:proofErr w:type="spellStart"/>
      <w:r w:rsidRPr="00723F72">
        <w:rPr>
          <w:lang w:val="az-Latn-AZ"/>
        </w:rPr>
        <w:t>Əmirliklərində</w:t>
      </w:r>
      <w:proofErr w:type="spellEnd"/>
      <w:r w:rsidRPr="00723F72">
        <w:rPr>
          <w:lang w:val="az-Latn-AZ"/>
        </w:rPr>
        <w:t xml:space="preserve"> - Maliyyə və Sənaye Naziri və ya onun səlahiyyətli nümayəndəsini bildirir.</w:t>
      </w:r>
    </w:p>
    <w:p w:rsidR="00723F72" w:rsidRPr="00723F72" w:rsidRDefault="00723F72" w:rsidP="00723F72">
      <w:pPr>
        <w:rPr>
          <w:lang w:val="az-Latn-AZ"/>
        </w:rPr>
      </w:pPr>
    </w:p>
    <w:p w:rsidR="00723F72" w:rsidRPr="00723F72" w:rsidRDefault="00723F72" w:rsidP="00723F72">
      <w:pPr>
        <w:jc w:val="both"/>
        <w:rPr>
          <w:lang w:val="az-Latn-AZ"/>
        </w:rPr>
      </w:pPr>
      <w:r w:rsidRPr="00723F72">
        <w:rPr>
          <w:lang w:val="az-Latn-AZ"/>
        </w:rPr>
        <w:t>2. Razılığa gələn Dövlət tərəfindən bu Konvensiyanın istənilən vaxt tətbiqi zamanı burada müəyyən edilməmiş hər hansı termin, kontekst başqa cür tələb etmirsə, Konvensiyanın tətbiq edildiyi vergilərə münasibətdə həmin vaxt həmin Dövlətin qanunvericiliyində nəzərdə tutulmuş mənanı daşıyır.</w:t>
      </w:r>
    </w:p>
    <w:p w:rsidR="00723F72" w:rsidRPr="00723F72" w:rsidRDefault="00723F72" w:rsidP="00723F72">
      <w:pPr>
        <w:jc w:val="both"/>
        <w:rPr>
          <w:b/>
          <w:bCs/>
          <w:lang w:val="az-Latn-AZ"/>
        </w:rPr>
      </w:pPr>
    </w:p>
    <w:p w:rsidR="00723F72" w:rsidRPr="00723F72" w:rsidRDefault="00723F72" w:rsidP="00723F72">
      <w:pPr>
        <w:jc w:val="center"/>
        <w:outlineLvl w:val="0"/>
        <w:rPr>
          <w:b/>
          <w:bCs/>
          <w:lang w:val="az-Latn-AZ"/>
        </w:rPr>
      </w:pPr>
      <w:r w:rsidRPr="00723F72">
        <w:rPr>
          <w:b/>
          <w:bCs/>
          <w:lang w:val="az-Latn-AZ"/>
        </w:rPr>
        <w:t>Maddə 4</w:t>
      </w:r>
    </w:p>
    <w:p w:rsidR="00723F72" w:rsidRPr="00723F72" w:rsidRDefault="00723F72" w:rsidP="00723F72">
      <w:pPr>
        <w:jc w:val="center"/>
        <w:rPr>
          <w:b/>
          <w:bCs/>
          <w:lang w:val="az-Latn-AZ"/>
        </w:rPr>
      </w:pPr>
      <w:r w:rsidRPr="00723F72">
        <w:rPr>
          <w:b/>
          <w:bCs/>
          <w:lang w:val="az-Latn-AZ"/>
        </w:rPr>
        <w:t>Rezident</w:t>
      </w:r>
    </w:p>
    <w:p w:rsidR="00723F72" w:rsidRPr="00723F72" w:rsidRDefault="00723F72" w:rsidP="00723F72">
      <w:pPr>
        <w:rPr>
          <w:lang w:val="az-Latn-AZ"/>
        </w:rPr>
      </w:pPr>
    </w:p>
    <w:p w:rsidR="00723F72" w:rsidRPr="00723F72" w:rsidRDefault="00723F72" w:rsidP="00723F72">
      <w:pPr>
        <w:jc w:val="both"/>
        <w:rPr>
          <w:lang w:val="az-Latn-AZ"/>
        </w:rPr>
      </w:pPr>
      <w:r w:rsidRPr="00723F72">
        <w:rPr>
          <w:lang w:val="az-Latn-AZ"/>
        </w:rPr>
        <w:t>1. Bu Konvensiyanın məqsədləri üçün “Razılığa gələn Dövlətin rezidenti” termini:</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(a) Azərbaycana münasibətdə: həmin Dövlətin qanunvericiliyinə müvafiq olaraq yaşayış yerinə, daimi olduğu yerə, qeydiyyat yerinə, idarəetmə yerinə və ya oxşar xarakterli digər meyarlara əsasən orada vergiyə cəlb edilə bilən şəxsi; </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(b) Birləşmiş Ərəb </w:t>
      </w:r>
      <w:proofErr w:type="spellStart"/>
      <w:r w:rsidRPr="00723F72">
        <w:rPr>
          <w:lang w:val="az-Latn-AZ"/>
        </w:rPr>
        <w:t>Əmirliklərinə</w:t>
      </w:r>
      <w:proofErr w:type="spellEnd"/>
      <w:r w:rsidRPr="00723F72">
        <w:rPr>
          <w:lang w:val="az-Latn-AZ"/>
        </w:rPr>
        <w:t xml:space="preserve"> münasibətdə: Birləşmiş Ərəb </w:t>
      </w:r>
      <w:proofErr w:type="spellStart"/>
      <w:r w:rsidRPr="00723F72">
        <w:rPr>
          <w:lang w:val="az-Latn-AZ"/>
        </w:rPr>
        <w:t>Əmirliklərində</w:t>
      </w:r>
      <w:proofErr w:type="spellEnd"/>
      <w:r w:rsidRPr="00723F72">
        <w:rPr>
          <w:lang w:val="az-Latn-AZ"/>
        </w:rPr>
        <w:t xml:space="preserve"> yaşayış yerinə malik olan və Birləşmiş Ərəb </w:t>
      </w:r>
      <w:proofErr w:type="spellStart"/>
      <w:r w:rsidRPr="00723F72">
        <w:rPr>
          <w:lang w:val="az-Latn-AZ"/>
        </w:rPr>
        <w:t>Əmirliklərinin</w:t>
      </w:r>
      <w:proofErr w:type="spellEnd"/>
      <w:r w:rsidRPr="00723F72">
        <w:rPr>
          <w:lang w:val="az-Latn-AZ"/>
        </w:rPr>
        <w:t xml:space="preserve"> milli şəxsi olan fiziki şəxsi və Birləşmiş Ərəb </w:t>
      </w:r>
      <w:proofErr w:type="spellStart"/>
      <w:r w:rsidRPr="00723F72">
        <w:rPr>
          <w:lang w:val="az-Latn-AZ"/>
        </w:rPr>
        <w:t>Əmirliklərində</w:t>
      </w:r>
      <w:proofErr w:type="spellEnd"/>
      <w:r w:rsidRPr="00723F72">
        <w:rPr>
          <w:lang w:val="az-Latn-AZ"/>
        </w:rPr>
        <w:t xml:space="preserve"> inkorporasiya edilmiş şirkəti bildirir.</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2. 1-ci bəndin məqsədləri üçün, Razılığa gələn Dövlətin rezidenti anlayışına aşağıdakılar aid edilir:</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(a) həmin Razılığa gələn Dövlətin Hökuməti və ya onun inzibati-ərazi və ya siyasi bölmələri və ya yerli hakimiyyət orqanları;</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(b) Razılığa gələn Dövlətdə dövlət qanuna əsasən yaradılmış istənilən hökumət institutu, məsələn, Mərkəzi Bank, korporasiya, fond, orqan, təşkilat, agentlik və ya digər oxşar qurum;</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(c) həmin Razılığa gələn Dövlətdə yaradılmış və kapitalında Razılığa gələn Dövlətin digər Dövlətlərlə birgə iştirak etdiyi istənilən qurum.</w:t>
      </w:r>
    </w:p>
    <w:p w:rsidR="00723F72" w:rsidRPr="00723F72" w:rsidRDefault="00723F72" w:rsidP="00723F72">
      <w:pPr>
        <w:jc w:val="both"/>
        <w:rPr>
          <w:lang w:val="az-Latn-AZ"/>
        </w:rPr>
      </w:pPr>
      <w:r w:rsidRPr="00723F72">
        <w:rPr>
          <w:lang w:val="az-Latn-AZ"/>
        </w:rPr>
        <w:t xml:space="preserve"> </w:t>
      </w:r>
    </w:p>
    <w:p w:rsidR="00723F72" w:rsidRPr="00723F72" w:rsidRDefault="00723F72" w:rsidP="00723F72">
      <w:pPr>
        <w:jc w:val="both"/>
        <w:rPr>
          <w:lang w:val="az-Latn-AZ"/>
        </w:rPr>
      </w:pPr>
      <w:r w:rsidRPr="00723F72">
        <w:rPr>
          <w:lang w:val="az-Latn-AZ"/>
        </w:rPr>
        <w:t>3. Əgər, 1-ci bəndin müddəalarına müvafiq olaraq, fiziki şəxs Razılığa gələn Dövlətlərdən hər ikisinin rezidentidirsə, bu halda onun statusu aşağıdakı kimi müəyyən edilir:</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(a) o, yalnız daimi yaşayış yerinə malik olduğu Dövlətin rezidenti hesab edilir; əgər onun hər iki Dövlətdə daimi yaşayış yeri vardırsa, o, yalnız şəxsi və iqtisadi əlaqələrinin daha sıx olduğu (həyati mənafelərin mərkəzi) Dövlətin rezidenti hesab edilir;</w:t>
      </w:r>
    </w:p>
    <w:p w:rsidR="00723F72" w:rsidRPr="00723F72" w:rsidRDefault="00723F72" w:rsidP="00723F72">
      <w:pPr>
        <w:jc w:val="both"/>
        <w:rPr>
          <w:lang w:val="az-Latn-AZ"/>
        </w:rPr>
      </w:pP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lastRenderedPageBreak/>
        <w:t>(b) əgər, onun həyati mənafelərinin mərkəzinin yerləşdiyi Dövləti müəyyən etmək mümkün deyildirsə və ya onun bu Dövlətlərdən heç birində daimi yaşayış yeri yoxdursa, bu halda o, yalnız adətən yaşadığı Dövlətin rezidenti hesab edilir;</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(c) əgər o, adətən hər iki Dövlətdə yaşayırsa və ya onlardan heç birində yaşamırsa, o, yalnız milli şəxsi olduğu Dövlətin rezidenti hesab edilir;</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(d) əgər o, hər iki Dövlətin milli şəxsidirsə və ya onlardan heç birinin milli şəxsi deyildirsə, Razılığa gələn Dövlətlərin səlahiyyətli orqanları məsələni qarşılıqlı razılaşma yolu ilə həll edirlər.</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4. Əgər, 1-ci bəndin müddəalarına görə, fiziki şəxs olmayan şəxs Razılığa gələn Dövlətlərdən hər ikisinin rezidentidirsə, o yalnız faktiki idarəetmə yerinin yerləşdiyi Dövlətin rezidenti hesab edilir.</w:t>
      </w:r>
    </w:p>
    <w:p w:rsidR="00723F72" w:rsidRPr="00723F72" w:rsidRDefault="00723F72" w:rsidP="00723F72">
      <w:pPr>
        <w:rPr>
          <w:lang w:val="az-Latn-AZ"/>
        </w:rPr>
      </w:pPr>
    </w:p>
    <w:p w:rsidR="00723F72" w:rsidRPr="00723F72" w:rsidRDefault="00723F72" w:rsidP="00723F72">
      <w:pPr>
        <w:jc w:val="center"/>
        <w:outlineLvl w:val="0"/>
        <w:rPr>
          <w:b/>
          <w:bCs/>
          <w:lang w:val="az-Latn-AZ"/>
        </w:rPr>
      </w:pPr>
      <w:r w:rsidRPr="00723F72">
        <w:rPr>
          <w:b/>
          <w:bCs/>
          <w:lang w:val="az-Latn-AZ"/>
        </w:rPr>
        <w:t>Maddə 5</w:t>
      </w:r>
    </w:p>
    <w:p w:rsidR="00723F72" w:rsidRPr="00723F72" w:rsidRDefault="00723F72" w:rsidP="00723F72">
      <w:pPr>
        <w:jc w:val="center"/>
        <w:rPr>
          <w:b/>
          <w:bCs/>
          <w:lang w:val="az-Latn-AZ"/>
        </w:rPr>
      </w:pPr>
      <w:r w:rsidRPr="00723F72">
        <w:rPr>
          <w:b/>
          <w:bCs/>
          <w:lang w:val="az-Latn-AZ"/>
        </w:rPr>
        <w:t>Təbii resurslar</w:t>
      </w:r>
    </w:p>
    <w:p w:rsidR="00723F72" w:rsidRPr="00723F72" w:rsidRDefault="00723F72" w:rsidP="00723F72">
      <w:pPr>
        <w:jc w:val="center"/>
        <w:rPr>
          <w:b/>
          <w:bCs/>
          <w:lang w:val="az-Latn-AZ"/>
        </w:rPr>
      </w:pPr>
    </w:p>
    <w:p w:rsidR="00723F72" w:rsidRPr="00723F72" w:rsidRDefault="00723F72" w:rsidP="00723F72">
      <w:pPr>
        <w:jc w:val="both"/>
        <w:rPr>
          <w:lang w:val="az-Latn-AZ"/>
        </w:rPr>
      </w:pPr>
      <w:r w:rsidRPr="00723F72">
        <w:rPr>
          <w:lang w:val="az-Latn-AZ"/>
        </w:rPr>
        <w:t xml:space="preserve">Neft fəaliyyəti də daxil olmaqla, təbii resursların kəşfiyyatı və ya çıxarılması, yaxud işlənməsi ilə əlaqədar olan bütün fəaliyyət, o cümlədən, bu fəaliyyət növləri ilə bağlı xidmətlərin göstərilməsi, ərazisində bu fəaliyyətin həyata keçirildiyi Razılığa gələn Dövlətin qanun və qaydalarına müvafiq olaraq </w:t>
      </w:r>
      <w:proofErr w:type="spellStart"/>
      <w:r w:rsidRPr="00723F72">
        <w:rPr>
          <w:lang w:val="az-Latn-AZ"/>
        </w:rPr>
        <w:t>tənzimlənəcəkdir</w:t>
      </w:r>
      <w:proofErr w:type="spellEnd"/>
      <w:r w:rsidRPr="00723F72">
        <w:rPr>
          <w:lang w:val="az-Latn-AZ"/>
        </w:rPr>
        <w:t>.</w:t>
      </w:r>
    </w:p>
    <w:p w:rsidR="00723F72" w:rsidRPr="00723F72" w:rsidRDefault="00723F72" w:rsidP="00723F72">
      <w:pPr>
        <w:jc w:val="center"/>
        <w:rPr>
          <w:b/>
          <w:bCs/>
          <w:lang w:val="az-Latn-AZ"/>
        </w:rPr>
      </w:pPr>
    </w:p>
    <w:p w:rsidR="00723F72" w:rsidRPr="00723F72" w:rsidRDefault="00723F72" w:rsidP="00723F72">
      <w:pPr>
        <w:jc w:val="center"/>
        <w:outlineLvl w:val="0"/>
        <w:rPr>
          <w:b/>
          <w:bCs/>
          <w:lang w:val="az-Latn-AZ"/>
        </w:rPr>
      </w:pPr>
      <w:r w:rsidRPr="00723F72">
        <w:rPr>
          <w:b/>
          <w:bCs/>
          <w:lang w:val="az-Latn-AZ"/>
        </w:rPr>
        <w:t>Maddə 6</w:t>
      </w:r>
    </w:p>
    <w:p w:rsidR="00723F72" w:rsidRPr="00723F72" w:rsidRDefault="00723F72" w:rsidP="00723F72">
      <w:pPr>
        <w:jc w:val="center"/>
        <w:rPr>
          <w:b/>
          <w:bCs/>
          <w:lang w:val="az-Latn-AZ"/>
        </w:rPr>
      </w:pPr>
      <w:r w:rsidRPr="00723F72">
        <w:rPr>
          <w:b/>
          <w:bCs/>
          <w:lang w:val="az-Latn-AZ"/>
        </w:rPr>
        <w:t>Daimi n</w:t>
      </w:r>
      <w:r w:rsidR="00746E4D">
        <w:rPr>
          <w:b/>
          <w:bCs/>
          <w:lang w:val="az-Latn-AZ"/>
        </w:rPr>
        <w:t>ü</w:t>
      </w:r>
      <w:r w:rsidRPr="00723F72">
        <w:rPr>
          <w:b/>
          <w:bCs/>
          <w:lang w:val="az-Latn-AZ"/>
        </w:rPr>
        <w:t>mayəndəlik</w:t>
      </w:r>
    </w:p>
    <w:p w:rsidR="00723F72" w:rsidRPr="00723F72" w:rsidRDefault="00723F72" w:rsidP="00723F72">
      <w:pPr>
        <w:rPr>
          <w:lang w:val="az-Latn-AZ"/>
        </w:rPr>
      </w:pPr>
    </w:p>
    <w:p w:rsidR="00723F72" w:rsidRPr="00723F72" w:rsidRDefault="00723F72" w:rsidP="00723F72">
      <w:pPr>
        <w:jc w:val="both"/>
        <w:rPr>
          <w:lang w:val="az-Latn-AZ"/>
        </w:rPr>
      </w:pPr>
      <w:r w:rsidRPr="00723F72">
        <w:rPr>
          <w:lang w:val="az-Latn-AZ"/>
        </w:rPr>
        <w:t xml:space="preserve">1. Bu Konvensiyanın məqsədləri üçün, “daimi nümayəndəlik” termini, müəssisənin sahibkarlıq fəaliyyətinin tamamilə və ya qismən həyata keçirildiyi daimi fəaliyyət yerini bildirir. </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2. “Daimi nümayəndəlik” termini xüsusilə </w:t>
      </w:r>
      <w:proofErr w:type="spellStart"/>
      <w:r w:rsidRPr="00723F72">
        <w:rPr>
          <w:lang w:val="az-Latn-AZ"/>
        </w:rPr>
        <w:t>aşağıdakıları</w:t>
      </w:r>
      <w:proofErr w:type="spellEnd"/>
      <w:r w:rsidRPr="00723F72">
        <w:rPr>
          <w:lang w:val="az-Latn-AZ"/>
        </w:rPr>
        <w:t xml:space="preserve"> əhatə edir:</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(a) idarəetmə yeri;</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(b) bölmə;</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(c) ofis;</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(d) fabrik;</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(e) emalatxana;</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(f) qurğu, tikili və ya gəmi, yaxud təbii ehtiyatların kəşfiyyatı üçün istifadə edilən hər hansı digər yer;</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(g) yataq, neft və ya qaz quyusu, karxana və ya təbii ehtiyatların hasil olunduğu hər hansı digər yer;</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(h) ferma və ya plantasiya.</w:t>
      </w:r>
    </w:p>
    <w:p w:rsidR="00723F72" w:rsidRPr="00723F72" w:rsidRDefault="00723F72" w:rsidP="00723F72">
      <w:pPr>
        <w:jc w:val="both"/>
        <w:rPr>
          <w:lang w:val="az-Latn-AZ"/>
        </w:rPr>
      </w:pPr>
    </w:p>
    <w:p w:rsidR="00723F72" w:rsidRPr="00723F72" w:rsidRDefault="00723F72" w:rsidP="00723F72">
      <w:pPr>
        <w:jc w:val="both"/>
        <w:rPr>
          <w:lang w:val="az-Latn-AZ"/>
        </w:rPr>
      </w:pP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3. “Daimi nümayəndəlik” termininə həmçinin aşağıdakılar aid edilir:</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(a) tikinti meydançası, quraşdırma və ya yığma layihəsi və ya bunlarla bağlı nəzarət və ya məsləhət fəaliyyəti - yalnız bu cür meydança, layihə və ya fəaliyyət 6 (altı) aydan artıq davam etdikdə;</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(b) məsləhət xidmətləri də daxil olmaqla, müəssisə tərəfindən öz işçiləri və ya bu cür məqsədlər üçün cəlb edilmiş digər heyət vasitəsilə xidmətlərin göstərilməsi - yalnız bu xarakterli fəaliyyət Razılığa gələn digər Dövlətin ərazisində (eyni və ya əlaqəli layihə üçün) istənilən 12 (on iki) aylıq dövr ərzində ümumilikdə 6 (altı) aydan artıq bir dövr və ya dövrlər ərzində davam etdikdə.</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4. Bu maddənin əvvəlki </w:t>
      </w:r>
      <w:proofErr w:type="spellStart"/>
      <w:r w:rsidRPr="00723F72">
        <w:rPr>
          <w:lang w:val="az-Latn-AZ"/>
        </w:rPr>
        <w:t>müddəalarından</w:t>
      </w:r>
      <w:proofErr w:type="spellEnd"/>
      <w:r w:rsidRPr="00723F72">
        <w:rPr>
          <w:lang w:val="az-Latn-AZ"/>
        </w:rPr>
        <w:t xml:space="preserve"> asılı olmayaraq, “daimi nümayəndəlik” termininə aşağıdakılar aid edilmir:</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(a) qurğulardan müəssisəyə məxsus olan malların və ya məmulatların müstəsna olaraq saxlanılması və ya nümayiş </w:t>
      </w:r>
      <w:proofErr w:type="spellStart"/>
      <w:r w:rsidRPr="00723F72">
        <w:rPr>
          <w:lang w:val="az-Latn-AZ"/>
        </w:rPr>
        <w:t>etdirilməsi</w:t>
      </w:r>
      <w:proofErr w:type="spellEnd"/>
      <w:r w:rsidRPr="00723F72">
        <w:rPr>
          <w:lang w:val="az-Latn-AZ"/>
        </w:rPr>
        <w:t xml:space="preserve"> məqsədi üçün istifadə edilməsi;</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(b) müəssisəyə məxsus olan mal və ya məmulat ehtiyatlarının müstəsna olaraq saxlanılma və ya nümayiş etdirilmə məqsədi üçün saxlanılması;</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(c) müəssisəyə məxsus olan mal və ya məmulat ehtiyatlarının müstəsna olaraq başqa müəssisə tərəfindən emal edilmək məqsədi üçün saxlanılması;</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(d) daimi sahibkarlıq fəaliyyəti yerinin müstəsna olaraq müəssisə üçün mal və ya məmulatların satın alınması və ya informasiya </w:t>
      </w:r>
      <w:proofErr w:type="spellStart"/>
      <w:r w:rsidRPr="00723F72">
        <w:rPr>
          <w:lang w:val="az-Latn-AZ"/>
        </w:rPr>
        <w:t>toplanılması</w:t>
      </w:r>
      <w:proofErr w:type="spellEnd"/>
      <w:r w:rsidRPr="00723F72">
        <w:rPr>
          <w:lang w:val="az-Latn-AZ"/>
        </w:rPr>
        <w:t xml:space="preserve"> məqsədi üçün saxlanılması;</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(e) daimi sahibkarlıq fəaliyyəti yerinin müstəsna olaraq müəssisə üçün hazırlıq və ya yardımçı xarakterli istənilən digər fəaliyyətin göstərilməsi məqsədi üçün saxlanılması;</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(f) daimi sahibkarlıq fəaliyyəti yerinin müstəsna olaraq (a) - (e) yarımbəndlərində sadalanmış fəaliyyət növlərinin istənilən kombinasiyası üçün saxlanılması - bir şərtlə ki, daimi sahibkarlıq fəaliyyəti yerinin bu kombinasiyanın nəticəsi olan məcmu fəaliyyəti hazırlıq və ya yardımçı xarakter daşısın. </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5. 1-ci və 2-ci bəndlərin </w:t>
      </w:r>
      <w:proofErr w:type="spellStart"/>
      <w:r w:rsidRPr="00723F72">
        <w:rPr>
          <w:lang w:val="az-Latn-AZ"/>
        </w:rPr>
        <w:t>müddəalarından</w:t>
      </w:r>
      <w:proofErr w:type="spellEnd"/>
      <w:r w:rsidRPr="00723F72">
        <w:rPr>
          <w:lang w:val="az-Latn-AZ"/>
        </w:rPr>
        <w:t xml:space="preserve"> asılı olmayaraq, əgər 7-ci bəndin tətbiq edildiyi müstəqil statuslu agentdən fərqli şəxs Razılığa gələn Dövlətdə Razılığa gələn digər Dövlətin müəssisəsinin adından fəaliyyət göstərirsə, həmin müəssisə, həmin şəxsin onun üçün həyata keçirdiyi hər hansı fəaliyyətə münasibətdə adı birinci çəkilən Razılığa gələn Dövlətdə daimi nümayəndəliyə malik olan müəssisə hesab edilir, əgər bu cür şəxs:</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(a) müəssisənin adından müqavilə bağlamaq səlahiyyətlərinə malikdirsə və adətən adı birinci çəkilən Dövlətdə bu səlahiyyətlərdən istifadə edirsə, bir şərtlə ki, həmin şəxsin fəaliyyəti 4-cü bənddə göstərilmiş fəaliyyətlə </w:t>
      </w:r>
      <w:proofErr w:type="spellStart"/>
      <w:r w:rsidRPr="00723F72">
        <w:rPr>
          <w:lang w:val="az-Latn-AZ"/>
        </w:rPr>
        <w:t>məhdudlaşmasın</w:t>
      </w:r>
      <w:proofErr w:type="spellEnd"/>
      <w:r w:rsidRPr="00723F72">
        <w:rPr>
          <w:lang w:val="az-Latn-AZ"/>
        </w:rPr>
        <w:t>, belə ki, həmin fəaliyyət, hətta daimi sahibkarlıq fəaliyyəti yeri vasitəsilə həyata keçirilsə belə, həmin bəndin müddəalarına əsasən bu cür daimi sahibkarlıq fəaliyyəti yerini daimi nümayəndəliyə çevirmir; və ya</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(b) bu cür səlahiyyətlərə malik olmadan, adətən adı birinci çəkilən Dövlətdə bu cür müəssisəyə məxsus olan mal və ya məmulat ehtiyatları saxlayırsa və oradan müntəzəm olaraq həmin müəssisənin adından mal və ya məmulatlar çatdırırsa.</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6. Bu maddənin əvvəlki </w:t>
      </w:r>
      <w:proofErr w:type="spellStart"/>
      <w:r w:rsidRPr="00723F72">
        <w:rPr>
          <w:lang w:val="az-Latn-AZ"/>
        </w:rPr>
        <w:t>müddəalarından</w:t>
      </w:r>
      <w:proofErr w:type="spellEnd"/>
      <w:r w:rsidRPr="00723F72">
        <w:rPr>
          <w:lang w:val="az-Latn-AZ"/>
        </w:rPr>
        <w:t xml:space="preserve"> asılı olmayaraq, Razılığa gələn Dövlətin sığorta müəssisəsi, </w:t>
      </w:r>
      <w:proofErr w:type="spellStart"/>
      <w:r w:rsidRPr="00723F72">
        <w:rPr>
          <w:lang w:val="az-Latn-AZ"/>
        </w:rPr>
        <w:t>təkrarsığorta</w:t>
      </w:r>
      <w:proofErr w:type="spellEnd"/>
      <w:r w:rsidRPr="00723F72">
        <w:rPr>
          <w:lang w:val="az-Latn-AZ"/>
        </w:rPr>
        <w:t xml:space="preserve"> istisna olmaqla, Razılığa gələn digər Dövlətin ərazisində 7-ci bəndin tətbiq edildiyi müstəqil statuslu agentdən fərqli şəxs vasitəsilə sığorta mükafatları yığırsa və ya orada yerləşən riskləri sığorta edirsə, həmin digər Dövlətin ərazisində daimi n</w:t>
      </w:r>
      <w:r>
        <w:rPr>
          <w:lang w:val="az-Latn-AZ"/>
        </w:rPr>
        <w:t>ü</w:t>
      </w:r>
      <w:r w:rsidRPr="00723F72">
        <w:rPr>
          <w:lang w:val="az-Latn-AZ"/>
        </w:rPr>
        <w:t>mayəndəliyə malik olan m</w:t>
      </w:r>
      <w:r>
        <w:rPr>
          <w:lang w:val="az-Latn-AZ"/>
        </w:rPr>
        <w:t>ü</w:t>
      </w:r>
      <w:r w:rsidRPr="00723F72">
        <w:rPr>
          <w:lang w:val="az-Latn-AZ"/>
        </w:rPr>
        <w:t>əssisə hesab edilir.</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7. Müəssisə Razılığa gələn Dövlətdə sadəcə olaraq broker, baş komisyon agenti və ya müstəqil statuslu hər hansı digər agent vasitəsilə sahibkarlıq fəaliyyətini həyata keçirdiyinə görə həmin Dövlətdə daimi n</w:t>
      </w:r>
      <w:r>
        <w:rPr>
          <w:lang w:val="az-Latn-AZ"/>
        </w:rPr>
        <w:t>ü</w:t>
      </w:r>
      <w:r w:rsidRPr="00723F72">
        <w:rPr>
          <w:lang w:val="az-Latn-AZ"/>
        </w:rPr>
        <w:t>mayəndəliyə malik olan m</w:t>
      </w:r>
      <w:r>
        <w:rPr>
          <w:lang w:val="az-Latn-AZ"/>
        </w:rPr>
        <w:t>ü</w:t>
      </w:r>
      <w:r w:rsidRPr="00723F72">
        <w:rPr>
          <w:lang w:val="az-Latn-AZ"/>
        </w:rPr>
        <w:t xml:space="preserve">əssisə hesab edilmir, bir </w:t>
      </w:r>
      <w:r>
        <w:rPr>
          <w:lang w:val="az-Latn-AZ"/>
        </w:rPr>
        <w:t>ş</w:t>
      </w:r>
      <w:r w:rsidRPr="00723F72">
        <w:rPr>
          <w:lang w:val="az-Latn-AZ"/>
        </w:rPr>
        <w:t>ərtlə ki, bu c</w:t>
      </w:r>
      <w:r>
        <w:rPr>
          <w:lang w:val="az-Latn-AZ"/>
        </w:rPr>
        <w:t>ü</w:t>
      </w:r>
      <w:r w:rsidRPr="00723F72">
        <w:rPr>
          <w:lang w:val="az-Latn-AZ"/>
        </w:rPr>
        <w:t xml:space="preserve">r </w:t>
      </w:r>
      <w:r>
        <w:rPr>
          <w:lang w:val="az-Latn-AZ"/>
        </w:rPr>
        <w:t>ş</w:t>
      </w:r>
      <w:r w:rsidRPr="00723F72">
        <w:rPr>
          <w:lang w:val="az-Latn-AZ"/>
        </w:rPr>
        <w:t xml:space="preserve">əxslər adi fəaliyyətləri </w:t>
      </w:r>
      <w:r>
        <w:rPr>
          <w:lang w:val="az-Latn-AZ"/>
        </w:rPr>
        <w:t>ç</w:t>
      </w:r>
      <w:r w:rsidRPr="00723F72">
        <w:rPr>
          <w:lang w:val="az-Latn-AZ"/>
        </w:rPr>
        <w:t>ər</w:t>
      </w:r>
      <w:r>
        <w:rPr>
          <w:lang w:val="az-Latn-AZ"/>
        </w:rPr>
        <w:t>ç</w:t>
      </w:r>
      <w:r w:rsidRPr="00723F72">
        <w:rPr>
          <w:lang w:val="az-Latn-AZ"/>
        </w:rPr>
        <w:t>ivəsində fəaliyyət göstərsinlər.</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8. Razılığa gələn Dövlətin rezidenti olan şirkətin Razılığa gələn digər Dövlətin rezidenti olan və ya həmin digər Dövlətdə sahibkarlıq fəaliyyətini həyata keçirən (daimi nümayəndəlik vasitəsilə və ya başqa tərzdə) şirkətə nəzarət etməsi və ya onun nəzarətində olması faktı özlüyündə bu şirkətlərdən heç birini digərinin daimi nümayəndəliyinə çevirmir.</w:t>
      </w:r>
    </w:p>
    <w:p w:rsidR="00723F72" w:rsidRPr="00723F72" w:rsidRDefault="00723F72" w:rsidP="00723F72">
      <w:pPr>
        <w:rPr>
          <w:lang w:val="az-Latn-AZ"/>
        </w:rPr>
      </w:pPr>
      <w:r w:rsidRPr="00723F72">
        <w:rPr>
          <w:lang w:val="az-Latn-AZ"/>
        </w:rPr>
        <w:t xml:space="preserve"> </w:t>
      </w:r>
    </w:p>
    <w:p w:rsidR="00723F72" w:rsidRPr="00723F72" w:rsidRDefault="00723F72" w:rsidP="00723F72">
      <w:pPr>
        <w:jc w:val="center"/>
        <w:outlineLvl w:val="0"/>
        <w:rPr>
          <w:b/>
          <w:bCs/>
          <w:lang w:val="az-Latn-AZ"/>
        </w:rPr>
      </w:pPr>
      <w:r w:rsidRPr="00723F72">
        <w:rPr>
          <w:b/>
          <w:bCs/>
          <w:lang w:val="az-Latn-AZ"/>
        </w:rPr>
        <w:t>FƏSİL III</w:t>
      </w:r>
    </w:p>
    <w:p w:rsidR="00723F72" w:rsidRPr="00723F72" w:rsidRDefault="00723F72" w:rsidP="00723F72">
      <w:pPr>
        <w:jc w:val="center"/>
        <w:rPr>
          <w:b/>
          <w:bCs/>
          <w:lang w:val="az-Latn-AZ"/>
        </w:rPr>
      </w:pPr>
      <w:r w:rsidRPr="00723F72">
        <w:rPr>
          <w:b/>
          <w:bCs/>
          <w:lang w:val="az-Latn-AZ"/>
        </w:rPr>
        <w:t>GƏLİRİN VERGİYƏ CƏLB EDİLMƏSİ</w:t>
      </w:r>
    </w:p>
    <w:p w:rsidR="00723F72" w:rsidRPr="00723F72" w:rsidRDefault="00723F72" w:rsidP="00723F72">
      <w:pPr>
        <w:jc w:val="center"/>
        <w:rPr>
          <w:b/>
          <w:bCs/>
          <w:lang w:val="az-Latn-AZ"/>
        </w:rPr>
      </w:pPr>
    </w:p>
    <w:p w:rsidR="00723F72" w:rsidRPr="00723F72" w:rsidRDefault="00723F72" w:rsidP="00723F72">
      <w:pPr>
        <w:jc w:val="center"/>
        <w:outlineLvl w:val="0"/>
        <w:rPr>
          <w:b/>
          <w:bCs/>
          <w:lang w:val="az-Latn-AZ"/>
        </w:rPr>
      </w:pPr>
      <w:r w:rsidRPr="00723F72">
        <w:rPr>
          <w:b/>
          <w:bCs/>
          <w:lang w:val="az-Latn-AZ"/>
        </w:rPr>
        <w:t>Maddə 7</w:t>
      </w:r>
    </w:p>
    <w:p w:rsidR="00723F72" w:rsidRPr="00723F72" w:rsidRDefault="00723F72" w:rsidP="00723F72">
      <w:pPr>
        <w:jc w:val="center"/>
        <w:rPr>
          <w:b/>
          <w:bCs/>
          <w:lang w:val="az-Latn-AZ"/>
        </w:rPr>
      </w:pPr>
      <w:r w:rsidRPr="00723F72">
        <w:rPr>
          <w:b/>
          <w:bCs/>
          <w:lang w:val="az-Latn-AZ"/>
        </w:rPr>
        <w:t>Daşınmaz əmlakdan gəlirlər</w:t>
      </w:r>
    </w:p>
    <w:p w:rsidR="00723F72" w:rsidRPr="00723F72" w:rsidRDefault="00723F72" w:rsidP="00723F72">
      <w:pPr>
        <w:rPr>
          <w:lang w:val="az-Latn-AZ"/>
        </w:rPr>
      </w:pPr>
    </w:p>
    <w:p w:rsidR="00723F72" w:rsidRPr="00723F72" w:rsidRDefault="00723F72" w:rsidP="00723F72">
      <w:pPr>
        <w:jc w:val="both"/>
        <w:rPr>
          <w:lang w:val="az-Latn-AZ"/>
        </w:rPr>
      </w:pPr>
      <w:r w:rsidRPr="00723F72">
        <w:rPr>
          <w:lang w:val="az-Latn-AZ"/>
        </w:rPr>
        <w:t xml:space="preserve">1. Razılığa gələn Dövlətin rezidenti tərəfindən Razılığa gələn digər Dövlətdə yerləşən daşınmaz əmlakdan əldə edilən gəlirlər (kənd və ya meşə təsərrüfatından gəlirlər də daxil olmaqla) həmin digər Dövlətdə vergiyə cəlb edilə bilər. </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2. “Daşınmaz əmlak” termini həmin əmlakın yerləşdiyi Razılığa gələn Dövlətin qanunvericiliyinə əsasən malik olduğu mənanı daşıyır. Bu termin istənilən halda, daşınmaz əmlaka münasibətdə yardımçı əmlakı, kənd və meşə təsərrüfatında istifadə edilən mal-qara və avadanlığı, torpaq mülkiyyəti barədə ümumi qanunvericiliyin müddəalarının tətbiq edildiyi hüquqları, daşınmaz əmlakın </w:t>
      </w:r>
      <w:proofErr w:type="spellStart"/>
      <w:r w:rsidRPr="00723F72">
        <w:rPr>
          <w:lang w:val="az-Latn-AZ"/>
        </w:rPr>
        <w:t>uzufruktunu</w:t>
      </w:r>
      <w:proofErr w:type="spellEnd"/>
      <w:r w:rsidRPr="00723F72">
        <w:rPr>
          <w:lang w:val="az-Latn-AZ"/>
        </w:rPr>
        <w:t xml:space="preserve"> və mineral ehtiyatların, mənbələrin və digər təbii resursların işlənməsi və ya işlənmə hüququ əvəzində ödənilən dəyişkən və ya təsbit olunmuş ödənişlərə olan hüquqları əhatə edir; dəniz və hava gəmiləri daşınmaz əmlak hesab edilmir. </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3. 1-ci bəndin müddəaları daşınmaz əmlakın birbaşa istifadəsindən, icarəyə </w:t>
      </w:r>
      <w:proofErr w:type="spellStart"/>
      <w:r w:rsidRPr="00723F72">
        <w:rPr>
          <w:lang w:val="az-Latn-AZ"/>
        </w:rPr>
        <w:t>verilməsindən</w:t>
      </w:r>
      <w:proofErr w:type="spellEnd"/>
      <w:r w:rsidRPr="00723F72">
        <w:rPr>
          <w:lang w:val="az-Latn-AZ"/>
        </w:rPr>
        <w:t xml:space="preserve"> və ya hər hansı digər formada istifadəsindən əldə edilən gəlirlərə tətbiq edilir. </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4. 1-ci və 3-cü bəndlərin müddəaları, həmçinin, müəssisənin daşınmaz əmlakından gəlirlərə və müstəqil fərdi xidmətlərin göstərilməsi üçün istifadə edilən daşınmaz əmlakdan gəlirlərə də tətbiq edilir. </w:t>
      </w:r>
    </w:p>
    <w:p w:rsidR="00723F72" w:rsidRPr="00723F72" w:rsidRDefault="00723F72" w:rsidP="00723F72">
      <w:pPr>
        <w:rPr>
          <w:lang w:val="az-Latn-AZ"/>
        </w:rPr>
      </w:pPr>
    </w:p>
    <w:p w:rsidR="00723F72" w:rsidRPr="00723F72" w:rsidRDefault="00723F72" w:rsidP="00723F72">
      <w:pPr>
        <w:jc w:val="center"/>
        <w:outlineLvl w:val="0"/>
        <w:rPr>
          <w:b/>
          <w:bCs/>
          <w:lang w:val="az-Latn-AZ"/>
        </w:rPr>
      </w:pPr>
      <w:r w:rsidRPr="00723F72">
        <w:rPr>
          <w:b/>
          <w:bCs/>
          <w:lang w:val="az-Latn-AZ"/>
        </w:rPr>
        <w:t>Maddə 8</w:t>
      </w:r>
    </w:p>
    <w:p w:rsidR="00723F72" w:rsidRPr="00723F72" w:rsidRDefault="00723F72" w:rsidP="00723F72">
      <w:pPr>
        <w:jc w:val="center"/>
        <w:rPr>
          <w:b/>
          <w:bCs/>
          <w:lang w:val="az-Latn-AZ"/>
        </w:rPr>
      </w:pPr>
      <w:r w:rsidRPr="00723F72">
        <w:rPr>
          <w:b/>
          <w:bCs/>
          <w:lang w:val="az-Latn-AZ"/>
        </w:rPr>
        <w:t>Sahibkarlıq fəaliyyətindən mənfəət</w:t>
      </w:r>
    </w:p>
    <w:p w:rsidR="00723F72" w:rsidRPr="00723F72" w:rsidRDefault="00723F72" w:rsidP="00723F72">
      <w:pPr>
        <w:rPr>
          <w:lang w:val="az-Latn-AZ"/>
        </w:rPr>
      </w:pPr>
    </w:p>
    <w:p w:rsidR="00723F72" w:rsidRPr="00723F72" w:rsidRDefault="00723F72" w:rsidP="00723F72">
      <w:pPr>
        <w:jc w:val="both"/>
        <w:rPr>
          <w:lang w:val="az-Latn-AZ"/>
        </w:rPr>
      </w:pPr>
      <w:r w:rsidRPr="00723F72">
        <w:rPr>
          <w:lang w:val="az-Latn-AZ"/>
        </w:rPr>
        <w:t xml:space="preserve">1. Razılığa gələn Dövlətin müəssisəsinin mənfəəti yalnız həmin Dövlətdə vergiyə cəlb edilir, bir şərtlə ki, həmin müəssisə sahibkarlıq fəaliyyətini Razılığa gələn digər Dövlətdə, orada yerləşən daimi nümayəndəlik vasitəsilə həyata keçirməsin. Əgər müəssisə sahibkarlıq fəaliyyətini yuxarıda göstərilən tərzdə həyata keçirirsə, bu halda onun mənfəətinin yalnız həmin daimi nümayəndəliyə aid edilə bilən hissəsi həmin digər Dövlətdə vergiyə cəlb edilə bilər.  </w:t>
      </w:r>
    </w:p>
    <w:p w:rsidR="00723F72" w:rsidRPr="00723F72" w:rsidRDefault="00723F72" w:rsidP="00723F72">
      <w:pPr>
        <w:rPr>
          <w:lang w:val="az-Latn-AZ"/>
        </w:rPr>
      </w:pPr>
    </w:p>
    <w:p w:rsidR="00723F72" w:rsidRPr="00723F72" w:rsidRDefault="00723F72" w:rsidP="00723F72">
      <w:pPr>
        <w:jc w:val="both"/>
        <w:rPr>
          <w:lang w:val="az-Latn-AZ"/>
        </w:rPr>
      </w:pPr>
      <w:r w:rsidRPr="00723F72">
        <w:rPr>
          <w:lang w:val="az-Latn-AZ"/>
        </w:rPr>
        <w:t xml:space="preserve">2. 3-cü bəndin müddəaları nəzərə alınmaqla, əgər Razılığa gələn Dövlətin müəssisəsi Razılığa gələn digər Dövlətdə sahibkarlıq fəaliyyətini orada yerləşən daimi nümayəndəlik vasitəsilə həyata keçirirsə, Razılığa gələn Dövlətlərin hər birində bu daimi nümayəndəliyin mənfəətinə, onun eyni və ya oxşar şəraitdə, eyni və ya oxşar fəaliyyətlə məşğul olan müstəqil və ayrıca müəssisə olduğu və daimi nümayəndəliyi olduğu müəssisədən tamamilə asılı olmadan fəaliyyət göstərdiyi halda əldə edə biləcəyi mənfəət aid edilir. </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3. Daimi nümayəndəliyin mənfəəti müəyyən edilərkən, daimi nümayəndəliyin yerləşdiyi Razılığa gələn Dövlətdə və ya hər hansı digər yerdə </w:t>
      </w:r>
      <w:proofErr w:type="spellStart"/>
      <w:r w:rsidRPr="00723F72">
        <w:rPr>
          <w:lang w:val="az-Latn-AZ"/>
        </w:rPr>
        <w:t>çəkilməsindən</w:t>
      </w:r>
      <w:proofErr w:type="spellEnd"/>
      <w:r w:rsidRPr="00723F72">
        <w:rPr>
          <w:lang w:val="az-Latn-AZ"/>
        </w:rPr>
        <w:t xml:space="preserve"> asılı olmayaraq, daimi nümayəndəliyin məqsədləri üçün çəkilmiş xərclərin, o cümlədən, idarəetmə və ümumi inzibati xərclərin </w:t>
      </w:r>
      <w:proofErr w:type="spellStart"/>
      <w:r w:rsidRPr="00723F72">
        <w:rPr>
          <w:lang w:val="az-Latn-AZ"/>
        </w:rPr>
        <w:t>çıxılmasına</w:t>
      </w:r>
      <w:proofErr w:type="spellEnd"/>
      <w:r w:rsidRPr="00723F72">
        <w:rPr>
          <w:lang w:val="az-Latn-AZ"/>
        </w:rPr>
        <w:t xml:space="preserve"> yol verilir.</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4. Əgər, Razılığa gələn Dövlətdə daimi nümayəndəliyə aid olan mənfəət adətən müəssisənin ümumi mənfəətinin onun ayrı-ayrı hissələri arasında </w:t>
      </w:r>
      <w:proofErr w:type="spellStart"/>
      <w:r w:rsidRPr="00723F72">
        <w:rPr>
          <w:lang w:val="az-Latn-AZ"/>
        </w:rPr>
        <w:t>bölüşdürülməsi</w:t>
      </w:r>
      <w:proofErr w:type="spellEnd"/>
      <w:r w:rsidRPr="00723F72">
        <w:rPr>
          <w:lang w:val="az-Latn-AZ"/>
        </w:rPr>
        <w:t xml:space="preserve"> əsasında müəyyən edilirsə, bu maddənin 2-ci bəndinin müddəaları, vergiyə cəlb edilməli olan mənfəətin bu cür bölgü vasitəsilə </w:t>
      </w:r>
      <w:proofErr w:type="spellStart"/>
      <w:r w:rsidRPr="00723F72">
        <w:rPr>
          <w:lang w:val="az-Latn-AZ"/>
        </w:rPr>
        <w:t>müəyyənləşdirilməsində</w:t>
      </w:r>
      <w:proofErr w:type="spellEnd"/>
      <w:r w:rsidRPr="00723F72">
        <w:rPr>
          <w:lang w:val="az-Latn-AZ"/>
        </w:rPr>
        <w:t xml:space="preserve"> Razılığa gələn Dövlətə heç bir maneə yaratmır; bununla belə, tətbiq edilən bölgü metodu elə olmalıdır ki, nəticə bu maddədə nəzərdə tutulan prinsiplərə müvafiq olsun. </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5. Daimi nümayəndəlik tərəfindən sadəcə olaraq öz müəssisəsi üçün mal və ya məmulat alınmasına görə həmin daimi nümayəndəliyə heç bir mənfəət aid edilmir.</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6. Əvvəlki bəndlərin məqsədləri </w:t>
      </w:r>
      <w:r w:rsidR="00E01B74" w:rsidRPr="00753ADA">
        <w:rPr>
          <w:lang w:val="az-Latn-AZ"/>
        </w:rPr>
        <w:t>üçü</w:t>
      </w:r>
      <w:r w:rsidRPr="00753ADA">
        <w:rPr>
          <w:lang w:val="az-Latn-AZ"/>
        </w:rPr>
        <w:t>n,</w:t>
      </w:r>
      <w:r w:rsidRPr="00723F72">
        <w:rPr>
          <w:lang w:val="az-Latn-AZ"/>
        </w:rPr>
        <w:t xml:space="preserve"> daimi </w:t>
      </w:r>
      <w:r w:rsidRPr="00753ADA">
        <w:rPr>
          <w:lang w:val="az-Latn-AZ"/>
        </w:rPr>
        <w:t>n</w:t>
      </w:r>
      <w:r w:rsidR="008E0894" w:rsidRPr="00753ADA">
        <w:rPr>
          <w:lang w:val="az-Latn-AZ"/>
        </w:rPr>
        <w:t>ü</w:t>
      </w:r>
      <w:r w:rsidRPr="00753ADA">
        <w:rPr>
          <w:lang w:val="az-Latn-AZ"/>
        </w:rPr>
        <w:t>mayəndəliyə</w:t>
      </w:r>
      <w:r w:rsidRPr="00723F72">
        <w:rPr>
          <w:lang w:val="az-Latn-AZ"/>
        </w:rPr>
        <w:t xml:space="preserve"> aid edilə bilən mənfəət hər il eyni metodla müəyyən edilir, bir şərtlə ki, bunun əksi üçün tutarlı və kifayət qədər əsaslı səbəb olmasın. </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7. Əgər, mənfəətə barəsində bu Konvensiyanın digər maddələrində ayrıca söhbət açılan gəlir növləri daxildirsə, bu halda bu maddənin müddəaları həmin maddələrin müddəalarına təsir göstərmir.</w:t>
      </w:r>
    </w:p>
    <w:p w:rsidR="00723F72" w:rsidRPr="00723F72" w:rsidRDefault="00723F72" w:rsidP="00723F72">
      <w:pPr>
        <w:rPr>
          <w:lang w:val="az-Latn-AZ"/>
        </w:rPr>
      </w:pPr>
    </w:p>
    <w:p w:rsidR="00723F72" w:rsidRPr="00723F72" w:rsidRDefault="00723F72" w:rsidP="00723F72">
      <w:pPr>
        <w:jc w:val="center"/>
        <w:outlineLvl w:val="0"/>
        <w:rPr>
          <w:b/>
          <w:bCs/>
          <w:lang w:val="az-Latn-AZ"/>
        </w:rPr>
      </w:pPr>
      <w:r w:rsidRPr="00723F72">
        <w:rPr>
          <w:b/>
          <w:bCs/>
          <w:lang w:val="az-Latn-AZ"/>
        </w:rPr>
        <w:t>Maddə 9</w:t>
      </w:r>
    </w:p>
    <w:p w:rsidR="00723F72" w:rsidRPr="00723F72" w:rsidRDefault="00723F72" w:rsidP="00723F72">
      <w:pPr>
        <w:jc w:val="center"/>
        <w:rPr>
          <w:b/>
          <w:bCs/>
          <w:lang w:val="az-Latn-AZ"/>
        </w:rPr>
      </w:pPr>
      <w:r w:rsidRPr="00723F72">
        <w:rPr>
          <w:b/>
          <w:bCs/>
          <w:lang w:val="az-Latn-AZ"/>
        </w:rPr>
        <w:t>Dəniz və hava nəqliyyatı</w:t>
      </w:r>
    </w:p>
    <w:p w:rsidR="00723F72" w:rsidRPr="00723F72" w:rsidRDefault="00723F72" w:rsidP="00723F72">
      <w:pPr>
        <w:rPr>
          <w:lang w:val="az-Latn-AZ"/>
        </w:rPr>
      </w:pPr>
    </w:p>
    <w:p w:rsidR="00723F72" w:rsidRPr="00723F72" w:rsidRDefault="00723F72" w:rsidP="00723F72">
      <w:pPr>
        <w:jc w:val="both"/>
        <w:rPr>
          <w:lang w:val="az-Latn-AZ"/>
        </w:rPr>
      </w:pPr>
      <w:r w:rsidRPr="00723F72">
        <w:rPr>
          <w:lang w:val="az-Latn-AZ"/>
        </w:rPr>
        <w:t xml:space="preserve">1. Razılığa gələn Dövlətin müəssisəsinin dəniz və ya hava gəmilərinin beynəlxalq daşımalarda istismarından mənfəəti yalnız həmin Dövlətdə vergiyə cəlb edilir. </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2. Bu maddənin məqsədləri üçün, dəniz və ya hava gəmilərinin beynəlxalq daşımalarda istismarından əldə olunan mənfəətə aşağıdakılar aiddir: </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(a) dəniz və ya hava gəmilərinin beynəlxalq daşımalarda təsadüfi əsasda heyətsiz icarəyə </w:t>
      </w:r>
      <w:proofErr w:type="spellStart"/>
      <w:r w:rsidRPr="00723F72">
        <w:rPr>
          <w:lang w:val="az-Latn-AZ"/>
        </w:rPr>
        <w:t>verilməsindən</w:t>
      </w:r>
      <w:proofErr w:type="spellEnd"/>
      <w:r w:rsidRPr="00723F72">
        <w:rPr>
          <w:lang w:val="az-Latn-AZ"/>
        </w:rPr>
        <w:t xml:space="preserve"> mənfəət; </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(b) konteynerlərin (konteynerlərin daşınması üçün treylerlər və əlaqədar avadanlıq da daxil olmaqla) beynəlxalq daşımalarda istifadəsi, saxlanılması və ya icarəyə </w:t>
      </w:r>
      <w:proofErr w:type="spellStart"/>
      <w:r w:rsidRPr="00723F72">
        <w:rPr>
          <w:lang w:val="az-Latn-AZ"/>
        </w:rPr>
        <w:t>verilməsindən</w:t>
      </w:r>
      <w:proofErr w:type="spellEnd"/>
      <w:r w:rsidRPr="00723F72">
        <w:rPr>
          <w:lang w:val="az-Latn-AZ"/>
        </w:rPr>
        <w:t xml:space="preserve"> mənfəət;</w:t>
      </w:r>
    </w:p>
    <w:p w:rsidR="00723F72" w:rsidRPr="00723F72" w:rsidRDefault="00723F72" w:rsidP="00723F72">
      <w:pPr>
        <w:jc w:val="both"/>
        <w:rPr>
          <w:lang w:val="az-Latn-AZ"/>
        </w:rPr>
      </w:pPr>
    </w:p>
    <w:p w:rsidR="00723F72" w:rsidRPr="00723F72" w:rsidRDefault="00723F72" w:rsidP="00723F72">
      <w:pPr>
        <w:jc w:val="both"/>
        <w:rPr>
          <w:lang w:val="az-Latn-AZ"/>
        </w:rPr>
      </w:pPr>
    </w:p>
    <w:p w:rsidR="00723F72" w:rsidRPr="00723F72" w:rsidRDefault="00723F72" w:rsidP="00723F72">
      <w:pPr>
        <w:jc w:val="both"/>
        <w:rPr>
          <w:lang w:val="az-Latn-AZ"/>
        </w:rPr>
      </w:pP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(c) digər Tərəfə göstərilən texniki m</w:t>
      </w:r>
      <w:r>
        <w:rPr>
          <w:lang w:val="az-Latn-AZ"/>
        </w:rPr>
        <w:t>ü</w:t>
      </w:r>
      <w:r w:rsidRPr="00723F72">
        <w:rPr>
          <w:lang w:val="az-Latn-AZ"/>
        </w:rPr>
        <w:t xml:space="preserve">həndislik </w:t>
      </w:r>
      <w:proofErr w:type="spellStart"/>
      <w:r w:rsidRPr="00723F72">
        <w:rPr>
          <w:lang w:val="az-Latn-AZ"/>
        </w:rPr>
        <w:t>xidmətlərindən</w:t>
      </w:r>
      <w:proofErr w:type="spellEnd"/>
      <w:r w:rsidRPr="00723F72">
        <w:rPr>
          <w:lang w:val="az-Latn-AZ"/>
        </w:rPr>
        <w:t xml:space="preserve"> mənfəət,</w:t>
      </w:r>
    </w:p>
    <w:p w:rsidR="00723F72" w:rsidRPr="00723F72" w:rsidRDefault="00723F72" w:rsidP="00723F72">
      <w:pPr>
        <w:jc w:val="both"/>
        <w:rPr>
          <w:lang w:val="az-Latn-AZ"/>
        </w:rPr>
      </w:pPr>
      <w:r w:rsidRPr="00723F72">
        <w:rPr>
          <w:lang w:val="az-Latn-AZ"/>
        </w:rPr>
        <w:lastRenderedPageBreak/>
        <w:t xml:space="preserve">bir </w:t>
      </w:r>
      <w:r>
        <w:rPr>
          <w:lang w:val="az-Latn-AZ"/>
        </w:rPr>
        <w:t>ş</w:t>
      </w:r>
      <w:r w:rsidRPr="00723F72">
        <w:rPr>
          <w:lang w:val="az-Latn-AZ"/>
        </w:rPr>
        <w:t>ərtlə ki, bu fəaliyyət növləri dəniz və ya hava gəmilərinin beynəlxalq daşımalarda istismarına münasibətdə tamamlayıcı və ya qeyri-müntəzəm xarakter daşısın;</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(d)  bilavasitə dəniz və ya hava gəmilərinin beynəlxalq daşımalarda istismarından əldə olunmuş məbləğlərə hesablanan və bu cür istismara münasibətdə qeyri-müntəzəm xarakter daşıyan faizlər.</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3. 1-ci və 2-ci bəndlərin müddəaları həmçinin pulda (“</w:t>
      </w:r>
      <w:proofErr w:type="spellStart"/>
      <w:r w:rsidRPr="00723F72">
        <w:rPr>
          <w:lang w:val="az-Latn-AZ"/>
        </w:rPr>
        <w:t>pool</w:t>
      </w:r>
      <w:proofErr w:type="spellEnd"/>
      <w:r w:rsidRPr="00723F72">
        <w:rPr>
          <w:lang w:val="az-Latn-AZ"/>
        </w:rPr>
        <w:t xml:space="preserve">”), birgə sahibkarlıq fəaliyyəti və ya beynəlxalq əməliyyat təşkilatında iştirakdan mənfəətə də tətbiq edilir. </w:t>
      </w:r>
    </w:p>
    <w:p w:rsidR="00723F72" w:rsidRPr="00723F72" w:rsidRDefault="00723F72" w:rsidP="00723F72">
      <w:pPr>
        <w:rPr>
          <w:lang w:val="az-Latn-AZ"/>
        </w:rPr>
      </w:pPr>
    </w:p>
    <w:p w:rsidR="00723F72" w:rsidRPr="00723F72" w:rsidRDefault="00723F72" w:rsidP="00723F72">
      <w:pPr>
        <w:jc w:val="center"/>
        <w:outlineLvl w:val="0"/>
        <w:rPr>
          <w:b/>
          <w:bCs/>
          <w:lang w:val="az-Latn-AZ"/>
        </w:rPr>
      </w:pPr>
      <w:r w:rsidRPr="00723F72">
        <w:rPr>
          <w:b/>
          <w:bCs/>
          <w:lang w:val="az-Latn-AZ"/>
        </w:rPr>
        <w:t>Maddə 10</w:t>
      </w:r>
    </w:p>
    <w:p w:rsidR="00723F72" w:rsidRPr="00723F72" w:rsidRDefault="00723F72" w:rsidP="00723F72">
      <w:pPr>
        <w:jc w:val="center"/>
        <w:rPr>
          <w:b/>
          <w:bCs/>
          <w:lang w:val="az-Latn-AZ"/>
        </w:rPr>
      </w:pPr>
      <w:r w:rsidRPr="00723F72">
        <w:rPr>
          <w:b/>
          <w:bCs/>
          <w:lang w:val="az-Latn-AZ"/>
        </w:rPr>
        <w:t>Qarşılıqlı əlaqəli müəssisələr</w:t>
      </w:r>
    </w:p>
    <w:p w:rsidR="00723F72" w:rsidRPr="00723F72" w:rsidRDefault="00723F72" w:rsidP="00723F72">
      <w:pPr>
        <w:rPr>
          <w:lang w:val="az-Latn-AZ"/>
        </w:rPr>
      </w:pPr>
    </w:p>
    <w:p w:rsidR="00723F72" w:rsidRPr="00723F72" w:rsidRDefault="00723F72" w:rsidP="00723F72">
      <w:pPr>
        <w:jc w:val="both"/>
        <w:rPr>
          <w:lang w:val="az-Latn-AZ"/>
        </w:rPr>
      </w:pPr>
      <w:r w:rsidRPr="00723F72">
        <w:rPr>
          <w:lang w:val="az-Latn-AZ"/>
        </w:rPr>
        <w:t>1. Əgər:</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(a) Razılığa gələn Dövlətin müəssisəsi Razılığa gələn digər Dövlətin müəssisəsinin idarə </w:t>
      </w:r>
      <w:proofErr w:type="spellStart"/>
      <w:r w:rsidRPr="00723F72">
        <w:rPr>
          <w:lang w:val="az-Latn-AZ"/>
        </w:rPr>
        <w:t>edilməsində</w:t>
      </w:r>
      <w:proofErr w:type="spellEnd"/>
      <w:r w:rsidRPr="00723F72">
        <w:rPr>
          <w:lang w:val="az-Latn-AZ"/>
        </w:rPr>
        <w:t>, ona nəzarətdə və ya onun kapitalında birbaşa və ya dolayısı ilə iştirak edirsə, və ya</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(b) eyni şəxslər Razılığa gələn Dövlətin müəssisəsinin və Razılığa gələn digər Dövlətin müəssisəsinin idarə </w:t>
      </w:r>
      <w:proofErr w:type="spellStart"/>
      <w:r w:rsidRPr="00723F72">
        <w:rPr>
          <w:lang w:val="az-Latn-AZ"/>
        </w:rPr>
        <w:t>edilməsində</w:t>
      </w:r>
      <w:proofErr w:type="spellEnd"/>
      <w:r w:rsidRPr="00723F72">
        <w:rPr>
          <w:lang w:val="az-Latn-AZ"/>
        </w:rPr>
        <w:t>, onlara nəzarətdə və ya onların kapitalında birbaşa və ya dolayısı ilə iştirak edirlərsə,</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və hər bir halda bu iki müəssisənin qarşılıqlı kommersiya və ya maliyyə münasibətlərində onlar arasında yaradılmış və ya müəyyən edilmiş şərtlər müstəqil müəssisələr arasında mövcud ola biləcək şərtlərdən fərqlidirsə, bu halda, onlardan birinə hesablana biləcək, lakin bu şərtlər səbəbindən </w:t>
      </w:r>
      <w:proofErr w:type="spellStart"/>
      <w:r w:rsidRPr="00723F72">
        <w:rPr>
          <w:lang w:val="az-Latn-AZ"/>
        </w:rPr>
        <w:t>hesablanmamış</w:t>
      </w:r>
      <w:proofErr w:type="spellEnd"/>
      <w:r w:rsidRPr="00723F72">
        <w:rPr>
          <w:lang w:val="az-Latn-AZ"/>
        </w:rPr>
        <w:t xml:space="preserve"> hər hansı mənfəət, həmin müəssisənin mənfəətinə daxil edilə və müvafiq qaydada vergiyə cəlb edilə bilər. </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2. Əgər, Razılığa gələn Dövlət həmin Dövlətin müəssisəsinin mənfəətinə Razılığa gələn digər Dövlətin müəssisəsinin həmin digər Dövlətdə vergiyə cəlb edilmiş mənfəətini daxil edir və müvafiq qaydada vergiyə cəlb edirsə və bu tərzdə daxil edilmiş mənfəət, bu müəssisələr arasındakı münasibətlər müstəqil müəssisələr arasında ola biləcək münasibətlər olduğu halda adı birinci çəkilən Dövlətin müəssisəsinə hesablana biləcək mənfəətdirsə, bu halda, həmin digər Dövlət orada bu mənfəətdən hesablanan verginin məbləğinə müvafiq düzəliş edir. Bu cür düzəlişin müəyyən </w:t>
      </w:r>
      <w:proofErr w:type="spellStart"/>
      <w:r w:rsidRPr="00723F72">
        <w:rPr>
          <w:lang w:val="az-Latn-AZ"/>
        </w:rPr>
        <w:t>edilməsində</w:t>
      </w:r>
      <w:proofErr w:type="spellEnd"/>
      <w:r w:rsidRPr="00723F72">
        <w:rPr>
          <w:lang w:val="az-Latn-AZ"/>
        </w:rPr>
        <w:t xml:space="preserve"> bu Konvensiyanın digər müddəaları müvafiq qaydada nəzərə alınır və Razılığa gələn Dövlətlərin səlahiyyətli orqanları zəruri olduqda bir-biri ilə </w:t>
      </w:r>
      <w:proofErr w:type="spellStart"/>
      <w:r w:rsidRPr="00723F72">
        <w:rPr>
          <w:lang w:val="az-Latn-AZ"/>
        </w:rPr>
        <w:t>məsləhətləşmələr</w:t>
      </w:r>
      <w:proofErr w:type="spellEnd"/>
      <w:r w:rsidRPr="00723F72">
        <w:rPr>
          <w:lang w:val="az-Latn-AZ"/>
        </w:rPr>
        <w:t xml:space="preserve"> aparırlar. </w:t>
      </w:r>
    </w:p>
    <w:p w:rsidR="00723F72" w:rsidRPr="00723F72" w:rsidRDefault="00723F72" w:rsidP="00723F72">
      <w:pPr>
        <w:rPr>
          <w:lang w:val="az-Latn-AZ"/>
        </w:rPr>
      </w:pPr>
    </w:p>
    <w:p w:rsidR="00723F72" w:rsidRPr="00723F72" w:rsidRDefault="00723F72" w:rsidP="00723F72">
      <w:pPr>
        <w:jc w:val="center"/>
        <w:outlineLvl w:val="0"/>
        <w:rPr>
          <w:b/>
          <w:bCs/>
          <w:lang w:val="az-Latn-AZ"/>
        </w:rPr>
      </w:pPr>
      <w:r w:rsidRPr="00723F72">
        <w:rPr>
          <w:b/>
          <w:bCs/>
          <w:lang w:val="az-Latn-AZ"/>
        </w:rPr>
        <w:t>Maddə 11</w:t>
      </w:r>
    </w:p>
    <w:p w:rsidR="00723F72" w:rsidRPr="00723F72" w:rsidRDefault="00723F72" w:rsidP="00723F72">
      <w:pPr>
        <w:jc w:val="center"/>
        <w:rPr>
          <w:b/>
          <w:bCs/>
          <w:lang w:val="az-Latn-AZ"/>
        </w:rPr>
      </w:pPr>
      <w:proofErr w:type="spellStart"/>
      <w:r w:rsidRPr="00723F72">
        <w:rPr>
          <w:b/>
          <w:bCs/>
          <w:lang w:val="az-Latn-AZ"/>
        </w:rPr>
        <w:t>Dividendlər</w:t>
      </w:r>
      <w:proofErr w:type="spellEnd"/>
    </w:p>
    <w:p w:rsidR="00723F72" w:rsidRPr="00723F72" w:rsidRDefault="00723F72" w:rsidP="00723F72">
      <w:pPr>
        <w:rPr>
          <w:lang w:val="az-Latn-AZ"/>
        </w:rPr>
      </w:pPr>
    </w:p>
    <w:p w:rsidR="00723F72" w:rsidRPr="00723F72" w:rsidRDefault="00723F72" w:rsidP="00723F72">
      <w:pPr>
        <w:jc w:val="both"/>
        <w:rPr>
          <w:lang w:val="az-Latn-AZ"/>
        </w:rPr>
      </w:pPr>
      <w:r w:rsidRPr="00723F72">
        <w:rPr>
          <w:lang w:val="az-Latn-AZ"/>
        </w:rPr>
        <w:t xml:space="preserve">1. Razılığa gələn Dövlətin rezidenti olan şirkət tərəfindən Razılığa gələn digər Dövlətin rezidentinə ödənilən </w:t>
      </w:r>
      <w:proofErr w:type="spellStart"/>
      <w:r w:rsidRPr="00723F72">
        <w:rPr>
          <w:lang w:val="az-Latn-AZ"/>
        </w:rPr>
        <w:t>dividendlər</w:t>
      </w:r>
      <w:proofErr w:type="spellEnd"/>
      <w:r w:rsidRPr="00723F72">
        <w:rPr>
          <w:lang w:val="az-Latn-AZ"/>
        </w:rPr>
        <w:t xml:space="preserve"> həmin digər Dövlətdə vergiyə cəlb edilə bilər. </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2. Bununla belə, bu cür </w:t>
      </w:r>
      <w:proofErr w:type="spellStart"/>
      <w:r w:rsidRPr="00723F72">
        <w:rPr>
          <w:lang w:val="az-Latn-AZ"/>
        </w:rPr>
        <w:t>dividendlər</w:t>
      </w:r>
      <w:proofErr w:type="spellEnd"/>
      <w:r w:rsidRPr="00723F72">
        <w:rPr>
          <w:lang w:val="az-Latn-AZ"/>
        </w:rPr>
        <w:t xml:space="preserve"> həmçinin həmin </w:t>
      </w:r>
      <w:proofErr w:type="spellStart"/>
      <w:r w:rsidRPr="00723F72">
        <w:rPr>
          <w:lang w:val="az-Latn-AZ"/>
        </w:rPr>
        <w:t>dividendləri</w:t>
      </w:r>
      <w:proofErr w:type="spellEnd"/>
      <w:r w:rsidRPr="00723F72">
        <w:rPr>
          <w:lang w:val="az-Latn-AZ"/>
        </w:rPr>
        <w:t xml:space="preserve"> ödəyən şirkətin rezident olduğu Razılığa gələn Dövlətdə və onun qanunvericiliyinə müvafiq qaydada da vergiyə cəlb edilə bilər, lakin </w:t>
      </w:r>
      <w:proofErr w:type="spellStart"/>
      <w:r w:rsidRPr="00723F72">
        <w:rPr>
          <w:lang w:val="az-Latn-AZ"/>
        </w:rPr>
        <w:t>dividendlərin</w:t>
      </w:r>
      <w:proofErr w:type="spellEnd"/>
      <w:r w:rsidRPr="00723F72">
        <w:rPr>
          <w:lang w:val="az-Latn-AZ"/>
        </w:rPr>
        <w:t xml:space="preserve"> faktiki sahibi Razılığa gələn digər Dövlətin rezidentidirsə, tutulan vergi </w:t>
      </w:r>
      <w:proofErr w:type="spellStart"/>
      <w:r w:rsidRPr="00723F72">
        <w:rPr>
          <w:lang w:val="az-Latn-AZ"/>
        </w:rPr>
        <w:t>aşağıdakılardan</w:t>
      </w:r>
      <w:proofErr w:type="spellEnd"/>
      <w:r w:rsidRPr="00723F72">
        <w:rPr>
          <w:lang w:val="az-Latn-AZ"/>
        </w:rPr>
        <w:t xml:space="preserve"> artıq </w:t>
      </w:r>
      <w:proofErr w:type="spellStart"/>
      <w:r w:rsidRPr="00723F72">
        <w:rPr>
          <w:lang w:val="az-Latn-AZ"/>
        </w:rPr>
        <w:t>olmamalıdır</w:t>
      </w:r>
      <w:proofErr w:type="spellEnd"/>
      <w:r w:rsidRPr="00723F72">
        <w:rPr>
          <w:lang w:val="az-Latn-AZ"/>
        </w:rPr>
        <w:t>:</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lastRenderedPageBreak/>
        <w:t xml:space="preserve">(a) </w:t>
      </w:r>
      <w:proofErr w:type="spellStart"/>
      <w:r w:rsidRPr="00723F72">
        <w:rPr>
          <w:lang w:val="az-Latn-AZ"/>
        </w:rPr>
        <w:t>dividendlərin</w:t>
      </w:r>
      <w:proofErr w:type="spellEnd"/>
      <w:r w:rsidRPr="00723F72">
        <w:rPr>
          <w:lang w:val="az-Latn-AZ"/>
        </w:rPr>
        <w:t xml:space="preserve"> ümumi məbləğinin 5 faizindən - əgər </w:t>
      </w:r>
      <w:proofErr w:type="spellStart"/>
      <w:r w:rsidRPr="00723F72">
        <w:rPr>
          <w:lang w:val="az-Latn-AZ"/>
        </w:rPr>
        <w:t>dividendlərin</w:t>
      </w:r>
      <w:proofErr w:type="spellEnd"/>
      <w:r w:rsidRPr="00723F72">
        <w:rPr>
          <w:lang w:val="az-Latn-AZ"/>
        </w:rPr>
        <w:t xml:space="preserve"> faktiki sahibi 4-cü maddənin 2-ci bəndinin (a) və (b) yarımbəndlərində göstərilmiş qurumdursa;</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(b) </w:t>
      </w:r>
      <w:proofErr w:type="spellStart"/>
      <w:r w:rsidRPr="00723F72">
        <w:rPr>
          <w:lang w:val="az-Latn-AZ"/>
        </w:rPr>
        <w:t>dividendlərin</w:t>
      </w:r>
      <w:proofErr w:type="spellEnd"/>
      <w:r w:rsidRPr="00723F72">
        <w:rPr>
          <w:lang w:val="az-Latn-AZ"/>
        </w:rPr>
        <w:t xml:space="preserve"> ümumi məbləğinin 10 faizindən – bütün digər hallarda.</w:t>
      </w:r>
    </w:p>
    <w:p w:rsidR="00723F72" w:rsidRPr="00723F72" w:rsidRDefault="00723F72" w:rsidP="00723F72">
      <w:pPr>
        <w:jc w:val="both"/>
        <w:rPr>
          <w:lang w:val="az-Latn-AZ"/>
        </w:rPr>
      </w:pPr>
      <w:r w:rsidRPr="00723F72">
        <w:rPr>
          <w:lang w:val="az-Latn-AZ"/>
        </w:rPr>
        <w:tab/>
      </w:r>
    </w:p>
    <w:p w:rsidR="00723F72" w:rsidRPr="00723F72" w:rsidRDefault="00723F72" w:rsidP="00723F72">
      <w:pPr>
        <w:jc w:val="both"/>
        <w:rPr>
          <w:lang w:val="az-Latn-AZ"/>
        </w:rPr>
      </w:pPr>
      <w:r w:rsidRPr="00723F72">
        <w:rPr>
          <w:lang w:val="az-Latn-AZ"/>
        </w:rPr>
        <w:t xml:space="preserve">Bu bənd, </w:t>
      </w:r>
      <w:proofErr w:type="spellStart"/>
      <w:r w:rsidRPr="00723F72">
        <w:rPr>
          <w:lang w:val="az-Latn-AZ"/>
        </w:rPr>
        <w:t>dividendlər</w:t>
      </w:r>
      <w:proofErr w:type="spellEnd"/>
      <w:r w:rsidRPr="00723F72">
        <w:rPr>
          <w:lang w:val="az-Latn-AZ"/>
        </w:rPr>
        <w:t xml:space="preserve"> ödənilən mənfəətə m</w:t>
      </w:r>
      <w:r>
        <w:rPr>
          <w:lang w:val="az-Latn-AZ"/>
        </w:rPr>
        <w:t>ü</w:t>
      </w:r>
      <w:r w:rsidRPr="00723F72">
        <w:rPr>
          <w:lang w:val="az-Latn-AZ"/>
        </w:rPr>
        <w:t xml:space="preserve">nasibətdə </w:t>
      </w:r>
      <w:r w:rsidR="005A0E56">
        <w:rPr>
          <w:lang w:val="az-Latn-AZ"/>
        </w:rPr>
        <w:t>ş</w:t>
      </w:r>
      <w:r w:rsidRPr="00723F72">
        <w:rPr>
          <w:lang w:val="az-Latn-AZ"/>
        </w:rPr>
        <w:t xml:space="preserve">irkətin vergiyə cəlb </w:t>
      </w:r>
      <w:proofErr w:type="spellStart"/>
      <w:r w:rsidRPr="00723F72">
        <w:rPr>
          <w:lang w:val="az-Latn-AZ"/>
        </w:rPr>
        <w:t>edilməsinə</w:t>
      </w:r>
      <w:proofErr w:type="spellEnd"/>
      <w:r w:rsidRPr="00723F72">
        <w:rPr>
          <w:lang w:val="az-Latn-AZ"/>
        </w:rPr>
        <w:t xml:space="preserve"> təsir etmir.</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3. Bu maddədə istifadə edilən “</w:t>
      </w:r>
      <w:proofErr w:type="spellStart"/>
      <w:r w:rsidRPr="00723F72">
        <w:rPr>
          <w:lang w:val="az-Latn-AZ"/>
        </w:rPr>
        <w:t>dividendlər</w:t>
      </w:r>
      <w:proofErr w:type="spellEnd"/>
      <w:r w:rsidRPr="00723F72">
        <w:rPr>
          <w:lang w:val="az-Latn-AZ"/>
        </w:rPr>
        <w:t>” termini səhmlərdən, təsis</w:t>
      </w:r>
      <w:r>
        <w:rPr>
          <w:lang w:val="az-Latn-AZ"/>
        </w:rPr>
        <w:t>ç</w:t>
      </w:r>
      <w:r w:rsidRPr="00723F72">
        <w:rPr>
          <w:lang w:val="az-Latn-AZ"/>
        </w:rPr>
        <w:t xml:space="preserve">ilərin </w:t>
      </w:r>
      <w:proofErr w:type="spellStart"/>
      <w:r w:rsidRPr="00723F72">
        <w:rPr>
          <w:lang w:val="az-Latn-AZ"/>
        </w:rPr>
        <w:t>səhmlərindən</w:t>
      </w:r>
      <w:proofErr w:type="spellEnd"/>
      <w:r w:rsidRPr="00723F72">
        <w:rPr>
          <w:lang w:val="az-Latn-AZ"/>
        </w:rPr>
        <w:t xml:space="preserve"> və ya borc tələbləri olmayan, mənfəətdə iştirak hüququ verən digər hüquqlardan gəlirləri, o cümlədən, gəlirləri bölüşdürən şirkətin rezident olduğu Dövlətin qanunvericiliyinə müvafiq olaraq, səhmlərdən gəlirlərin cəlb edildiyi eyni qaydada </w:t>
      </w:r>
      <w:proofErr w:type="spellStart"/>
      <w:r w:rsidRPr="00723F72">
        <w:rPr>
          <w:lang w:val="az-Latn-AZ"/>
        </w:rPr>
        <w:t>vergitutmaya</w:t>
      </w:r>
      <w:proofErr w:type="spellEnd"/>
      <w:r w:rsidRPr="00723F72">
        <w:rPr>
          <w:lang w:val="az-Latn-AZ"/>
        </w:rPr>
        <w:t xml:space="preserve"> cəlb edilən digər korporativ h</w:t>
      </w:r>
      <w:r>
        <w:rPr>
          <w:lang w:val="az-Latn-AZ"/>
        </w:rPr>
        <w:t>ü</w:t>
      </w:r>
      <w:r w:rsidRPr="00723F72">
        <w:rPr>
          <w:lang w:val="az-Latn-AZ"/>
        </w:rPr>
        <w:t xml:space="preserve">quqlardan əldə edilən gəlirləri bildirir. </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4. 1-ci və 2-ci bəndlərin müddəaları, </w:t>
      </w:r>
      <w:proofErr w:type="spellStart"/>
      <w:r w:rsidRPr="00723F72">
        <w:rPr>
          <w:lang w:val="az-Latn-AZ"/>
        </w:rPr>
        <w:t>dividendlərin</w:t>
      </w:r>
      <w:proofErr w:type="spellEnd"/>
      <w:r w:rsidRPr="00723F72">
        <w:rPr>
          <w:lang w:val="az-Latn-AZ"/>
        </w:rPr>
        <w:t xml:space="preserve"> faktiki sahibinin Razılığa gələn Dövlətin rezidenti olmaqla, </w:t>
      </w:r>
      <w:proofErr w:type="spellStart"/>
      <w:r w:rsidRPr="00723F72">
        <w:rPr>
          <w:lang w:val="az-Latn-AZ"/>
        </w:rPr>
        <w:t>dividendləri</w:t>
      </w:r>
      <w:proofErr w:type="spellEnd"/>
      <w:r w:rsidRPr="00723F72">
        <w:rPr>
          <w:lang w:val="az-Latn-AZ"/>
        </w:rPr>
        <w:t xml:space="preserve"> ödəyən şirkətin rezident olduğu Razılığa gələn digər Dövlətdə sahibkarlıq fəaliyyətini orada yerləşən daimi nümayəndəlik vasitəsilə həyata keçirdiyi və ya həmin digər Dövlətdə orada yerləşən daimi baza vasitəsilə müstəqil fərdi xidmətlər göstərdiyi və </w:t>
      </w:r>
      <w:proofErr w:type="spellStart"/>
      <w:r w:rsidRPr="00723F72">
        <w:rPr>
          <w:lang w:val="az-Latn-AZ"/>
        </w:rPr>
        <w:t>dividendlərin</w:t>
      </w:r>
      <w:proofErr w:type="spellEnd"/>
      <w:r w:rsidRPr="00723F72">
        <w:rPr>
          <w:lang w:val="az-Latn-AZ"/>
        </w:rPr>
        <w:t xml:space="preserve"> ödənilməsi ilə bağlı olan </w:t>
      </w:r>
      <w:proofErr w:type="spellStart"/>
      <w:r w:rsidRPr="00723F72">
        <w:rPr>
          <w:lang w:val="az-Latn-AZ"/>
        </w:rPr>
        <w:t>holdinqin</w:t>
      </w:r>
      <w:proofErr w:type="spellEnd"/>
      <w:r w:rsidRPr="00723F72">
        <w:rPr>
          <w:lang w:val="az-Latn-AZ"/>
        </w:rPr>
        <w:t xml:space="preserve"> bu cür daimi nümayəndəlik və ya daimi baza ilə faktiki olaraq əlaqəli olduğu halda tətbiq edilmir. Bu halda, şəraitdən asılı olaraq, 7-ci və ya 14-cü maddələrin müddəaları tətbiq edilir.</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5. Əgər, Razılığa gələn Dövlətin rezidenti olan şirkət Razılığa gələn digər Dövlətdən mənfəət və ya gəlir əldə edirsə, həmin digər Dövlət, hətta şirkət tərəfindən ödənilən </w:t>
      </w:r>
      <w:proofErr w:type="spellStart"/>
      <w:r w:rsidRPr="00723F72">
        <w:rPr>
          <w:lang w:val="az-Latn-AZ"/>
        </w:rPr>
        <w:t>dividendlər</w:t>
      </w:r>
      <w:proofErr w:type="spellEnd"/>
      <w:r w:rsidRPr="00723F72">
        <w:rPr>
          <w:lang w:val="az-Latn-AZ"/>
        </w:rPr>
        <w:t xml:space="preserve"> və ya onun </w:t>
      </w:r>
      <w:proofErr w:type="spellStart"/>
      <w:r w:rsidRPr="00723F72">
        <w:rPr>
          <w:lang w:val="az-Latn-AZ"/>
        </w:rPr>
        <w:t>bölüşdürülməmiş</w:t>
      </w:r>
      <w:proofErr w:type="spellEnd"/>
      <w:r w:rsidRPr="00723F72">
        <w:rPr>
          <w:lang w:val="az-Latn-AZ"/>
        </w:rPr>
        <w:t xml:space="preserve"> mənfəəti tamamilə və ya qismən həmin digər Dövlətdə yaranan mənfəət və ya gəlirdən ibarət olduğu halda belə, </w:t>
      </w:r>
      <w:proofErr w:type="spellStart"/>
      <w:r w:rsidRPr="00723F72">
        <w:rPr>
          <w:lang w:val="az-Latn-AZ"/>
        </w:rPr>
        <w:t>dividendlərin</w:t>
      </w:r>
      <w:proofErr w:type="spellEnd"/>
      <w:r w:rsidRPr="00723F72">
        <w:rPr>
          <w:lang w:val="az-Latn-AZ"/>
        </w:rPr>
        <w:t xml:space="preserve"> həmin digər Dövlətin rezidentinə ödənildiyi və ya </w:t>
      </w:r>
      <w:proofErr w:type="spellStart"/>
      <w:r w:rsidRPr="00723F72">
        <w:rPr>
          <w:lang w:val="az-Latn-AZ"/>
        </w:rPr>
        <w:t>dividendlərin</w:t>
      </w:r>
      <w:proofErr w:type="spellEnd"/>
      <w:r w:rsidRPr="00723F72">
        <w:rPr>
          <w:lang w:val="az-Latn-AZ"/>
        </w:rPr>
        <w:t xml:space="preserve"> ödənilməsi ilə bağlı olan </w:t>
      </w:r>
      <w:proofErr w:type="spellStart"/>
      <w:r w:rsidRPr="00723F72">
        <w:rPr>
          <w:lang w:val="az-Latn-AZ"/>
        </w:rPr>
        <w:t>holdinqin</w:t>
      </w:r>
      <w:proofErr w:type="spellEnd"/>
      <w:r w:rsidRPr="00723F72">
        <w:rPr>
          <w:lang w:val="az-Latn-AZ"/>
        </w:rPr>
        <w:t xml:space="preserve"> həmin digər Dövlətdə yerləşən daimi nümayəndəlik və ya daimi baza ilə faktiki olaraq əlaqəli olduğu hallar istisna edilməklə, nə şirkət tərəfindən ödənilən </w:t>
      </w:r>
      <w:proofErr w:type="spellStart"/>
      <w:r w:rsidRPr="00723F72">
        <w:rPr>
          <w:lang w:val="az-Latn-AZ"/>
        </w:rPr>
        <w:t>dividendlərə</w:t>
      </w:r>
      <w:proofErr w:type="spellEnd"/>
      <w:r w:rsidRPr="00723F72">
        <w:rPr>
          <w:lang w:val="az-Latn-AZ"/>
        </w:rPr>
        <w:t xml:space="preserve"> hər hansı vergi tətbiq edə, nə də şirkətin </w:t>
      </w:r>
      <w:proofErr w:type="spellStart"/>
      <w:r w:rsidRPr="00723F72">
        <w:rPr>
          <w:lang w:val="az-Latn-AZ"/>
        </w:rPr>
        <w:t>bölüşdürülməmiş</w:t>
      </w:r>
      <w:proofErr w:type="spellEnd"/>
      <w:r w:rsidRPr="00723F72">
        <w:rPr>
          <w:lang w:val="az-Latn-AZ"/>
        </w:rPr>
        <w:t xml:space="preserve"> mənfəətini şirkətin </w:t>
      </w:r>
      <w:proofErr w:type="spellStart"/>
      <w:r w:rsidRPr="00723F72">
        <w:rPr>
          <w:lang w:val="az-Latn-AZ"/>
        </w:rPr>
        <w:t>bölüşdürülməmiş</w:t>
      </w:r>
      <w:proofErr w:type="spellEnd"/>
      <w:r w:rsidRPr="00723F72">
        <w:rPr>
          <w:lang w:val="az-Latn-AZ"/>
        </w:rPr>
        <w:t xml:space="preserve"> mənfəəti üzrə vergiyə cəlb edə bilməz.</w:t>
      </w:r>
    </w:p>
    <w:p w:rsidR="00723F72" w:rsidRPr="00723F72" w:rsidRDefault="00723F72" w:rsidP="00723F72">
      <w:pPr>
        <w:rPr>
          <w:lang w:val="az-Latn-AZ"/>
        </w:rPr>
      </w:pPr>
    </w:p>
    <w:p w:rsidR="00723F72" w:rsidRPr="00723F72" w:rsidRDefault="00723F72" w:rsidP="00723F72">
      <w:pPr>
        <w:jc w:val="center"/>
        <w:outlineLvl w:val="0"/>
        <w:rPr>
          <w:b/>
          <w:bCs/>
          <w:lang w:val="az-Latn-AZ"/>
        </w:rPr>
      </w:pPr>
      <w:r w:rsidRPr="00723F72">
        <w:rPr>
          <w:b/>
          <w:bCs/>
          <w:lang w:val="az-Latn-AZ"/>
        </w:rPr>
        <w:t>Maddə 12</w:t>
      </w:r>
    </w:p>
    <w:p w:rsidR="00723F72" w:rsidRPr="00723F72" w:rsidRDefault="00723F72" w:rsidP="00723F72">
      <w:pPr>
        <w:jc w:val="center"/>
        <w:rPr>
          <w:b/>
          <w:bCs/>
          <w:lang w:val="az-Latn-AZ"/>
        </w:rPr>
      </w:pPr>
      <w:r w:rsidRPr="00723F72">
        <w:rPr>
          <w:b/>
          <w:bCs/>
          <w:lang w:val="az-Latn-AZ"/>
        </w:rPr>
        <w:t>Faizlər</w:t>
      </w:r>
    </w:p>
    <w:p w:rsidR="00723F72" w:rsidRPr="00723F72" w:rsidRDefault="00723F72" w:rsidP="00723F72">
      <w:pPr>
        <w:rPr>
          <w:lang w:val="az-Latn-AZ"/>
        </w:rPr>
      </w:pPr>
    </w:p>
    <w:p w:rsidR="00723F72" w:rsidRPr="00723F72" w:rsidRDefault="00723F72" w:rsidP="00723F72">
      <w:pPr>
        <w:jc w:val="both"/>
        <w:rPr>
          <w:lang w:val="az-Latn-AZ"/>
        </w:rPr>
      </w:pPr>
      <w:r w:rsidRPr="00723F72">
        <w:rPr>
          <w:lang w:val="az-Latn-AZ"/>
        </w:rPr>
        <w:t xml:space="preserve">1. Razılığa gələn Dövlətdə yaranan və Razılığa gələn digər Dövlətin rezidentinə ödənilən faizlər həmin digər Dövlətdə vergiyə cəlb edilə bilər. </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2. Bununla belə, bu cür faizlər həmçinin onların yarandığı Razılığa gələn Dövlətdə və onun qanunvericiliyinə müvafiq qaydada da vergiyə cəlb edilə bilər, lakin faizlərin faktiki sahibi Razılığa gələn digər Dövlətin rezidentidirsə, tutulan vergi faizlərin ümumi məbləğinin 7 faizindən artıq </w:t>
      </w:r>
      <w:proofErr w:type="spellStart"/>
      <w:r w:rsidRPr="00723F72">
        <w:rPr>
          <w:lang w:val="az-Latn-AZ"/>
        </w:rPr>
        <w:t>olmamalıdır</w:t>
      </w:r>
      <w:proofErr w:type="spellEnd"/>
      <w:r w:rsidRPr="00723F72">
        <w:rPr>
          <w:lang w:val="az-Latn-AZ"/>
        </w:rPr>
        <w:t xml:space="preserve">. </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3. Bu maddədə istifadə edilən “faizlər” termini ipoteka təminatının olub-</w:t>
      </w:r>
      <w:proofErr w:type="spellStart"/>
      <w:r w:rsidRPr="00723F72">
        <w:rPr>
          <w:lang w:val="az-Latn-AZ"/>
        </w:rPr>
        <w:t>olmamasından</w:t>
      </w:r>
      <w:proofErr w:type="spellEnd"/>
      <w:r w:rsidRPr="00723F72">
        <w:rPr>
          <w:lang w:val="az-Latn-AZ"/>
        </w:rPr>
        <w:t xml:space="preserve"> və borcluların mənfəətində iştirak hüququ verib-</w:t>
      </w:r>
      <w:proofErr w:type="spellStart"/>
      <w:r w:rsidRPr="00723F72">
        <w:rPr>
          <w:lang w:val="az-Latn-AZ"/>
        </w:rPr>
        <w:t>verməməsindən</w:t>
      </w:r>
      <w:proofErr w:type="spellEnd"/>
      <w:r w:rsidRPr="00723F72">
        <w:rPr>
          <w:lang w:val="az-Latn-AZ"/>
        </w:rPr>
        <w:t xml:space="preserve"> asılı olmayaraq, istənilən növ borc </w:t>
      </w:r>
      <w:proofErr w:type="spellStart"/>
      <w:r w:rsidRPr="00723F72">
        <w:rPr>
          <w:lang w:val="az-Latn-AZ"/>
        </w:rPr>
        <w:t>tələblərindən</w:t>
      </w:r>
      <w:proofErr w:type="spellEnd"/>
      <w:r w:rsidRPr="00723F72">
        <w:rPr>
          <w:lang w:val="az-Latn-AZ"/>
        </w:rPr>
        <w:t xml:space="preserve"> gəlirləri, və xüsusilə, hökumətin qiymətli </w:t>
      </w:r>
      <w:proofErr w:type="spellStart"/>
      <w:r w:rsidRPr="00723F72">
        <w:rPr>
          <w:lang w:val="az-Latn-AZ"/>
        </w:rPr>
        <w:t>kağızlarından</w:t>
      </w:r>
      <w:proofErr w:type="spellEnd"/>
      <w:r w:rsidRPr="00723F72">
        <w:rPr>
          <w:lang w:val="az-Latn-AZ"/>
        </w:rPr>
        <w:t xml:space="preserve"> gəlirləri və istiqrazlardan və ya borc </w:t>
      </w:r>
      <w:proofErr w:type="spellStart"/>
      <w:r w:rsidRPr="00723F72">
        <w:rPr>
          <w:lang w:val="az-Latn-AZ"/>
        </w:rPr>
        <w:t>öhdəliklərindən</w:t>
      </w:r>
      <w:proofErr w:type="spellEnd"/>
      <w:r w:rsidRPr="00723F72">
        <w:rPr>
          <w:lang w:val="az-Latn-AZ"/>
        </w:rPr>
        <w:t xml:space="preserve"> gəlirləri, o cümlədən bu cür qiymətli kağızlar, istiqrazlar və ya borc öhdəlikləri üzrə mükafatlar və uduşları bildirir. </w:t>
      </w:r>
      <w:proofErr w:type="spellStart"/>
      <w:r w:rsidRPr="00723F72">
        <w:rPr>
          <w:lang w:val="az-Latn-AZ"/>
        </w:rPr>
        <w:t>Gecikdirilmiş</w:t>
      </w:r>
      <w:proofErr w:type="spellEnd"/>
      <w:r w:rsidRPr="00723F72">
        <w:rPr>
          <w:lang w:val="az-Latn-AZ"/>
        </w:rPr>
        <w:t xml:space="preserve"> ödənişlərə görə cərimələr bu maddənin məqsədi üçün faizlər hesab edilmir. </w:t>
      </w:r>
    </w:p>
    <w:p w:rsidR="00723F72" w:rsidRPr="00723F72" w:rsidRDefault="00723F72" w:rsidP="00723F72">
      <w:pPr>
        <w:jc w:val="both"/>
        <w:rPr>
          <w:lang w:val="az-Latn-AZ"/>
        </w:rPr>
      </w:pP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lastRenderedPageBreak/>
        <w:t xml:space="preserve">4. 1-ci və 2-ci bəndlərin müddəaları, faizlərin faktiki sahibinin Razılığa gələn Dövlətin rezidenti olmaqla, faizlərin yarandığı Razılığa gələn digər Dövlətdə sahibkarlıq fəaliyyətini orada yerləşən daimi nümayəndəlik vasitəsilə həyata keçirdiyi və ya həmin digər Dövlətdə orada yerləşən daimi baza vasitəsilə müstəqil fərdi xidmətlər göstərdiyi və faizlərin ödənilməsi ilə bağlı olan borc öhdəliyinin bu cür daimi nümayəndəlik və ya daimi baza ilə faktiki olaraq əlaqəli olduğu halda tətbiq edilmir. Bu halda, şəraitdən asılı olaraq, 7-ci və ya 14-cü maddələrin müddəaları tətbiq edilir. </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5. Faizlərin ödəyicisi Razılığa gələn Dövlətin rezidenti olduğu halda, faizlər həmin Dövlətdə yaranmış hesab edilir. Bununla belə, faizləri ödəyən şəxs Razılığa gələn Dövlətin rezidenti olub-</w:t>
      </w:r>
      <w:proofErr w:type="spellStart"/>
      <w:r w:rsidRPr="00723F72">
        <w:rPr>
          <w:lang w:val="az-Latn-AZ"/>
        </w:rPr>
        <w:t>olmamasından</w:t>
      </w:r>
      <w:proofErr w:type="spellEnd"/>
      <w:r w:rsidRPr="00723F72">
        <w:rPr>
          <w:lang w:val="az-Latn-AZ"/>
        </w:rPr>
        <w:t xml:space="preserve"> asılı olmayaraq, Razılığa gələn Dövlətdə daimi nümayəndəliyə və ya daimi bazaya sahib olduğu və faizlər ödənilən borcun bu cür daimi nümayəndəlik və ya daimi baza ilə bağlı yarandığı və bu faizlərin ödənilməsi üzrə xərclərin bu cür daimi nümayəndəlik və ya daimi baza tərəfindən çəkildiyi halda, bu cür faizlər daimi nümayəndəliyin və ya daimi bazanın yerləşdiyi Dövlətdə yaranmış hesab edilir. </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6. Əgər, ödəyici və faktiki sahib arasında və ya onların hər ikisi ilə hər hansı digər şəxs arasındakı xüsusi münasibətlər səbəbindən, borc tələbi ilə əlaqədar ödənilən faizlərin məbləği, bu münasibətlər olmadığı halda ödəyici və faktiki sahib arasında </w:t>
      </w:r>
      <w:proofErr w:type="spellStart"/>
      <w:r w:rsidRPr="00723F72">
        <w:rPr>
          <w:lang w:val="az-Latn-AZ"/>
        </w:rPr>
        <w:t>razılaşdırıla</w:t>
      </w:r>
      <w:proofErr w:type="spellEnd"/>
      <w:r w:rsidRPr="00723F72">
        <w:rPr>
          <w:lang w:val="az-Latn-AZ"/>
        </w:rPr>
        <w:t xml:space="preserve"> biləcək məbləğdən artıqdırsa, bu maddənin müddəaları yalnız adı sonuncu çəkilən məbləğə tətbiq edilir. Bu halda, ödənişlərin artıq hissəsi, bu Konvensiyanın digər müddəaları müvafiq qaydada nəzərə alınmaqla, Razılığa gələn Dövlətlərdən hər birinin qanunvericiliyinə </w:t>
      </w:r>
      <w:proofErr w:type="spellStart"/>
      <w:r w:rsidRPr="00723F72">
        <w:rPr>
          <w:lang w:val="az-Latn-AZ"/>
        </w:rPr>
        <w:t>mьvafiq</w:t>
      </w:r>
      <w:proofErr w:type="spellEnd"/>
      <w:r w:rsidRPr="00723F72">
        <w:rPr>
          <w:lang w:val="az-Latn-AZ"/>
        </w:rPr>
        <w:t xml:space="preserve"> qaydada vergiyə cəlb edilir.</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7. Faizlərin ödənilməsi ilə bağlı olan borc tələbinin yaradılması və ya müəyyən edilməsi ilə əlaqədar olan hər hansı bir şəxsin əsas məqsədi və ya əsas </w:t>
      </w:r>
      <w:proofErr w:type="spellStart"/>
      <w:r w:rsidRPr="00723F72">
        <w:rPr>
          <w:lang w:val="az-Latn-AZ"/>
        </w:rPr>
        <w:t>məqsədlərindən</w:t>
      </w:r>
      <w:proofErr w:type="spellEnd"/>
      <w:r w:rsidRPr="00723F72">
        <w:rPr>
          <w:lang w:val="az-Latn-AZ"/>
        </w:rPr>
        <w:t xml:space="preserve"> biri bu cür yaradılma və ya müəyyən etmə yolu ilə bu maddənin </w:t>
      </w:r>
      <w:proofErr w:type="spellStart"/>
      <w:r w:rsidRPr="00723F72">
        <w:rPr>
          <w:lang w:val="az-Latn-AZ"/>
        </w:rPr>
        <w:t>üstünlüklərindən</w:t>
      </w:r>
      <w:proofErr w:type="spellEnd"/>
      <w:r w:rsidRPr="00723F72">
        <w:rPr>
          <w:lang w:val="az-Latn-AZ"/>
        </w:rPr>
        <w:t xml:space="preserve"> yaranmaq olduğu halda, bu maddənin müddəaları tətbiq edilmir.</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8. Bu maddənin 2-ci bəndinin </w:t>
      </w:r>
      <w:proofErr w:type="spellStart"/>
      <w:r w:rsidRPr="00723F72">
        <w:rPr>
          <w:lang w:val="az-Latn-AZ"/>
        </w:rPr>
        <w:t>müddəalarından</w:t>
      </w:r>
      <w:proofErr w:type="spellEnd"/>
      <w:r w:rsidRPr="00723F72">
        <w:rPr>
          <w:lang w:val="az-Latn-AZ"/>
        </w:rPr>
        <w:t xml:space="preserve"> asılı olmayaraq, Razılığa gələn Dövlətdə yaranan və aşağıdakılar tərəfindən əldə edilən və ya ödənilən faizlər həmin Dövlətdə vergidən azad edilir:</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(a) Razılığa gələn Dövlətin Hökuməti, onun inzibati-ərazi bölməsi və ya yerli hakimiyyət orqanı, yaxud Mərkəzi Bankı və ya maliyyə institutu, xüsusilə;</w:t>
      </w:r>
    </w:p>
    <w:p w:rsidR="00723F72" w:rsidRPr="00723F72" w:rsidRDefault="00723F72" w:rsidP="00723F72">
      <w:pPr>
        <w:jc w:val="both"/>
        <w:rPr>
          <w:lang w:val="az-Latn-AZ"/>
        </w:rPr>
      </w:pPr>
      <w:r w:rsidRPr="00723F72">
        <w:rPr>
          <w:lang w:val="az-Latn-AZ"/>
        </w:rPr>
        <w:tab/>
      </w:r>
    </w:p>
    <w:p w:rsidR="00723F72" w:rsidRPr="00723F72" w:rsidRDefault="00723F72" w:rsidP="00723F72">
      <w:pPr>
        <w:ind w:left="708"/>
        <w:jc w:val="both"/>
        <w:rPr>
          <w:lang w:val="az-Latn-AZ"/>
        </w:rPr>
      </w:pPr>
      <w:r w:rsidRPr="00723F72">
        <w:rPr>
          <w:lang w:val="az-Latn-AZ"/>
        </w:rPr>
        <w:t xml:space="preserve">(i) Azərbaycan Respublikasına </w:t>
      </w:r>
      <w:r w:rsidRPr="009D5418">
        <w:rPr>
          <w:lang w:val="az-Latn-AZ"/>
        </w:rPr>
        <w:t>m</w:t>
      </w:r>
      <w:r w:rsidR="005A0E56" w:rsidRPr="009D5418">
        <w:rPr>
          <w:lang w:val="az-Latn-AZ"/>
        </w:rPr>
        <w:t>ü</w:t>
      </w:r>
      <w:r w:rsidRPr="009D5418">
        <w:rPr>
          <w:lang w:val="az-Latn-AZ"/>
        </w:rPr>
        <w:t>nasibətdə</w:t>
      </w:r>
      <w:r w:rsidRPr="00723F72">
        <w:rPr>
          <w:lang w:val="az-Latn-AZ"/>
        </w:rPr>
        <w:t xml:space="preserve"> - Dövlət Neft Fondu;</w:t>
      </w:r>
    </w:p>
    <w:p w:rsidR="00723F72" w:rsidRPr="00723F72" w:rsidRDefault="00723F72" w:rsidP="00723F72">
      <w:pPr>
        <w:ind w:left="708"/>
        <w:jc w:val="both"/>
        <w:rPr>
          <w:lang w:val="az-Latn-AZ"/>
        </w:rPr>
      </w:pPr>
      <w:r w:rsidRPr="00723F72">
        <w:rPr>
          <w:lang w:val="az-Latn-AZ"/>
        </w:rPr>
        <w:t>(</w:t>
      </w:r>
      <w:proofErr w:type="spellStart"/>
      <w:r w:rsidRPr="00723F72">
        <w:rPr>
          <w:lang w:val="az-Latn-AZ"/>
        </w:rPr>
        <w:t>ii</w:t>
      </w:r>
      <w:proofErr w:type="spellEnd"/>
      <w:r w:rsidRPr="00723F72">
        <w:rPr>
          <w:lang w:val="az-Latn-AZ"/>
        </w:rPr>
        <w:t xml:space="preserve">) Birləşmiş Ərəb </w:t>
      </w:r>
      <w:proofErr w:type="spellStart"/>
      <w:r w:rsidRPr="00723F72">
        <w:rPr>
          <w:lang w:val="az-Latn-AZ"/>
        </w:rPr>
        <w:t>Əmirliklərinə</w:t>
      </w:r>
      <w:proofErr w:type="spellEnd"/>
      <w:r w:rsidRPr="00723F72">
        <w:rPr>
          <w:lang w:val="az-Latn-AZ"/>
        </w:rPr>
        <w:t xml:space="preserve"> münasibətdə - </w:t>
      </w:r>
      <w:proofErr w:type="spellStart"/>
      <w:r w:rsidRPr="00723F72">
        <w:rPr>
          <w:lang w:val="az-Latn-AZ"/>
        </w:rPr>
        <w:t>Abu</w:t>
      </w:r>
      <w:proofErr w:type="spellEnd"/>
      <w:r w:rsidRPr="00723F72">
        <w:rPr>
          <w:lang w:val="az-Latn-AZ"/>
        </w:rPr>
        <w:t xml:space="preserve"> </w:t>
      </w:r>
      <w:proofErr w:type="spellStart"/>
      <w:r w:rsidRPr="00723F72">
        <w:rPr>
          <w:lang w:val="az-Latn-AZ"/>
        </w:rPr>
        <w:t>Dabi</w:t>
      </w:r>
      <w:proofErr w:type="spellEnd"/>
      <w:r w:rsidRPr="00723F72">
        <w:rPr>
          <w:lang w:val="az-Latn-AZ"/>
        </w:rPr>
        <w:t xml:space="preserve"> İnvestisiya Orqanı və ya </w:t>
      </w:r>
      <w:proofErr w:type="spellStart"/>
      <w:r w:rsidRPr="00723F72">
        <w:rPr>
          <w:lang w:val="az-Latn-AZ"/>
        </w:rPr>
        <w:t>Abu</w:t>
      </w:r>
      <w:proofErr w:type="spellEnd"/>
      <w:r w:rsidRPr="00723F72">
        <w:rPr>
          <w:lang w:val="az-Latn-AZ"/>
        </w:rPr>
        <w:t xml:space="preserve"> </w:t>
      </w:r>
      <w:proofErr w:type="spellStart"/>
      <w:r w:rsidRPr="00723F72">
        <w:rPr>
          <w:lang w:val="az-Latn-AZ"/>
        </w:rPr>
        <w:t>Dabi</w:t>
      </w:r>
      <w:proofErr w:type="spellEnd"/>
      <w:r w:rsidRPr="00723F72">
        <w:rPr>
          <w:lang w:val="az-Latn-AZ"/>
        </w:rPr>
        <w:t xml:space="preserve"> İqtisadi İnkişaf Fondu;</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(b) tamamilə Razılığa gələn Dövlətlərin Hökumətlərinə məxsus olan və vaxtaşırı Razılığa gələn Dövlətlər arasında </w:t>
      </w:r>
      <w:proofErr w:type="spellStart"/>
      <w:r w:rsidRPr="00723F72">
        <w:rPr>
          <w:lang w:val="az-Latn-AZ"/>
        </w:rPr>
        <w:t>razılaşdırıla</w:t>
      </w:r>
      <w:proofErr w:type="spellEnd"/>
      <w:r w:rsidRPr="00723F72">
        <w:rPr>
          <w:lang w:val="az-Latn-AZ"/>
        </w:rPr>
        <w:t xml:space="preserve"> bilən istənilən digər maliyyə institutu.</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9. Bu maddənin 2-ci bəndinin </w:t>
      </w:r>
      <w:proofErr w:type="spellStart"/>
      <w:r w:rsidRPr="00723F72">
        <w:rPr>
          <w:lang w:val="az-Latn-AZ"/>
        </w:rPr>
        <w:t>müddəalarından</w:t>
      </w:r>
      <w:proofErr w:type="spellEnd"/>
      <w:r w:rsidRPr="00723F72">
        <w:rPr>
          <w:lang w:val="az-Latn-AZ"/>
        </w:rPr>
        <w:t xml:space="preserve"> asılı olmayaraq, Razılığa gələn Dövlətdə yaranan və Razılığa gələn digər Dövlətin onların faktiki sahibi olan rezidentinə, adı birinci çəkilən Dövlətin Hökuməti adından həmin Hökumətin səlahiyyət verilmiş orqanı tərəfindən zəmanət verilmiş borca münasibətdə ödənilən faizlər adı birinci çəkilən Dövlətdə vergidən azad edilir.</w:t>
      </w:r>
    </w:p>
    <w:p w:rsidR="00723F72" w:rsidRPr="00723F72" w:rsidRDefault="00723F72" w:rsidP="00723F72">
      <w:pPr>
        <w:jc w:val="both"/>
        <w:rPr>
          <w:lang w:val="az-Latn-AZ"/>
        </w:rPr>
      </w:pP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lastRenderedPageBreak/>
        <w:t xml:space="preserve">10. Əgər, Razılığa gələn Dövlətin Hökuməti dolayısı ilə agent vasitəsilə və ya başqa tərzdə borcda iştirak edirsə, 8-ci maddə həmin Hökumətin bu cür borcda iştirakına proporsional qaydada tətbiq </w:t>
      </w:r>
      <w:proofErr w:type="spellStart"/>
      <w:r w:rsidRPr="00723F72">
        <w:rPr>
          <w:lang w:val="az-Latn-AZ"/>
        </w:rPr>
        <w:t>ediləcəkdir</w:t>
      </w:r>
      <w:proofErr w:type="spellEnd"/>
      <w:r w:rsidRPr="00723F72">
        <w:rPr>
          <w:lang w:val="az-Latn-AZ"/>
        </w:rPr>
        <w:t xml:space="preserve">. İştirak Razılığa gələn Dövlətin səlahiyyətli orqanı tərəfindən bu barədə arayışla təsdiq </w:t>
      </w:r>
      <w:proofErr w:type="spellStart"/>
      <w:r w:rsidRPr="00723F72">
        <w:rPr>
          <w:lang w:val="az-Latn-AZ"/>
        </w:rPr>
        <w:t>ediləcəkdir</w:t>
      </w:r>
      <w:proofErr w:type="spellEnd"/>
      <w:r w:rsidRPr="00723F72">
        <w:rPr>
          <w:lang w:val="az-Latn-AZ"/>
        </w:rPr>
        <w:t>.</w:t>
      </w:r>
    </w:p>
    <w:p w:rsidR="00723F72" w:rsidRPr="00723F72" w:rsidRDefault="00723F72" w:rsidP="00723F72">
      <w:pPr>
        <w:rPr>
          <w:lang w:val="az-Latn-AZ"/>
        </w:rPr>
      </w:pPr>
    </w:p>
    <w:p w:rsidR="00723F72" w:rsidRPr="00723F72" w:rsidRDefault="00723F72" w:rsidP="00723F72">
      <w:pPr>
        <w:jc w:val="center"/>
        <w:outlineLvl w:val="0"/>
        <w:rPr>
          <w:b/>
          <w:bCs/>
          <w:lang w:val="az-Latn-AZ"/>
        </w:rPr>
      </w:pPr>
      <w:r w:rsidRPr="00723F72">
        <w:rPr>
          <w:b/>
          <w:bCs/>
          <w:lang w:val="az-Latn-AZ"/>
        </w:rPr>
        <w:t>Maddə 13</w:t>
      </w:r>
    </w:p>
    <w:p w:rsidR="00723F72" w:rsidRPr="00723F72" w:rsidRDefault="00723F72" w:rsidP="00723F72">
      <w:pPr>
        <w:jc w:val="center"/>
        <w:rPr>
          <w:b/>
          <w:bCs/>
          <w:lang w:val="az-Latn-AZ"/>
        </w:rPr>
      </w:pPr>
      <w:proofErr w:type="spellStart"/>
      <w:r w:rsidRPr="00723F72">
        <w:rPr>
          <w:b/>
          <w:bCs/>
          <w:lang w:val="az-Latn-AZ"/>
        </w:rPr>
        <w:t>Royaltilər</w:t>
      </w:r>
      <w:proofErr w:type="spellEnd"/>
    </w:p>
    <w:p w:rsidR="00723F72" w:rsidRPr="00723F72" w:rsidRDefault="00723F72" w:rsidP="00723F72">
      <w:pPr>
        <w:rPr>
          <w:lang w:val="az-Latn-AZ"/>
        </w:rPr>
      </w:pPr>
    </w:p>
    <w:p w:rsidR="00723F72" w:rsidRPr="00723F72" w:rsidRDefault="00723F72" w:rsidP="00723F72">
      <w:pPr>
        <w:jc w:val="both"/>
        <w:rPr>
          <w:lang w:val="az-Latn-AZ"/>
        </w:rPr>
      </w:pPr>
      <w:r w:rsidRPr="00723F72">
        <w:rPr>
          <w:lang w:val="az-Latn-AZ"/>
        </w:rPr>
        <w:t xml:space="preserve">1. Razılığa gələn Dövlətdə yaranan və Razılığa gələn digər Dövlətin rezidentinə ödənilən </w:t>
      </w:r>
      <w:proofErr w:type="spellStart"/>
      <w:r w:rsidRPr="00723F72">
        <w:rPr>
          <w:lang w:val="az-Latn-AZ"/>
        </w:rPr>
        <w:t>royaltilər</w:t>
      </w:r>
      <w:proofErr w:type="spellEnd"/>
      <w:r w:rsidRPr="00723F72">
        <w:rPr>
          <w:lang w:val="az-Latn-AZ"/>
        </w:rPr>
        <w:t xml:space="preserve"> həmin digər Dövlətdə vergiyə cəlb edilə bilər. </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2. Bununla belə, bu cür </w:t>
      </w:r>
      <w:proofErr w:type="spellStart"/>
      <w:r w:rsidRPr="00723F72">
        <w:rPr>
          <w:lang w:val="az-Latn-AZ"/>
        </w:rPr>
        <w:t>royaltilər</w:t>
      </w:r>
      <w:proofErr w:type="spellEnd"/>
      <w:r w:rsidRPr="00723F72">
        <w:rPr>
          <w:lang w:val="az-Latn-AZ"/>
        </w:rPr>
        <w:t xml:space="preserve"> həmçinin onların yarandığı Razılığa gələn Dövlətdə və onun qanunvericiliyinə müvafiq qaydada da vergiyə cəlb edilə bilər, lakin </w:t>
      </w:r>
      <w:proofErr w:type="spellStart"/>
      <w:r w:rsidRPr="00723F72">
        <w:rPr>
          <w:lang w:val="az-Latn-AZ"/>
        </w:rPr>
        <w:t>royaltilərin</w:t>
      </w:r>
      <w:proofErr w:type="spellEnd"/>
      <w:r w:rsidRPr="00723F72">
        <w:rPr>
          <w:lang w:val="az-Latn-AZ"/>
        </w:rPr>
        <w:t xml:space="preserve"> faktiki sahibi Razılığa gələn digər Dövlətin rezidentidirsə, tutulan vergi </w:t>
      </w:r>
      <w:proofErr w:type="spellStart"/>
      <w:r w:rsidRPr="00723F72">
        <w:rPr>
          <w:lang w:val="az-Latn-AZ"/>
        </w:rPr>
        <w:t>aşağıdakılardan</w:t>
      </w:r>
      <w:proofErr w:type="spellEnd"/>
      <w:r w:rsidRPr="00723F72">
        <w:rPr>
          <w:lang w:val="az-Latn-AZ"/>
        </w:rPr>
        <w:t xml:space="preserve"> artıq </w:t>
      </w:r>
      <w:proofErr w:type="spellStart"/>
      <w:r w:rsidRPr="00723F72">
        <w:rPr>
          <w:lang w:val="az-Latn-AZ"/>
        </w:rPr>
        <w:t>olmamalıdır</w:t>
      </w:r>
      <w:proofErr w:type="spellEnd"/>
      <w:r w:rsidRPr="00723F72">
        <w:rPr>
          <w:lang w:val="az-Latn-AZ"/>
        </w:rPr>
        <w:t>:</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(a) </w:t>
      </w:r>
      <w:proofErr w:type="spellStart"/>
      <w:r w:rsidRPr="00723F72">
        <w:rPr>
          <w:lang w:val="az-Latn-AZ"/>
        </w:rPr>
        <w:t>royaltilərin</w:t>
      </w:r>
      <w:proofErr w:type="spellEnd"/>
      <w:r w:rsidRPr="00723F72">
        <w:rPr>
          <w:lang w:val="az-Latn-AZ"/>
        </w:rPr>
        <w:t xml:space="preserve"> ümumi məbləğinin 5 faizindən – </w:t>
      </w:r>
      <w:proofErr w:type="spellStart"/>
      <w:r w:rsidRPr="00723F72">
        <w:rPr>
          <w:lang w:val="az-Latn-AZ"/>
        </w:rPr>
        <w:t>royaltilər</w:t>
      </w:r>
      <w:proofErr w:type="spellEnd"/>
      <w:r w:rsidRPr="00723F72">
        <w:rPr>
          <w:lang w:val="az-Latn-AZ"/>
        </w:rPr>
        <w:t xml:space="preserve"> hər hansı </w:t>
      </w:r>
      <w:proofErr w:type="spellStart"/>
      <w:r w:rsidRPr="00723F72">
        <w:rPr>
          <w:lang w:val="az-Latn-AZ"/>
        </w:rPr>
        <w:t>computer</w:t>
      </w:r>
      <w:proofErr w:type="spellEnd"/>
      <w:r w:rsidRPr="00723F72">
        <w:rPr>
          <w:lang w:val="az-Latn-AZ"/>
        </w:rPr>
        <w:t xml:space="preserve"> proqram təminatı və ya hər hansı patentin istifadəsi və ya istifadə hüququnun </w:t>
      </w:r>
      <w:proofErr w:type="spellStart"/>
      <w:r w:rsidRPr="00723F72">
        <w:rPr>
          <w:lang w:val="az-Latn-AZ"/>
        </w:rPr>
        <w:t>verilməsinə</w:t>
      </w:r>
      <w:proofErr w:type="spellEnd"/>
      <w:r w:rsidRPr="00723F72">
        <w:rPr>
          <w:lang w:val="az-Latn-AZ"/>
        </w:rPr>
        <w:t xml:space="preserve"> görə və ya sənaye, kommersiya, yaxud elmi təcrübəyə dair informasiyaya görə ödənilirsə; və</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(b) </w:t>
      </w:r>
      <w:proofErr w:type="spellStart"/>
      <w:r w:rsidRPr="00723F72">
        <w:rPr>
          <w:lang w:val="az-Latn-AZ"/>
        </w:rPr>
        <w:t>royaltilərin</w:t>
      </w:r>
      <w:proofErr w:type="spellEnd"/>
      <w:r w:rsidRPr="00723F72">
        <w:rPr>
          <w:lang w:val="az-Latn-AZ"/>
        </w:rPr>
        <w:t xml:space="preserve"> ümumi məbləğinin 10 faizindən – bütün digər hallarda.</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3. Bu maddədə istifadə olunan “</w:t>
      </w:r>
      <w:proofErr w:type="spellStart"/>
      <w:r w:rsidRPr="00723F72">
        <w:rPr>
          <w:lang w:val="az-Latn-AZ"/>
        </w:rPr>
        <w:t>royaltilər</w:t>
      </w:r>
      <w:proofErr w:type="spellEnd"/>
      <w:r w:rsidRPr="00723F72">
        <w:rPr>
          <w:lang w:val="az-Latn-AZ"/>
        </w:rPr>
        <w:t>” termini hər hansı ədəbiyyat, incəsənət və ya elm əsərləri, o cümlədən kinofilmlər üzrə müəlliflik hüquqlarının, kompüter proqramları, hər hansı patent, ticarət markası, dizayn və ya model, plan, məxfi düstur və ya prosesin istifadəsi və ya istifadə hüququ əvəzində və ya sənaye, kommersiya və ya elmi avadanlığın istifadəsi və ya istifadə hüququ əvəzində, yaxud sənaye, kommersiya və ya elmi təcrübəyə (</w:t>
      </w:r>
      <w:proofErr w:type="spellStart"/>
      <w:r w:rsidRPr="00723F72">
        <w:rPr>
          <w:lang w:val="az-Latn-AZ"/>
        </w:rPr>
        <w:t>know-how</w:t>
      </w:r>
      <w:proofErr w:type="spellEnd"/>
      <w:r w:rsidRPr="00723F72">
        <w:rPr>
          <w:lang w:val="az-Latn-AZ"/>
        </w:rPr>
        <w:t>) dair informasiya əvəzində alınan istənilən növ ödənişləri bildirir.</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4. 1-ci və 2-ci bəndlərin müddəaları, </w:t>
      </w:r>
      <w:proofErr w:type="spellStart"/>
      <w:r w:rsidRPr="00723F72">
        <w:rPr>
          <w:lang w:val="az-Latn-AZ"/>
        </w:rPr>
        <w:t>royaltilərin</w:t>
      </w:r>
      <w:proofErr w:type="spellEnd"/>
      <w:r w:rsidRPr="00723F72">
        <w:rPr>
          <w:lang w:val="az-Latn-AZ"/>
        </w:rPr>
        <w:t xml:space="preserve"> faktiki sahibinin Razılığa gələn Dövlətin rezidenti olmaqla, </w:t>
      </w:r>
      <w:proofErr w:type="spellStart"/>
      <w:r w:rsidRPr="00723F72">
        <w:rPr>
          <w:lang w:val="az-Latn-AZ"/>
        </w:rPr>
        <w:t>royaltilərin</w:t>
      </w:r>
      <w:proofErr w:type="spellEnd"/>
      <w:r w:rsidRPr="00723F72">
        <w:rPr>
          <w:lang w:val="az-Latn-AZ"/>
        </w:rPr>
        <w:t xml:space="preserve"> yarandığı Razılığa gələn digər Dövlətdə sahibkarlıq fəaliyyətini orada yerləşən daimi nümayəndəlik vasitəsilə həyata keçirdiyi və ya həmin digər Dövlətdə orada yerləşən daimi baza vasitəsilə müstəqil fərdi xidmətlər göstərdiyi və </w:t>
      </w:r>
      <w:proofErr w:type="spellStart"/>
      <w:r w:rsidRPr="00723F72">
        <w:rPr>
          <w:lang w:val="az-Latn-AZ"/>
        </w:rPr>
        <w:t>royaltilərin</w:t>
      </w:r>
      <w:proofErr w:type="spellEnd"/>
      <w:r w:rsidRPr="00723F72">
        <w:rPr>
          <w:lang w:val="az-Latn-AZ"/>
        </w:rPr>
        <w:t xml:space="preserve"> ödənilməsi ilə bağlı olan hüquq və ya əmlakın bu cür daimi nümayəndəlik və ya daimi baza ilə faktiki olaraq əlaqəli olduğu halda tətbiq edilmir. Bu halda, şəraitdən asılı olaraq, 7-ci və ya 14-cü maddələrin müddəaları tətbiq edilir.</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5. </w:t>
      </w:r>
      <w:proofErr w:type="spellStart"/>
      <w:r w:rsidRPr="00723F72">
        <w:rPr>
          <w:lang w:val="az-Latn-AZ"/>
        </w:rPr>
        <w:t>Royaltilərin</w:t>
      </w:r>
      <w:proofErr w:type="spellEnd"/>
      <w:r w:rsidRPr="00723F72">
        <w:rPr>
          <w:lang w:val="az-Latn-AZ"/>
        </w:rPr>
        <w:t xml:space="preserve"> ödəyicisi Razılığa gələn Dövlətin rezidenti olduğu halda, </w:t>
      </w:r>
      <w:proofErr w:type="spellStart"/>
      <w:r w:rsidRPr="00723F72">
        <w:rPr>
          <w:lang w:val="az-Latn-AZ"/>
        </w:rPr>
        <w:t>royaltilər</w:t>
      </w:r>
      <w:proofErr w:type="spellEnd"/>
      <w:r w:rsidRPr="00723F72">
        <w:rPr>
          <w:lang w:val="az-Latn-AZ"/>
        </w:rPr>
        <w:t xml:space="preserve"> həmin Dövlətdə yaranmış hesab edilir. Bununla belə, </w:t>
      </w:r>
      <w:proofErr w:type="spellStart"/>
      <w:r w:rsidRPr="00723F72">
        <w:rPr>
          <w:lang w:val="az-Latn-AZ"/>
        </w:rPr>
        <w:t>royaltiləri</w:t>
      </w:r>
      <w:proofErr w:type="spellEnd"/>
      <w:r w:rsidRPr="00723F72">
        <w:rPr>
          <w:lang w:val="az-Latn-AZ"/>
        </w:rPr>
        <w:t xml:space="preserve"> ödəyən şəxs Razılığa gələn Dövlətin rezidenti olub-</w:t>
      </w:r>
      <w:proofErr w:type="spellStart"/>
      <w:r w:rsidRPr="00723F72">
        <w:rPr>
          <w:lang w:val="az-Latn-AZ"/>
        </w:rPr>
        <w:t>olmamasından</w:t>
      </w:r>
      <w:proofErr w:type="spellEnd"/>
      <w:r w:rsidRPr="00723F72">
        <w:rPr>
          <w:lang w:val="az-Latn-AZ"/>
        </w:rPr>
        <w:t xml:space="preserve"> asılı olmayaraq, Razılığa gələn Dövlətdə daimi nümayəndəliyə və ya daimi bazaya sahib olduğu və </w:t>
      </w:r>
      <w:proofErr w:type="spellStart"/>
      <w:r w:rsidRPr="00723F72">
        <w:rPr>
          <w:lang w:val="az-Latn-AZ"/>
        </w:rPr>
        <w:t>royaltiləri</w:t>
      </w:r>
      <w:proofErr w:type="spellEnd"/>
      <w:r w:rsidRPr="00723F72">
        <w:rPr>
          <w:lang w:val="az-Latn-AZ"/>
        </w:rPr>
        <w:t xml:space="preserve"> ödəmək öhdəliyinin bu cür daimi nümayəndəlik və ya daimi baza ilə bağlı yarandığı və bu </w:t>
      </w:r>
      <w:proofErr w:type="spellStart"/>
      <w:r w:rsidRPr="00723F72">
        <w:rPr>
          <w:lang w:val="az-Latn-AZ"/>
        </w:rPr>
        <w:t>royaltilərin</w:t>
      </w:r>
      <w:proofErr w:type="spellEnd"/>
      <w:r w:rsidRPr="00723F72">
        <w:rPr>
          <w:lang w:val="az-Latn-AZ"/>
        </w:rPr>
        <w:t xml:space="preserve"> ödənilməsi üzrə xərclərin bu cür daimi nümayəndəlik və ya daimi baza tərəfindən çəkildiyi halda, bu cür </w:t>
      </w:r>
      <w:proofErr w:type="spellStart"/>
      <w:r w:rsidRPr="00723F72">
        <w:rPr>
          <w:lang w:val="az-Latn-AZ"/>
        </w:rPr>
        <w:t>royaltilər</w:t>
      </w:r>
      <w:proofErr w:type="spellEnd"/>
      <w:r w:rsidRPr="00723F72">
        <w:rPr>
          <w:lang w:val="az-Latn-AZ"/>
        </w:rPr>
        <w:t xml:space="preserve"> daimi nümayəndəliyin və ya daimi bazanın yerləşdiyi  Dövlətdə yaranmış hesab edilir. </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6. Əgər, ödəyici və faktiki sahibi arasında və ya onların hər ikisi ilə hər hansı digər şəxs arasındakı xüsusi münasibətlər səbəbindən istifadə, hüquq və ya informasiya ilə əlaqədar ödənilən </w:t>
      </w:r>
      <w:proofErr w:type="spellStart"/>
      <w:r w:rsidRPr="00723F72">
        <w:rPr>
          <w:lang w:val="az-Latn-AZ"/>
        </w:rPr>
        <w:t>royaltilərin</w:t>
      </w:r>
      <w:proofErr w:type="spellEnd"/>
      <w:r w:rsidRPr="00723F72">
        <w:rPr>
          <w:lang w:val="az-Latn-AZ"/>
        </w:rPr>
        <w:t xml:space="preserve"> məbləği, bu münasibətlər olmadığı halda ödəyici və faktiki sahib arasında </w:t>
      </w:r>
      <w:proofErr w:type="spellStart"/>
      <w:r w:rsidRPr="00723F72">
        <w:rPr>
          <w:lang w:val="az-Latn-AZ"/>
        </w:rPr>
        <w:t>razılaşdırıla</w:t>
      </w:r>
      <w:proofErr w:type="spellEnd"/>
      <w:r w:rsidRPr="00723F72">
        <w:rPr>
          <w:lang w:val="az-Latn-AZ"/>
        </w:rPr>
        <w:t xml:space="preserve"> biləcək məbləğdən artıqdırsa, bu maddənin müddəaları yalnız adı sonuncu çəkilən məbləğə tətbiq edilir. Bu halda, ödənişlərin artıq hissəsi, bu Konvensiyanın digər müddəaları müvafiq qaydada nəzərə alınmaqla, Razılığa gələn Dövlətlərdən hər birinin qanunvericiliyinə </w:t>
      </w:r>
      <w:r w:rsidRPr="009D5418">
        <w:rPr>
          <w:lang w:val="az-Latn-AZ"/>
        </w:rPr>
        <w:t>m</w:t>
      </w:r>
      <w:r w:rsidR="007E0131" w:rsidRPr="009D5418">
        <w:rPr>
          <w:lang w:val="az-Latn-AZ"/>
        </w:rPr>
        <w:t>ü</w:t>
      </w:r>
      <w:r w:rsidRPr="009D5418">
        <w:rPr>
          <w:lang w:val="az-Latn-AZ"/>
        </w:rPr>
        <w:t>vafiq</w:t>
      </w:r>
      <w:r w:rsidRPr="00723F72">
        <w:rPr>
          <w:lang w:val="az-Latn-AZ"/>
        </w:rPr>
        <w:t xml:space="preserve"> qaydada vergiyə cəlb edilir.</w:t>
      </w:r>
    </w:p>
    <w:p w:rsidR="00723F72" w:rsidRPr="00723F72" w:rsidRDefault="00723F72" w:rsidP="00723F72">
      <w:pPr>
        <w:jc w:val="both"/>
        <w:rPr>
          <w:lang w:val="az-Latn-AZ"/>
        </w:rPr>
      </w:pPr>
    </w:p>
    <w:p w:rsidR="00723F72" w:rsidRPr="00723F72" w:rsidRDefault="00723F72" w:rsidP="00723F72">
      <w:pPr>
        <w:jc w:val="center"/>
        <w:outlineLvl w:val="0"/>
        <w:rPr>
          <w:b/>
          <w:bCs/>
          <w:lang w:val="az-Latn-AZ"/>
        </w:rPr>
      </w:pPr>
      <w:r w:rsidRPr="00723F72">
        <w:rPr>
          <w:b/>
          <w:bCs/>
          <w:lang w:val="az-Latn-AZ"/>
        </w:rPr>
        <w:t>Maddə 14</w:t>
      </w:r>
    </w:p>
    <w:p w:rsidR="00723F72" w:rsidRPr="00723F72" w:rsidRDefault="00723F72" w:rsidP="00723F72">
      <w:pPr>
        <w:jc w:val="center"/>
        <w:rPr>
          <w:b/>
          <w:bCs/>
          <w:lang w:val="az-Latn-AZ"/>
        </w:rPr>
      </w:pPr>
      <w:r w:rsidRPr="00723F72">
        <w:rPr>
          <w:b/>
          <w:bCs/>
          <w:lang w:val="az-Latn-AZ"/>
        </w:rPr>
        <w:t>Əmlakın dəyərinin artımı</w:t>
      </w:r>
    </w:p>
    <w:p w:rsidR="00723F72" w:rsidRPr="00723F72" w:rsidRDefault="00723F72" w:rsidP="00723F72">
      <w:pPr>
        <w:jc w:val="center"/>
        <w:rPr>
          <w:b/>
          <w:bCs/>
          <w:lang w:val="az-Latn-AZ"/>
        </w:rPr>
      </w:pPr>
    </w:p>
    <w:p w:rsidR="00723F72" w:rsidRPr="00723F72" w:rsidRDefault="00723F72" w:rsidP="00723F72">
      <w:pPr>
        <w:jc w:val="both"/>
        <w:rPr>
          <w:lang w:val="az-Latn-AZ"/>
        </w:rPr>
      </w:pPr>
      <w:r w:rsidRPr="00723F72">
        <w:rPr>
          <w:lang w:val="az-Latn-AZ"/>
        </w:rPr>
        <w:t xml:space="preserve">1. Razılığa gələn Dövlətin rezidenti tərəfindən, 6-cı maddədə qeyd edilmiş və Razılığa gələn digər Dövlətdə yerləşən daşınmaz əmlakın özgəninkiləşdirilməsindən əldə edilən gəlirlər həmin digər Dövlətdə vergiyə cəlb edilə bilər. </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2. Razılığa gələn Dövlətin rezidenti tərəfindən</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(a) öz dəyərini və ya dəyərinin çox hissəsini bilavasitə və ya dolayısı ilə Razılığa gələn digər Dövlətdə yerləşən daşınmaz əmlakdan alan səhmlərin; və ya</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(b) aktivləri əsasən Razılığa gələn digər Dövlətdə yerləşən daşınmaz əmlak və ya (a) yarımbəndində göstərilmiş səhmlərdən ibarət olan tərəfdaşlıqdakı iştirak payının </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özgəninkiləşdirilməsindən əldə edilən gəlirlər yalnız həmin Dövlətdə vergiyə cəlb edilir.</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3. Razılığa gələn Dövlətin müəssisəsinin Razılığa gələn digər Dövlətdə sahib olduğu daimi nümayəndəliyinin kommersiya əmlakının bir hissəsini təşkil edən daşınan əmlakın və ya Razılığa gələn Dövlətin rezidentinin müstəqil fərdi xidmətlər göstərmək məqsədi üçün Razılığa gələn digər Dövlətdə sərəncamında olan daimi bazaya aid daşınan əmlakın özgəninkiləşdirilməsindən gəlirlər, bu cür daimi nümayəndəliyin (ayrılıqda və ya bütün müəssisə ilə birlikdə) və ya bu cür daimi bazanın özgəninkiləşdirilməsindən gəlirlər də daxil olmaqla həmin digər Dövlətdə vergiyə cəlb edilə bilər. </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4. Razılığa gələn Dövlətin müəssisəsi tərəfindən beynəlxalq daşımalarda istismar edilən dəniz və ya hava gəmilərinin və ya bu cür dəniz və ya hava gəmilərinin istismarı ilə bağlı olan daşınan əmlakın özgəninkiləşdirilməsindən əldə edilən gəlirlər yalnız həmin Dövlətdə vergiyə cəlb edilir. </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5. 1-ci, 2-ci, 3-cü və 4-cü bəndlərində qeyd edilənlər istisna edilməklə, hər hansı əmlakın özgəninkiləşdirilməsindən gəlirlər, yalnız əmlakı </w:t>
      </w:r>
      <w:proofErr w:type="spellStart"/>
      <w:r w:rsidRPr="00723F72">
        <w:rPr>
          <w:lang w:val="az-Latn-AZ"/>
        </w:rPr>
        <w:t>özgəninkiləşdirən</w:t>
      </w:r>
      <w:proofErr w:type="spellEnd"/>
      <w:r w:rsidRPr="00723F72">
        <w:rPr>
          <w:lang w:val="az-Latn-AZ"/>
        </w:rPr>
        <w:t xml:space="preserve"> şəxsin rezident olduğu Razılığa gələn Dövlətdə vergiyə cəlb edilir. </w:t>
      </w:r>
    </w:p>
    <w:p w:rsidR="00723F72" w:rsidRPr="00723F72" w:rsidRDefault="00723F72" w:rsidP="00723F72">
      <w:pPr>
        <w:rPr>
          <w:lang w:val="az-Latn-AZ"/>
        </w:rPr>
      </w:pPr>
    </w:p>
    <w:p w:rsidR="00723F72" w:rsidRPr="00723F72" w:rsidRDefault="00723F72" w:rsidP="00723F72">
      <w:pPr>
        <w:jc w:val="center"/>
        <w:outlineLvl w:val="0"/>
        <w:rPr>
          <w:b/>
          <w:bCs/>
          <w:lang w:val="az-Latn-AZ"/>
        </w:rPr>
      </w:pPr>
      <w:r w:rsidRPr="00723F72">
        <w:rPr>
          <w:b/>
          <w:bCs/>
          <w:lang w:val="az-Latn-AZ"/>
        </w:rPr>
        <w:t>Maddə 15</w:t>
      </w:r>
    </w:p>
    <w:p w:rsidR="00723F72" w:rsidRPr="00723F72" w:rsidRDefault="00723F72" w:rsidP="00723F72">
      <w:pPr>
        <w:jc w:val="center"/>
        <w:rPr>
          <w:b/>
          <w:bCs/>
          <w:lang w:val="az-Latn-AZ"/>
        </w:rPr>
      </w:pPr>
      <w:r w:rsidRPr="009D5418">
        <w:rPr>
          <w:b/>
          <w:bCs/>
          <w:lang w:val="az-Latn-AZ"/>
        </w:rPr>
        <w:t>M</w:t>
      </w:r>
      <w:r w:rsidR="00C469E3" w:rsidRPr="009D5418">
        <w:rPr>
          <w:b/>
          <w:bCs/>
          <w:lang w:val="az-Latn-AZ"/>
        </w:rPr>
        <w:t>ü</w:t>
      </w:r>
      <w:r w:rsidRPr="009D5418">
        <w:rPr>
          <w:b/>
          <w:bCs/>
          <w:lang w:val="az-Latn-AZ"/>
        </w:rPr>
        <w:t>stəqil</w:t>
      </w:r>
      <w:r w:rsidRPr="00723F72">
        <w:rPr>
          <w:b/>
          <w:bCs/>
          <w:lang w:val="az-Latn-AZ"/>
        </w:rPr>
        <w:t xml:space="preserve"> fərdi xidmətlər</w:t>
      </w:r>
    </w:p>
    <w:p w:rsidR="00723F72" w:rsidRPr="00723F72" w:rsidRDefault="00723F72" w:rsidP="00723F72">
      <w:pPr>
        <w:jc w:val="center"/>
        <w:rPr>
          <w:b/>
          <w:bCs/>
          <w:lang w:val="az-Latn-AZ"/>
        </w:rPr>
      </w:pPr>
    </w:p>
    <w:p w:rsidR="00723F72" w:rsidRPr="00723F72" w:rsidRDefault="00723F72" w:rsidP="00723F72">
      <w:pPr>
        <w:jc w:val="both"/>
        <w:rPr>
          <w:lang w:val="az-Latn-AZ"/>
        </w:rPr>
      </w:pPr>
      <w:r w:rsidRPr="00723F72">
        <w:rPr>
          <w:lang w:val="az-Latn-AZ"/>
        </w:rPr>
        <w:t>1. Razılığa gələn Dövlətin rezidenti tərəfindən peşəkar xidmətlərdən və ya müstəqil xarakterli digər fəaliyyətlərdən əldə edilən gəlirlər, onun öz fəaliyyətini həyata keçirmək üçün Razılığa gələn digər Dövlətdə müntəzəm istifadə etdiyi daimi bazaya sahib olduğu hallar istisna edilməklə, yalnız həmin Dövlətdə vergiyə cəlb edilə bilər.</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2. “</w:t>
      </w:r>
      <w:r w:rsidRPr="009D5418">
        <w:rPr>
          <w:lang w:val="az-Latn-AZ"/>
        </w:rPr>
        <w:t>Pe</w:t>
      </w:r>
      <w:r w:rsidR="0038794B" w:rsidRPr="009D5418">
        <w:rPr>
          <w:lang w:val="az-Latn-AZ"/>
        </w:rPr>
        <w:t>ş</w:t>
      </w:r>
      <w:r w:rsidRPr="009D5418">
        <w:rPr>
          <w:lang w:val="az-Latn-AZ"/>
        </w:rPr>
        <w:t>əkar</w:t>
      </w:r>
      <w:r w:rsidRPr="00723F72">
        <w:rPr>
          <w:lang w:val="az-Latn-AZ"/>
        </w:rPr>
        <w:t xml:space="preserve"> xidmətlər” termininə </w:t>
      </w:r>
      <w:r w:rsidRPr="009D5418">
        <w:rPr>
          <w:lang w:val="az-Latn-AZ"/>
        </w:rPr>
        <w:t>x</w:t>
      </w:r>
      <w:r w:rsidR="0038794B" w:rsidRPr="009D5418">
        <w:rPr>
          <w:lang w:val="az-Latn-AZ"/>
        </w:rPr>
        <w:t>ü</w:t>
      </w:r>
      <w:r w:rsidRPr="009D5418">
        <w:rPr>
          <w:lang w:val="az-Latn-AZ"/>
        </w:rPr>
        <w:t>susilə m</w:t>
      </w:r>
      <w:r w:rsidR="0038794B" w:rsidRPr="009D5418">
        <w:rPr>
          <w:lang w:val="az-Latn-AZ"/>
        </w:rPr>
        <w:t>ü</w:t>
      </w:r>
      <w:r w:rsidRPr="009D5418">
        <w:rPr>
          <w:lang w:val="az-Latn-AZ"/>
        </w:rPr>
        <w:t>stəqil</w:t>
      </w:r>
      <w:r w:rsidRPr="00723F72">
        <w:rPr>
          <w:lang w:val="az-Latn-AZ"/>
        </w:rPr>
        <w:t xml:space="preserve"> elmi, ədəbi, artistlik, təhsil və ya tədris fəaliyyəti, o cümlədən, həkimlərin, hüquqşünasların, mühəndislərin, memarların, stomatoloqların, mühasiblərin və auditorların müstəqil fəaliyyəti daxildir. </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3. 1-ci bəndin </w:t>
      </w:r>
      <w:proofErr w:type="spellStart"/>
      <w:r w:rsidRPr="00723F72">
        <w:rPr>
          <w:lang w:val="az-Latn-AZ"/>
        </w:rPr>
        <w:t>müddəalarından</w:t>
      </w:r>
      <w:proofErr w:type="spellEnd"/>
      <w:r w:rsidRPr="00723F72">
        <w:rPr>
          <w:lang w:val="az-Latn-AZ"/>
        </w:rPr>
        <w:t xml:space="preserve"> asılı olmayaraq, Razılığa gələn Dövlətin rezidenti tərəfindən peşəkar xidmətlərdən və ya müstəqil xarakterli digər fəaliyyətlərdən əldə edilən gəlirlər, əgər o, cari vergi ilində başlayan və ya başa çatan istənilən on iki aylıq dövr ərzində ümumilikdə </w:t>
      </w:r>
      <w:r w:rsidRPr="00723F72">
        <w:rPr>
          <w:lang w:val="az-Latn-AZ"/>
        </w:rPr>
        <w:lastRenderedPageBreak/>
        <w:t>183 günə bərabər və ya ondan artıq bir dövr və ya dövrlər ərzində Razılığa gələn digər Dövlətdə olursa Razılığa gələn digər Dövlətdə vergiyə cəlb edilə bilər.</w:t>
      </w:r>
    </w:p>
    <w:p w:rsidR="00723F72" w:rsidRPr="00723F72" w:rsidRDefault="00723F72" w:rsidP="00723F72">
      <w:pPr>
        <w:jc w:val="both"/>
        <w:rPr>
          <w:lang w:val="az-Latn-AZ"/>
        </w:rPr>
      </w:pPr>
    </w:p>
    <w:p w:rsidR="00723F72" w:rsidRPr="00723F72" w:rsidRDefault="00723F72" w:rsidP="00723F72">
      <w:pPr>
        <w:jc w:val="center"/>
        <w:outlineLvl w:val="0"/>
        <w:rPr>
          <w:b/>
          <w:bCs/>
          <w:lang w:val="az-Latn-AZ"/>
        </w:rPr>
      </w:pPr>
      <w:r w:rsidRPr="00723F72">
        <w:rPr>
          <w:b/>
          <w:bCs/>
          <w:lang w:val="az-Latn-AZ"/>
        </w:rPr>
        <w:t>Maddə 16</w:t>
      </w:r>
    </w:p>
    <w:p w:rsidR="00723F72" w:rsidRPr="00723F72" w:rsidRDefault="00723F72" w:rsidP="00723F72">
      <w:pPr>
        <w:jc w:val="center"/>
        <w:rPr>
          <w:b/>
          <w:bCs/>
          <w:lang w:val="az-Latn-AZ"/>
        </w:rPr>
      </w:pPr>
      <w:r w:rsidRPr="00723F72">
        <w:rPr>
          <w:b/>
          <w:bCs/>
          <w:lang w:val="az-Latn-AZ"/>
        </w:rPr>
        <w:t>Qeyri-</w:t>
      </w:r>
      <w:r w:rsidRPr="009D5418">
        <w:rPr>
          <w:b/>
          <w:bCs/>
          <w:lang w:val="az-Latn-AZ"/>
        </w:rPr>
        <w:t>m</w:t>
      </w:r>
      <w:r w:rsidR="009260C9" w:rsidRPr="009D5418">
        <w:rPr>
          <w:b/>
          <w:bCs/>
          <w:lang w:val="az-Latn-AZ"/>
        </w:rPr>
        <w:t>ü</w:t>
      </w:r>
      <w:r w:rsidRPr="009D5418">
        <w:rPr>
          <w:b/>
          <w:bCs/>
          <w:lang w:val="az-Latn-AZ"/>
        </w:rPr>
        <w:t>stəqil</w:t>
      </w:r>
      <w:r w:rsidRPr="00723F72">
        <w:rPr>
          <w:b/>
          <w:bCs/>
          <w:lang w:val="az-Latn-AZ"/>
        </w:rPr>
        <w:t xml:space="preserve"> fərdi xidmətlər</w:t>
      </w:r>
    </w:p>
    <w:p w:rsidR="00723F72" w:rsidRPr="00723F72" w:rsidRDefault="00723F72" w:rsidP="00723F72">
      <w:pPr>
        <w:rPr>
          <w:lang w:val="az-Latn-AZ"/>
        </w:rPr>
      </w:pPr>
    </w:p>
    <w:p w:rsidR="00723F72" w:rsidRPr="00723F72" w:rsidRDefault="00723F72" w:rsidP="00723F72">
      <w:pPr>
        <w:jc w:val="both"/>
        <w:rPr>
          <w:lang w:val="az-Latn-AZ"/>
        </w:rPr>
      </w:pPr>
      <w:r w:rsidRPr="00723F72">
        <w:rPr>
          <w:lang w:val="az-Latn-AZ"/>
        </w:rPr>
        <w:t xml:space="preserve">1. 16-cı, 18-ci və 19-cu maddələrin müddəaları nəzərə alınmaqla, Razılığa gələn Dövlətin rezidenti tərəfindən muzdlu işlə bağlı əldə edilən maaş, əmək haqqı və digər oxşar mükafatlar yalnız həmin Dövlətdə vergiyə cəlb edilir, bir şərtlə ki, muzdlu iş Razılığa gələn digər Dövlətdə həyata keçirilməsin. Əgər muzdlu iş Razılığa gələn digər Dövlətdə həyata keçirilirsə, </w:t>
      </w:r>
      <w:r w:rsidRPr="009D5418">
        <w:rPr>
          <w:lang w:val="az-Latn-AZ"/>
        </w:rPr>
        <w:t>onunla</w:t>
      </w:r>
      <w:r w:rsidRPr="00723F72">
        <w:rPr>
          <w:lang w:val="az-Latn-AZ"/>
        </w:rPr>
        <w:t xml:space="preserve"> bağlı orada əldə edilən bu cür mükafatlar həmin digər Dövlətdə vergiyə cəlb edilə bilər.</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2. 1-ci bəndin </w:t>
      </w:r>
      <w:proofErr w:type="spellStart"/>
      <w:r w:rsidRPr="00723F72">
        <w:rPr>
          <w:lang w:val="az-Latn-AZ"/>
        </w:rPr>
        <w:t>müddəalarından</w:t>
      </w:r>
      <w:proofErr w:type="spellEnd"/>
      <w:r w:rsidRPr="00723F72">
        <w:rPr>
          <w:lang w:val="az-Latn-AZ"/>
        </w:rPr>
        <w:t xml:space="preserve"> asılı olmayaraq, Razılığa gələn Dövlətin rezidenti tərəfindən Razılığa gələn digər Dövlətdə həyata keçirilən muzdlu işlə bağlı əldə edilən mükafat yalnız adı birinci çəkilən Dövlətdə vergiyə cəlb edilir, əgər:</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(a) </w:t>
      </w:r>
      <w:proofErr w:type="spellStart"/>
      <w:r w:rsidRPr="00723F72">
        <w:rPr>
          <w:lang w:val="az-Latn-AZ"/>
        </w:rPr>
        <w:t>resipient</w:t>
      </w:r>
      <w:proofErr w:type="spellEnd"/>
      <w:r w:rsidRPr="00723F72">
        <w:rPr>
          <w:lang w:val="az-Latn-AZ"/>
        </w:rPr>
        <w:t xml:space="preserve"> cari təqvim ilində başlayan və ya başa çatan istənilən 12 (on iki) aylıq dövr ərzində ümumilikdə 183 (yüz səksən üç) gündən artıq olmayan bir dövr və ya dövrlər ərzində digər Dövlətdə qalırsa, və</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(b) mükafat digər Dövlətin rezidenti olmayan işəgötürən tərəfindən və ya onun adından ödənilirsə, və</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(c) mükafatların ödənilməsi üzrə xərclər işəgötürənin digər Dövlətdə sahib olduğu daimi n</w:t>
      </w:r>
      <w:r>
        <w:rPr>
          <w:lang w:val="az-Latn-AZ"/>
        </w:rPr>
        <w:t>ü</w:t>
      </w:r>
      <w:r w:rsidRPr="00723F72">
        <w:rPr>
          <w:lang w:val="az-Latn-AZ"/>
        </w:rPr>
        <w:t xml:space="preserve">mayəndəlik və ya daimi baza </w:t>
      </w:r>
      <w:r w:rsidRPr="009D5418">
        <w:rPr>
          <w:lang w:val="az-Latn-AZ"/>
        </w:rPr>
        <w:t xml:space="preserve">tərəfindən </w:t>
      </w:r>
      <w:r w:rsidR="009F28E9" w:rsidRPr="009D5418">
        <w:rPr>
          <w:lang w:val="az-Latn-AZ"/>
        </w:rPr>
        <w:t>ç</w:t>
      </w:r>
      <w:r w:rsidRPr="009D5418">
        <w:rPr>
          <w:lang w:val="az-Latn-AZ"/>
        </w:rPr>
        <w:t>əkilmirsə.</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3. Bu maddənin əvvəlki </w:t>
      </w:r>
      <w:proofErr w:type="spellStart"/>
      <w:r w:rsidRPr="00723F72">
        <w:rPr>
          <w:lang w:val="az-Latn-AZ"/>
        </w:rPr>
        <w:t>müddəalarından</w:t>
      </w:r>
      <w:proofErr w:type="spellEnd"/>
      <w:r w:rsidRPr="00723F72">
        <w:rPr>
          <w:lang w:val="az-Latn-AZ"/>
        </w:rPr>
        <w:t xml:space="preserve"> asılı olmayaraq, Razılığa gələn Dövlətin müəssisəsi tərəfindən beynəlxalq daşımalarda istismar edilən dəniz və ya hava gəmisinin göyərtəsində həyata keçirilən muzdlu işlə bağlı əldə edilən mükafatlar yalnız həmin şirkətin rezident olduğu Dövlətdə vergiyə cəlb edilə bilər. </w:t>
      </w:r>
    </w:p>
    <w:p w:rsidR="00723F72" w:rsidRPr="00723F72" w:rsidRDefault="00723F72" w:rsidP="00723F72">
      <w:pPr>
        <w:rPr>
          <w:lang w:val="az-Latn-AZ"/>
        </w:rPr>
      </w:pPr>
    </w:p>
    <w:p w:rsidR="00723F72" w:rsidRPr="00723F72" w:rsidRDefault="00723F72" w:rsidP="00723F72">
      <w:pPr>
        <w:jc w:val="center"/>
        <w:outlineLvl w:val="0"/>
        <w:rPr>
          <w:b/>
          <w:bCs/>
          <w:lang w:val="az-Latn-AZ"/>
        </w:rPr>
      </w:pPr>
      <w:r w:rsidRPr="00723F72">
        <w:rPr>
          <w:b/>
          <w:bCs/>
          <w:lang w:val="az-Latn-AZ"/>
        </w:rPr>
        <w:t>Maddə 17</w:t>
      </w:r>
    </w:p>
    <w:p w:rsidR="00723F72" w:rsidRPr="00723F72" w:rsidRDefault="00723F72" w:rsidP="00723F72">
      <w:pPr>
        <w:jc w:val="center"/>
        <w:rPr>
          <w:b/>
          <w:bCs/>
          <w:lang w:val="az-Latn-AZ"/>
        </w:rPr>
      </w:pPr>
      <w:r w:rsidRPr="00723F72">
        <w:rPr>
          <w:b/>
          <w:bCs/>
          <w:lang w:val="az-Latn-AZ"/>
        </w:rPr>
        <w:t>Direktorların qonorarları</w:t>
      </w:r>
    </w:p>
    <w:p w:rsidR="00723F72" w:rsidRPr="00723F72" w:rsidRDefault="00723F72" w:rsidP="00723F72">
      <w:pPr>
        <w:rPr>
          <w:lang w:val="az-Latn-AZ"/>
        </w:rPr>
      </w:pPr>
    </w:p>
    <w:p w:rsidR="00723F72" w:rsidRPr="00723F72" w:rsidRDefault="00723F72" w:rsidP="00723F72">
      <w:pPr>
        <w:jc w:val="both"/>
        <w:rPr>
          <w:lang w:val="az-Latn-AZ"/>
        </w:rPr>
      </w:pPr>
      <w:r w:rsidRPr="00723F72">
        <w:rPr>
          <w:lang w:val="az-Latn-AZ"/>
        </w:rPr>
        <w:t>Razılığa gələn Dövlətin rezidenti tərəfindən Razılığa gələn digər Dövlətin rezidenti olan şirkətin direktorlar şurasının və ya nəzarət şurasının, yaxud digər oxşar orqanının üzvü qismində əldə edilən qonorarlar və digər oxşar ödənişlər həmin digər Dövlətdə vergiyə cəlb edilə bilər.</w:t>
      </w:r>
    </w:p>
    <w:p w:rsidR="00723F72" w:rsidRPr="00723F72" w:rsidRDefault="00723F72" w:rsidP="00723F72">
      <w:pPr>
        <w:jc w:val="both"/>
        <w:rPr>
          <w:lang w:val="az-Latn-AZ"/>
        </w:rPr>
      </w:pPr>
    </w:p>
    <w:p w:rsidR="00723F72" w:rsidRPr="00723F72" w:rsidRDefault="00723F72" w:rsidP="00723F72">
      <w:pPr>
        <w:jc w:val="center"/>
        <w:outlineLvl w:val="0"/>
        <w:rPr>
          <w:b/>
          <w:bCs/>
          <w:lang w:val="az-Latn-AZ"/>
        </w:rPr>
      </w:pPr>
      <w:r w:rsidRPr="00723F72">
        <w:rPr>
          <w:b/>
          <w:bCs/>
          <w:lang w:val="az-Latn-AZ"/>
        </w:rPr>
        <w:t>Maddə 18</w:t>
      </w:r>
    </w:p>
    <w:p w:rsidR="00723F72" w:rsidRPr="00723F72" w:rsidRDefault="00723F72" w:rsidP="00723F72">
      <w:pPr>
        <w:jc w:val="center"/>
        <w:rPr>
          <w:b/>
          <w:bCs/>
          <w:lang w:val="az-Latn-AZ"/>
        </w:rPr>
      </w:pPr>
      <w:r w:rsidRPr="00723F72">
        <w:rPr>
          <w:b/>
          <w:bCs/>
          <w:lang w:val="az-Latn-AZ"/>
        </w:rPr>
        <w:t>İncəsənət işçiləri və idmançılar</w:t>
      </w:r>
    </w:p>
    <w:p w:rsidR="00723F72" w:rsidRPr="00723F72" w:rsidRDefault="00723F72" w:rsidP="00723F72">
      <w:pPr>
        <w:jc w:val="center"/>
        <w:rPr>
          <w:lang w:val="az-Latn-AZ"/>
        </w:rPr>
      </w:pPr>
    </w:p>
    <w:p w:rsidR="00723F72" w:rsidRPr="00723F72" w:rsidRDefault="00723F72" w:rsidP="00723F72">
      <w:pPr>
        <w:jc w:val="both"/>
        <w:rPr>
          <w:lang w:val="az-Latn-AZ"/>
        </w:rPr>
      </w:pPr>
      <w:r w:rsidRPr="00723F72">
        <w:rPr>
          <w:lang w:val="az-Latn-AZ"/>
        </w:rPr>
        <w:t>1. 14-c</w:t>
      </w:r>
      <w:r w:rsidR="00D57428">
        <w:rPr>
          <w:lang w:val="az-Latn-AZ"/>
        </w:rPr>
        <w:t>ü</w:t>
      </w:r>
      <w:r w:rsidRPr="00723F72">
        <w:rPr>
          <w:lang w:val="az-Latn-AZ"/>
        </w:rPr>
        <w:t xml:space="preserve"> və 15-ci maddələrin </w:t>
      </w:r>
      <w:proofErr w:type="spellStart"/>
      <w:r w:rsidRPr="00723F72">
        <w:rPr>
          <w:lang w:val="az-Latn-AZ"/>
        </w:rPr>
        <w:t>m</w:t>
      </w:r>
      <w:r>
        <w:rPr>
          <w:lang w:val="az-Latn-AZ"/>
        </w:rPr>
        <w:t>ü</w:t>
      </w:r>
      <w:r w:rsidRPr="00723F72">
        <w:rPr>
          <w:lang w:val="az-Latn-AZ"/>
        </w:rPr>
        <w:t>ddəalarından</w:t>
      </w:r>
      <w:proofErr w:type="spellEnd"/>
      <w:r w:rsidRPr="00723F72">
        <w:rPr>
          <w:lang w:val="az-Latn-AZ"/>
        </w:rPr>
        <w:t xml:space="preserve"> asılı olmayaraq, Razılığa gələn Dövlətin rezidenti tərəfindən teatr, kino, estrada, radio və ya televiziya artisti və ya musiqiçi qismində incəsənət işçisi kimi və ya idmançı kimi Razılığa gələn digər Dövlətdə həyata keçirilən bu cür şəxs kimi fərdi fəaliyyətdən əldə edilən gəlir həmin digər Dövlətdə vergiyə cəlb edilə bilər.</w:t>
      </w:r>
    </w:p>
    <w:p w:rsidR="00723F72" w:rsidRPr="00723F72" w:rsidRDefault="00723F72" w:rsidP="00723F72">
      <w:pPr>
        <w:jc w:val="both"/>
        <w:rPr>
          <w:lang w:val="az-Latn-AZ"/>
        </w:rPr>
      </w:pP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2. Əgər, incəsənət işçisi və ya idmançının bu cür şəxs kimi fərdi fəaliyyəti ilə bağlı gəlir incəsənət işçisi və ya idmançının özünə deyil, digər şəxsə hesablanırsa, həmin gəlir, 7-ci, 14-</w:t>
      </w:r>
      <w:r w:rsidRPr="00723F72">
        <w:rPr>
          <w:lang w:val="az-Latn-AZ"/>
        </w:rPr>
        <w:lastRenderedPageBreak/>
        <w:t xml:space="preserve">cü və 15-ci maddələrin </w:t>
      </w:r>
      <w:proofErr w:type="spellStart"/>
      <w:r w:rsidRPr="00723F72">
        <w:rPr>
          <w:lang w:val="az-Latn-AZ"/>
        </w:rPr>
        <w:t>müddəalarından</w:t>
      </w:r>
      <w:proofErr w:type="spellEnd"/>
      <w:r w:rsidRPr="00723F72">
        <w:rPr>
          <w:lang w:val="az-Latn-AZ"/>
        </w:rPr>
        <w:t xml:space="preserve"> asılı olmayaraq, incəsənət işçisi və ya idmançının fəaliyyətinin həyata keçirildiyi Razılığa gələn Dövlətdə vergiyə cəlb edilə bilər.</w:t>
      </w:r>
    </w:p>
    <w:p w:rsidR="00723F72" w:rsidRPr="00723F72" w:rsidRDefault="00723F72" w:rsidP="00723F72">
      <w:pPr>
        <w:rPr>
          <w:lang w:val="az-Latn-AZ"/>
        </w:rPr>
      </w:pPr>
    </w:p>
    <w:p w:rsidR="00723F72" w:rsidRPr="00723F72" w:rsidRDefault="00723F72" w:rsidP="00723F72">
      <w:pPr>
        <w:jc w:val="center"/>
        <w:outlineLvl w:val="0"/>
        <w:rPr>
          <w:b/>
          <w:bCs/>
          <w:lang w:val="az-Latn-AZ"/>
        </w:rPr>
      </w:pPr>
      <w:r w:rsidRPr="00723F72">
        <w:rPr>
          <w:b/>
          <w:bCs/>
          <w:lang w:val="az-Latn-AZ"/>
        </w:rPr>
        <w:t>Maddə 19</w:t>
      </w:r>
    </w:p>
    <w:p w:rsidR="00723F72" w:rsidRPr="00723F72" w:rsidRDefault="00723F72" w:rsidP="00723F72">
      <w:pPr>
        <w:jc w:val="center"/>
        <w:rPr>
          <w:b/>
          <w:bCs/>
          <w:lang w:val="az-Latn-AZ"/>
        </w:rPr>
      </w:pPr>
      <w:r w:rsidRPr="009D5418">
        <w:rPr>
          <w:b/>
          <w:bCs/>
          <w:lang w:val="az-Latn-AZ"/>
        </w:rPr>
        <w:t>Təqa</w:t>
      </w:r>
      <w:r w:rsidR="00D57428" w:rsidRPr="009D5418">
        <w:rPr>
          <w:b/>
          <w:bCs/>
          <w:lang w:val="az-Latn-AZ"/>
        </w:rPr>
        <w:t>ü</w:t>
      </w:r>
      <w:r w:rsidRPr="009D5418">
        <w:rPr>
          <w:b/>
          <w:bCs/>
          <w:lang w:val="az-Latn-AZ"/>
        </w:rPr>
        <w:t>dlər</w:t>
      </w:r>
    </w:p>
    <w:p w:rsidR="00723F72" w:rsidRPr="00723F72" w:rsidRDefault="00723F72" w:rsidP="00723F72">
      <w:pPr>
        <w:jc w:val="center"/>
        <w:rPr>
          <w:b/>
          <w:bCs/>
          <w:lang w:val="az-Latn-AZ"/>
        </w:rPr>
      </w:pPr>
    </w:p>
    <w:p w:rsidR="00723F72" w:rsidRPr="00723F72" w:rsidRDefault="00723F72" w:rsidP="00723F72">
      <w:pPr>
        <w:jc w:val="both"/>
        <w:rPr>
          <w:lang w:val="az-Latn-AZ"/>
        </w:rPr>
      </w:pPr>
      <w:r w:rsidRPr="00723F72">
        <w:rPr>
          <w:lang w:val="az-Latn-AZ"/>
        </w:rPr>
        <w:t>19-cu maddənin 2-ci bəndinin m</w:t>
      </w:r>
      <w:r>
        <w:rPr>
          <w:lang w:val="az-Latn-AZ"/>
        </w:rPr>
        <w:t>ü</w:t>
      </w:r>
      <w:r w:rsidRPr="00723F72">
        <w:rPr>
          <w:lang w:val="az-Latn-AZ"/>
        </w:rPr>
        <w:t>ddəaları nəzərə alınmaqla, Razılığa gələn Dövlətin rezidentinə keçmişdəki muzdlu işlə bağlı ödənilən təqaüdlər və digər oxşar mükafatlar yalnız həmin Dövlətdə vergiyə cəlb edilir.</w:t>
      </w:r>
    </w:p>
    <w:p w:rsidR="00723F72" w:rsidRPr="00723F72" w:rsidRDefault="00723F72" w:rsidP="00723F72">
      <w:pPr>
        <w:rPr>
          <w:lang w:val="az-Latn-AZ"/>
        </w:rPr>
      </w:pPr>
    </w:p>
    <w:p w:rsidR="00723F72" w:rsidRPr="00723F72" w:rsidRDefault="00723F72" w:rsidP="00723F72">
      <w:pPr>
        <w:jc w:val="center"/>
        <w:outlineLvl w:val="0"/>
        <w:rPr>
          <w:b/>
          <w:bCs/>
          <w:lang w:val="az-Latn-AZ"/>
        </w:rPr>
      </w:pPr>
      <w:r w:rsidRPr="00723F72">
        <w:rPr>
          <w:b/>
          <w:bCs/>
          <w:lang w:val="az-Latn-AZ"/>
        </w:rPr>
        <w:t>Maddə 20</w:t>
      </w:r>
    </w:p>
    <w:p w:rsidR="00723F72" w:rsidRPr="00723F72" w:rsidRDefault="00723F72" w:rsidP="00723F72">
      <w:pPr>
        <w:jc w:val="center"/>
        <w:rPr>
          <w:b/>
          <w:bCs/>
          <w:lang w:val="az-Latn-AZ"/>
        </w:rPr>
      </w:pPr>
      <w:r w:rsidRPr="00723F72">
        <w:rPr>
          <w:b/>
          <w:bCs/>
          <w:lang w:val="az-Latn-AZ"/>
        </w:rPr>
        <w:t>Dövlət qulluğu</w:t>
      </w:r>
    </w:p>
    <w:p w:rsidR="00723F72" w:rsidRPr="00723F72" w:rsidRDefault="00723F72" w:rsidP="00723F72">
      <w:pPr>
        <w:rPr>
          <w:lang w:val="az-Latn-AZ"/>
        </w:rPr>
      </w:pPr>
    </w:p>
    <w:p w:rsidR="00723F72" w:rsidRPr="00723F72" w:rsidRDefault="00723F72" w:rsidP="00723F72">
      <w:pPr>
        <w:jc w:val="both"/>
        <w:rPr>
          <w:lang w:val="az-Latn-AZ"/>
        </w:rPr>
      </w:pPr>
      <w:r w:rsidRPr="00723F72">
        <w:rPr>
          <w:lang w:val="az-Latn-AZ"/>
        </w:rPr>
        <w:t>1.</w:t>
      </w:r>
    </w:p>
    <w:p w:rsidR="00723F72" w:rsidRPr="00723F72" w:rsidRDefault="00723F72" w:rsidP="00723F72">
      <w:pPr>
        <w:jc w:val="both"/>
        <w:rPr>
          <w:lang w:val="az-Latn-AZ"/>
        </w:rPr>
      </w:pPr>
      <w:r w:rsidRPr="00723F72">
        <w:rPr>
          <w:lang w:val="az-Latn-AZ"/>
        </w:rPr>
        <w:t>(a) Razılığa gələn Dövlət və ya onun inzibati-ərazi bölməsi və ya yerli hakimiyyət orqanı, yaxud yerli hökumətləri tərəfindən fiziki şəxsə, həmin Dövlətə və ya bölməyə, yaxud hakimiyyət orqanına və ya hökumətə göstərilən xidmətlərlə bağlı ödənilən maaş, əmək haqqı və təqaüdlər is</w:t>
      </w:r>
      <w:r>
        <w:rPr>
          <w:lang w:val="az-Latn-AZ"/>
        </w:rPr>
        <w:t>t</w:t>
      </w:r>
      <w:r w:rsidRPr="00723F72">
        <w:rPr>
          <w:lang w:val="az-Latn-AZ"/>
        </w:rPr>
        <w:t>isna olmaqla, digər oxşar mükafatlar yalnız həmin Dövlətdə vergiyə cəlb edilir.</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(b) Bununla belə, əgər xidmətlər Razılığa gələn digər Dövlətdə göstərilirsə və fiziki şəxs həmin Dövlətin rezidentidirsə və o:</w:t>
      </w:r>
    </w:p>
    <w:p w:rsidR="00723F72" w:rsidRPr="00723F72" w:rsidRDefault="00723F72" w:rsidP="00723F72">
      <w:pPr>
        <w:jc w:val="both"/>
        <w:rPr>
          <w:lang w:val="az-Latn-AZ"/>
        </w:rPr>
      </w:pPr>
    </w:p>
    <w:p w:rsidR="00723F72" w:rsidRPr="00723F72" w:rsidRDefault="00723F72" w:rsidP="00723F72">
      <w:pPr>
        <w:ind w:firstLine="708"/>
        <w:jc w:val="both"/>
        <w:rPr>
          <w:lang w:val="az-Latn-AZ"/>
        </w:rPr>
      </w:pPr>
      <w:r w:rsidRPr="00723F72">
        <w:rPr>
          <w:lang w:val="az-Latn-AZ"/>
        </w:rPr>
        <w:t>(i)  həmin Dövlətin milli şəxsidirsə; və ya</w:t>
      </w:r>
    </w:p>
    <w:p w:rsidR="00723F72" w:rsidRPr="00723F72" w:rsidRDefault="00723F72" w:rsidP="00723F72">
      <w:pPr>
        <w:ind w:left="708"/>
        <w:jc w:val="both"/>
        <w:rPr>
          <w:lang w:val="az-Latn-AZ"/>
        </w:rPr>
      </w:pPr>
      <w:r w:rsidRPr="00723F72">
        <w:rPr>
          <w:lang w:val="az-Latn-AZ"/>
        </w:rPr>
        <w:t>(</w:t>
      </w:r>
      <w:proofErr w:type="spellStart"/>
      <w:r w:rsidRPr="00723F72">
        <w:rPr>
          <w:lang w:val="az-Latn-AZ"/>
        </w:rPr>
        <w:t>ii</w:t>
      </w:r>
      <w:proofErr w:type="spellEnd"/>
      <w:r w:rsidRPr="00723F72">
        <w:rPr>
          <w:lang w:val="az-Latn-AZ"/>
        </w:rPr>
        <w:t xml:space="preserve">)  yalnız qulluq göstərmək məqsədi üçün həmin Dövlətin rezidenti </w:t>
      </w:r>
      <w:proofErr w:type="spellStart"/>
      <w:r w:rsidRPr="00723F72">
        <w:rPr>
          <w:lang w:val="az-Latn-AZ"/>
        </w:rPr>
        <w:t>olmamışdırsa</w:t>
      </w:r>
      <w:proofErr w:type="spellEnd"/>
      <w:r w:rsidRPr="00723F72">
        <w:rPr>
          <w:lang w:val="az-Latn-AZ"/>
        </w:rPr>
        <w:t>,</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bu cür maaş, əmək haqqı və digər oxşar mükaf</w:t>
      </w:r>
      <w:r>
        <w:rPr>
          <w:lang w:val="az-Latn-AZ"/>
        </w:rPr>
        <w:t>a</w:t>
      </w:r>
      <w:r w:rsidRPr="00723F72">
        <w:rPr>
          <w:lang w:val="az-Latn-AZ"/>
        </w:rPr>
        <w:t>tlar yalnız Razılığa gələn digər Dövlətdə vergiyə cəlb edilir.</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2.</w:t>
      </w:r>
    </w:p>
    <w:p w:rsidR="00723F72" w:rsidRPr="00723F72" w:rsidRDefault="00723F72" w:rsidP="00723F72">
      <w:pPr>
        <w:jc w:val="both"/>
        <w:rPr>
          <w:lang w:val="az-Latn-AZ"/>
        </w:rPr>
      </w:pPr>
      <w:r w:rsidRPr="00723F72">
        <w:rPr>
          <w:lang w:val="az-Latn-AZ"/>
        </w:rPr>
        <w:t>a) Razılığa gələn Dövlət və ya onun inzibati-ərazi bölməsi və ya yerli hakimiyyət orqanı, yaxud yerli hökumətləri tərəfindən və ya onlar tərəfindən yaradılmış fondlardan fiziki şəxsə, həmin Dövlətə və ya bölməyə, yaxud hakimiyyət orqanına və ya hökumətə göstərilən xidmətlərlə bağlı ödənilən hər hansı təqaüd yalnız həmin Dövlətdə vergiyə cəlb edilir.</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(b) Bununla belə, əgər fiziki şəxs Razılığa gələn digər Dövlətin rezidenti və milli şəxsidirsə, bu cür təqaüd yalnız həmin digər Dövlətdə vergiyə cəlb edilir.</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3. 15-ci, 16-cı, 17-ci və 18-ci maddələrin müddəaları Razılığa gələn Dövlətin və ya onun inzibati-ərazi bölməsinin və ya yerli hakimiyyət orqanının, yaxud yerli hökumətlərinin sahibkarlıq fəaliyyətinin həyata keçirilməsi ilə bağlı göstərilən xidmətlərlə əlaqədar ödənilən mükafat və təqaüdlərə tətbiq edilir.</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4. Bu maddənin 1-ci bəndinin m</w:t>
      </w:r>
      <w:r>
        <w:rPr>
          <w:lang w:val="az-Latn-AZ"/>
        </w:rPr>
        <w:t>ü</w:t>
      </w:r>
      <w:r w:rsidRPr="00723F72">
        <w:rPr>
          <w:lang w:val="az-Latn-AZ"/>
        </w:rPr>
        <w:t>ddəaları həmçinin tamamilə Hökumətə məxsus olan qurumlar tərəfindən ödənilən maaş, əmək haqqı və digər oxşar mükafatlara və təqaüdlərə də tətbiq edilir.</w:t>
      </w:r>
    </w:p>
    <w:p w:rsidR="00723F72" w:rsidRPr="00723F72" w:rsidRDefault="00723F72" w:rsidP="00723F72">
      <w:pPr>
        <w:jc w:val="center"/>
        <w:rPr>
          <w:b/>
          <w:bCs/>
          <w:lang w:val="az-Latn-AZ"/>
        </w:rPr>
      </w:pPr>
    </w:p>
    <w:p w:rsidR="00723F72" w:rsidRPr="00723F72" w:rsidRDefault="00723F72" w:rsidP="00723F72">
      <w:pPr>
        <w:jc w:val="center"/>
        <w:rPr>
          <w:b/>
          <w:bCs/>
          <w:lang w:val="az-Latn-AZ"/>
        </w:rPr>
      </w:pPr>
    </w:p>
    <w:p w:rsidR="00723F72" w:rsidRPr="00723F72" w:rsidRDefault="00723F72" w:rsidP="00723F72">
      <w:pPr>
        <w:jc w:val="center"/>
        <w:rPr>
          <w:b/>
          <w:bCs/>
          <w:lang w:val="az-Latn-AZ"/>
        </w:rPr>
      </w:pPr>
    </w:p>
    <w:p w:rsidR="00723F72" w:rsidRPr="00723F72" w:rsidRDefault="00723F72" w:rsidP="00723F72">
      <w:pPr>
        <w:jc w:val="center"/>
        <w:rPr>
          <w:b/>
          <w:bCs/>
          <w:lang w:val="az-Latn-AZ"/>
        </w:rPr>
      </w:pPr>
    </w:p>
    <w:p w:rsidR="00723F72" w:rsidRPr="00723F72" w:rsidRDefault="00723F72" w:rsidP="00723F72">
      <w:pPr>
        <w:jc w:val="center"/>
        <w:outlineLvl w:val="0"/>
        <w:rPr>
          <w:b/>
          <w:bCs/>
          <w:lang w:val="az-Latn-AZ"/>
        </w:rPr>
      </w:pPr>
      <w:r w:rsidRPr="00723F72">
        <w:rPr>
          <w:b/>
          <w:bCs/>
          <w:lang w:val="az-Latn-AZ"/>
        </w:rPr>
        <w:t>Maddə 21</w:t>
      </w:r>
    </w:p>
    <w:p w:rsidR="00723F72" w:rsidRPr="00723F72" w:rsidRDefault="00723F72" w:rsidP="00723F72">
      <w:pPr>
        <w:jc w:val="center"/>
        <w:rPr>
          <w:b/>
          <w:bCs/>
          <w:lang w:val="az-Latn-AZ"/>
        </w:rPr>
      </w:pPr>
      <w:r w:rsidRPr="00723F72">
        <w:rPr>
          <w:b/>
          <w:bCs/>
          <w:lang w:val="az-Latn-AZ"/>
        </w:rPr>
        <w:t>Tələbələr</w:t>
      </w:r>
    </w:p>
    <w:p w:rsidR="00723F72" w:rsidRPr="00723F72" w:rsidRDefault="00723F72" w:rsidP="00723F72">
      <w:pPr>
        <w:rPr>
          <w:lang w:val="az-Latn-AZ"/>
        </w:rPr>
      </w:pPr>
    </w:p>
    <w:p w:rsidR="00723F72" w:rsidRPr="00723F72" w:rsidRDefault="00723F72" w:rsidP="00723F72">
      <w:pPr>
        <w:jc w:val="both"/>
        <w:rPr>
          <w:lang w:val="az-Latn-AZ"/>
        </w:rPr>
      </w:pPr>
      <w:r w:rsidRPr="00723F72">
        <w:rPr>
          <w:lang w:val="az-Latn-AZ"/>
        </w:rPr>
        <w:lastRenderedPageBreak/>
        <w:t xml:space="preserve">Razılığa gələn Dövlətin rezidenti olan və ya Razılığa gələn digər Dövlətə gəlməzdən bilavasitə əvvəl adı birinci çəkilən Dövlətin rezidenti olmuş və həmin digər Dövlətdə yalnız təhsil və ya təlim almaq məqsədilə olan tələbələrin və ya təcrübə keçən şəxslərin yaşamaq, təhsil və ya təlim almaq məqsədilə aldıqları ödənişlər həmin digər Dövlətdə vergiyə cəlb edilmir, bir </w:t>
      </w:r>
      <w:r>
        <w:rPr>
          <w:lang w:val="az-Latn-AZ"/>
        </w:rPr>
        <w:t>ş</w:t>
      </w:r>
      <w:r w:rsidRPr="00723F72">
        <w:rPr>
          <w:lang w:val="az-Latn-AZ"/>
        </w:rPr>
        <w:t>ərtlə ki, bu c</w:t>
      </w:r>
      <w:r>
        <w:rPr>
          <w:lang w:val="az-Latn-AZ"/>
        </w:rPr>
        <w:t>ü</w:t>
      </w:r>
      <w:r w:rsidRPr="00723F72">
        <w:rPr>
          <w:lang w:val="az-Latn-AZ"/>
        </w:rPr>
        <w:t>r ödəni</w:t>
      </w:r>
      <w:r>
        <w:rPr>
          <w:lang w:val="az-Latn-AZ"/>
        </w:rPr>
        <w:t>ş</w:t>
      </w:r>
      <w:r w:rsidRPr="00723F72">
        <w:rPr>
          <w:lang w:val="az-Latn-AZ"/>
        </w:rPr>
        <w:t>lərin mənbəyi həmin digər Dövlətdən kənarda olsun.</w:t>
      </w:r>
    </w:p>
    <w:p w:rsidR="00723F72" w:rsidRPr="00723F72" w:rsidRDefault="00723F72" w:rsidP="00723F72">
      <w:pPr>
        <w:rPr>
          <w:lang w:val="az-Latn-AZ"/>
        </w:rPr>
      </w:pPr>
    </w:p>
    <w:p w:rsidR="00723F72" w:rsidRPr="00723F72" w:rsidRDefault="00723F72" w:rsidP="00723F72">
      <w:pPr>
        <w:jc w:val="center"/>
        <w:outlineLvl w:val="0"/>
        <w:rPr>
          <w:b/>
          <w:bCs/>
          <w:lang w:val="az-Latn-AZ"/>
        </w:rPr>
      </w:pPr>
      <w:r w:rsidRPr="00723F72">
        <w:rPr>
          <w:b/>
          <w:bCs/>
          <w:lang w:val="az-Latn-AZ"/>
        </w:rPr>
        <w:t>Maddə 22</w:t>
      </w:r>
    </w:p>
    <w:p w:rsidR="00723F72" w:rsidRPr="00723F72" w:rsidRDefault="00723F72" w:rsidP="00723F72">
      <w:pPr>
        <w:jc w:val="center"/>
        <w:rPr>
          <w:b/>
          <w:bCs/>
          <w:lang w:val="az-Latn-AZ"/>
        </w:rPr>
      </w:pPr>
      <w:r w:rsidRPr="00723F72">
        <w:rPr>
          <w:b/>
          <w:bCs/>
          <w:lang w:val="az-Latn-AZ"/>
        </w:rPr>
        <w:t>Digər gəlirlər</w:t>
      </w:r>
    </w:p>
    <w:p w:rsidR="00723F72" w:rsidRPr="00723F72" w:rsidRDefault="00723F72" w:rsidP="00723F72">
      <w:pPr>
        <w:rPr>
          <w:lang w:val="az-Latn-AZ"/>
        </w:rPr>
      </w:pPr>
    </w:p>
    <w:p w:rsidR="00723F72" w:rsidRPr="00723F72" w:rsidRDefault="00723F72" w:rsidP="00723F72">
      <w:pPr>
        <w:jc w:val="both"/>
        <w:rPr>
          <w:lang w:val="az-Latn-AZ"/>
        </w:rPr>
      </w:pPr>
      <w:r w:rsidRPr="00723F72">
        <w:rPr>
          <w:lang w:val="az-Latn-AZ"/>
        </w:rPr>
        <w:t>1. Razılığa gələn Dövlətin rezidentinin, barəsində bu Konvensiyanın əvvəlki maddələrində söhbət açılmayan gəlir növləri, yaranma mənbəyindən asılı olmayaraq yalnız həmin Dövlətdə vergiyə cəlb edilir.</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2. 1-ci bəndin müddəaları, 6-cı maddənin 2-ci bəndinə əsasən müəyyən edilmiş daşınmaz əmlakdan əldə olunan gəlirlərdən fərqli olan digər gəlirlərə, bu gəlirlərin </w:t>
      </w:r>
      <w:proofErr w:type="spellStart"/>
      <w:r w:rsidRPr="00723F72">
        <w:rPr>
          <w:lang w:val="az-Latn-AZ"/>
        </w:rPr>
        <w:t>resipienti</w:t>
      </w:r>
      <w:proofErr w:type="spellEnd"/>
      <w:r w:rsidRPr="00723F72">
        <w:rPr>
          <w:lang w:val="az-Latn-AZ"/>
        </w:rPr>
        <w:t xml:space="preserve"> Razılığa gələn Dövlətin rezidenti olmaqla sahibkarlıq fəaliyyətini Razılığa gələn digər Dövlətdə orada yerləşən daimi nümayəndəlik vasitəsilə həyata keçirdiyi və ya həmin digər Dövlətdə orada yerləşən daimi baza vasitəsilə müstəqil fərdi xidmətlər göstərdiyi və gəlirin ödənilməsi ilə bağlı olan hüquq və ya əmlakın bu cür daimi nümayəndəlik və ya daimi baza ilə faktiki olaraq əlaqəli olduğu halda tətbiq edilmir. Bu halda, şəraitdən asılı olaraq, 7-ci və ya 14-cü maddələrin müddəaları tətbiq edilir. </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3. 1-ci və 2-ci bəndlərin </w:t>
      </w:r>
      <w:proofErr w:type="spellStart"/>
      <w:r w:rsidRPr="00723F72">
        <w:rPr>
          <w:lang w:val="az-Latn-AZ"/>
        </w:rPr>
        <w:t>müddəalarından</w:t>
      </w:r>
      <w:proofErr w:type="spellEnd"/>
      <w:r w:rsidRPr="00723F72">
        <w:rPr>
          <w:lang w:val="az-Latn-AZ"/>
        </w:rPr>
        <w:t xml:space="preserve"> asılı olmayaraq, Razılığa gələn Dövlətin rezidentinin, barəsində bu Konvensiyanın əvvəlki maddələrində söhbət açılmayan və Razılığa gələn digər Dövlətdə yaranan gəlir növləri, həmçinin həmin digər Dövlətdə vergiyə cəlb edilə bilər.</w:t>
      </w:r>
    </w:p>
    <w:p w:rsidR="00723F72" w:rsidRPr="00723F72" w:rsidRDefault="00723F72" w:rsidP="00723F72">
      <w:pPr>
        <w:jc w:val="center"/>
        <w:rPr>
          <w:b/>
          <w:bCs/>
          <w:lang w:val="az-Latn-AZ"/>
        </w:rPr>
      </w:pPr>
    </w:p>
    <w:p w:rsidR="00723F72" w:rsidRPr="00723F72" w:rsidRDefault="00723F72" w:rsidP="00723F72">
      <w:pPr>
        <w:jc w:val="center"/>
        <w:outlineLvl w:val="0"/>
        <w:rPr>
          <w:b/>
          <w:bCs/>
          <w:lang w:val="az-Latn-AZ"/>
        </w:rPr>
      </w:pPr>
      <w:r w:rsidRPr="00723F72">
        <w:rPr>
          <w:b/>
          <w:bCs/>
          <w:lang w:val="az-Latn-AZ"/>
        </w:rPr>
        <w:t>FƏSİL IV</w:t>
      </w:r>
    </w:p>
    <w:p w:rsidR="00723F72" w:rsidRPr="00723F72" w:rsidRDefault="00723F72" w:rsidP="00723F72">
      <w:pPr>
        <w:jc w:val="center"/>
        <w:rPr>
          <w:b/>
          <w:bCs/>
          <w:lang w:val="az-Latn-AZ"/>
        </w:rPr>
      </w:pPr>
      <w:r w:rsidRPr="00723F72">
        <w:rPr>
          <w:b/>
          <w:bCs/>
          <w:lang w:val="az-Latn-AZ"/>
        </w:rPr>
        <w:t>ƏMLAKIN VERGİYƏ CƏLB EDİLMƏSİ</w:t>
      </w:r>
    </w:p>
    <w:p w:rsidR="00723F72" w:rsidRPr="00723F72" w:rsidRDefault="00723F72" w:rsidP="00723F72">
      <w:pPr>
        <w:jc w:val="center"/>
        <w:rPr>
          <w:b/>
          <w:bCs/>
          <w:lang w:val="az-Latn-AZ"/>
        </w:rPr>
      </w:pPr>
    </w:p>
    <w:p w:rsidR="00723F72" w:rsidRPr="00723F72" w:rsidRDefault="00723F72" w:rsidP="00723F72">
      <w:pPr>
        <w:jc w:val="center"/>
        <w:outlineLvl w:val="0"/>
        <w:rPr>
          <w:b/>
          <w:bCs/>
          <w:lang w:val="az-Latn-AZ"/>
        </w:rPr>
      </w:pPr>
      <w:r w:rsidRPr="00723F72">
        <w:rPr>
          <w:b/>
          <w:bCs/>
          <w:lang w:val="az-Latn-AZ"/>
        </w:rPr>
        <w:t>Maddə 23</w:t>
      </w:r>
    </w:p>
    <w:p w:rsidR="00723F72" w:rsidRPr="00723F72" w:rsidRDefault="00723F72" w:rsidP="00723F72">
      <w:pPr>
        <w:jc w:val="center"/>
        <w:rPr>
          <w:b/>
          <w:bCs/>
          <w:lang w:val="az-Latn-AZ"/>
        </w:rPr>
      </w:pPr>
      <w:r w:rsidRPr="00723F72">
        <w:rPr>
          <w:b/>
          <w:bCs/>
          <w:lang w:val="az-Latn-AZ"/>
        </w:rPr>
        <w:t>Əmlak</w:t>
      </w:r>
    </w:p>
    <w:p w:rsidR="00723F72" w:rsidRPr="00723F72" w:rsidRDefault="00723F72" w:rsidP="00723F72">
      <w:pPr>
        <w:rPr>
          <w:lang w:val="az-Latn-AZ"/>
        </w:rPr>
      </w:pPr>
    </w:p>
    <w:p w:rsidR="00723F72" w:rsidRPr="00723F72" w:rsidRDefault="00723F72" w:rsidP="00723F72">
      <w:pPr>
        <w:jc w:val="both"/>
        <w:rPr>
          <w:lang w:val="az-Latn-AZ"/>
        </w:rPr>
      </w:pPr>
      <w:r w:rsidRPr="00723F72">
        <w:rPr>
          <w:lang w:val="az-Latn-AZ"/>
        </w:rPr>
        <w:t>1. 6-cı maddədə qeyd edilmiş, Razılığa gələn Dövlətin rezidentinə məxsus olan və Razılığa gələn digər Dövlətdə yerləşən daşınmaz əmlakla ifadə olunmuş əmlak həmin digər Dövlətdə vergiyə cəlb edilə bilər.</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2. Razılığa gələn Dövlətin müəssisəsinin Razılığa gələn digər Dövlətdə sahib olduğu daimi nümayəndəliyinin kommersiya əmlakının bir hissəsini təşkil edən daşınan əmlakla və ya Razılığa gələn Dövlətin rezidentinin müstəqil fərdi xidmətlər göstərmək məqsədi üçün Razılığa gələn digər Dövlətdə sərəncamında olan daimi bazaya aid daşınan əmlakla ifadə olunmuş əmlak həmin digər Dövlətdə vergiyə cəlb edilə bilər.</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3. Razılığa gələn Dövlətin müəssisəsi tərəfindən beynəlxalq daşımalarda istismar edilən dəniz və ya hava gəmiləri və ya bu cür dəniz və ya hava gəmilərinin istismarı ilə bağlı olan daşınan əmlakla təmsil olunmuş əmlak yalnız həmin Dövlətdə vergiyə cəlb edilir.</w:t>
      </w:r>
    </w:p>
    <w:p w:rsidR="00723F72" w:rsidRPr="00723F72" w:rsidRDefault="00723F72" w:rsidP="00723F72">
      <w:pPr>
        <w:jc w:val="both"/>
        <w:rPr>
          <w:lang w:val="az-Latn-AZ"/>
        </w:rPr>
      </w:pP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4. Razılığa gələn Dövlətin rezidentinin bütün digər əmlak elementləri yalnız həmin Dövlətdə vergiyə cəlb edilir.</w:t>
      </w:r>
    </w:p>
    <w:p w:rsidR="00723F72" w:rsidRPr="00723F72" w:rsidRDefault="00723F72" w:rsidP="00723F72">
      <w:pPr>
        <w:rPr>
          <w:lang w:val="az-Latn-AZ"/>
        </w:rPr>
      </w:pPr>
    </w:p>
    <w:p w:rsidR="00723F72" w:rsidRPr="00723F72" w:rsidRDefault="00723F72" w:rsidP="00723F72">
      <w:pPr>
        <w:jc w:val="center"/>
        <w:outlineLvl w:val="0"/>
        <w:rPr>
          <w:b/>
          <w:bCs/>
          <w:lang w:val="az-Latn-AZ"/>
        </w:rPr>
      </w:pPr>
      <w:r w:rsidRPr="00723F72">
        <w:rPr>
          <w:b/>
          <w:bCs/>
          <w:lang w:val="az-Latn-AZ"/>
        </w:rPr>
        <w:t>FƏSİL V</w:t>
      </w:r>
    </w:p>
    <w:p w:rsidR="00723F72" w:rsidRPr="00723F72" w:rsidRDefault="00723F72" w:rsidP="00723F72">
      <w:pPr>
        <w:jc w:val="center"/>
        <w:rPr>
          <w:b/>
          <w:bCs/>
          <w:lang w:val="az-Latn-AZ"/>
        </w:rPr>
      </w:pPr>
      <w:r w:rsidRPr="00723F72">
        <w:rPr>
          <w:b/>
          <w:bCs/>
          <w:lang w:val="az-Latn-AZ"/>
        </w:rPr>
        <w:lastRenderedPageBreak/>
        <w:t>İKİQAT VERGİTUTMANIN ARADAN QALDIRILMASI METODU</w:t>
      </w:r>
    </w:p>
    <w:p w:rsidR="00723F72" w:rsidRPr="00723F72" w:rsidRDefault="00723F72" w:rsidP="00723F72">
      <w:pPr>
        <w:jc w:val="center"/>
        <w:rPr>
          <w:b/>
          <w:bCs/>
          <w:lang w:val="az-Latn-AZ"/>
        </w:rPr>
      </w:pPr>
    </w:p>
    <w:p w:rsidR="00723F72" w:rsidRPr="00723F72" w:rsidRDefault="00723F72" w:rsidP="00723F72">
      <w:pPr>
        <w:jc w:val="center"/>
        <w:outlineLvl w:val="0"/>
        <w:rPr>
          <w:b/>
          <w:bCs/>
          <w:lang w:val="az-Latn-AZ"/>
        </w:rPr>
      </w:pPr>
      <w:r w:rsidRPr="00723F72">
        <w:rPr>
          <w:b/>
          <w:bCs/>
          <w:lang w:val="az-Latn-AZ"/>
        </w:rPr>
        <w:t>Maddə 24</w:t>
      </w:r>
    </w:p>
    <w:p w:rsidR="00723F72" w:rsidRPr="00723F72" w:rsidRDefault="00723F72" w:rsidP="00723F72">
      <w:pPr>
        <w:jc w:val="center"/>
        <w:rPr>
          <w:b/>
          <w:bCs/>
          <w:lang w:val="az-Latn-AZ"/>
        </w:rPr>
      </w:pPr>
      <w:r w:rsidRPr="00723F72">
        <w:rPr>
          <w:b/>
          <w:bCs/>
          <w:lang w:val="az-Latn-AZ"/>
        </w:rPr>
        <w:t xml:space="preserve">İkiqat </w:t>
      </w:r>
      <w:proofErr w:type="spellStart"/>
      <w:r w:rsidRPr="00723F72">
        <w:rPr>
          <w:b/>
          <w:bCs/>
          <w:lang w:val="az-Latn-AZ"/>
        </w:rPr>
        <w:t>vergitutmanın</w:t>
      </w:r>
      <w:proofErr w:type="spellEnd"/>
      <w:r w:rsidRPr="00723F72">
        <w:rPr>
          <w:b/>
          <w:bCs/>
          <w:lang w:val="az-Latn-AZ"/>
        </w:rPr>
        <w:t xml:space="preserve"> aradan qaldırılması</w:t>
      </w:r>
    </w:p>
    <w:p w:rsidR="00723F72" w:rsidRPr="00723F72" w:rsidRDefault="00723F72" w:rsidP="00723F72">
      <w:pPr>
        <w:jc w:val="both"/>
        <w:rPr>
          <w:lang w:val="az-Latn-AZ"/>
        </w:rPr>
      </w:pPr>
    </w:p>
    <w:p w:rsidR="00723F72" w:rsidRPr="00723F72" w:rsidRDefault="00723F72" w:rsidP="00723F72">
      <w:pPr>
        <w:jc w:val="both"/>
        <w:outlineLvl w:val="0"/>
        <w:rPr>
          <w:lang w:val="az-Latn-AZ"/>
        </w:rPr>
      </w:pPr>
      <w:r w:rsidRPr="00723F72">
        <w:rPr>
          <w:lang w:val="az-Latn-AZ"/>
        </w:rPr>
        <w:t xml:space="preserve">1. Azərbaycanda ikiqat </w:t>
      </w:r>
      <w:proofErr w:type="spellStart"/>
      <w:r w:rsidRPr="00723F72">
        <w:rPr>
          <w:lang w:val="az-Latn-AZ"/>
        </w:rPr>
        <w:t>vergitutmanın</w:t>
      </w:r>
      <w:proofErr w:type="spellEnd"/>
      <w:r w:rsidRPr="00723F72">
        <w:rPr>
          <w:lang w:val="az-Latn-AZ"/>
        </w:rPr>
        <w:t xml:space="preserve"> qarşısı aşağıdakı kimi alınır:</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Əgər Azərbaycanın rezidenti, bu Konvensiyanın müddəalarına müvafiq olaraq Birləşmiş Ərəb </w:t>
      </w:r>
      <w:proofErr w:type="spellStart"/>
      <w:r w:rsidRPr="00723F72">
        <w:rPr>
          <w:lang w:val="az-Latn-AZ"/>
        </w:rPr>
        <w:t>Əmirliklərində</w:t>
      </w:r>
      <w:proofErr w:type="spellEnd"/>
      <w:r w:rsidRPr="00723F72">
        <w:rPr>
          <w:lang w:val="az-Latn-AZ"/>
        </w:rPr>
        <w:t xml:space="preserve"> vergiyə cəlb edilə bilən gəlir əldə edirsə və ya əmlaka sahibdirsə, həmin şəxs tərəfindən bu cür gəlirə və ya əmlaka görə Birləşmiş Ərəb </w:t>
      </w:r>
      <w:proofErr w:type="spellStart"/>
      <w:r w:rsidRPr="00723F72">
        <w:rPr>
          <w:lang w:val="az-Latn-AZ"/>
        </w:rPr>
        <w:t>Əmirliklərində</w:t>
      </w:r>
      <w:proofErr w:type="spellEnd"/>
      <w:r w:rsidRPr="00723F72">
        <w:rPr>
          <w:lang w:val="az-Latn-AZ"/>
        </w:rPr>
        <w:t xml:space="preserve"> ödənilmiş vergi məbləği, həmin şəxsdən həmin gəlir və ya əmlaka münasibətdə Azərbaycanda hesablanan verginin məbləğindən </w:t>
      </w:r>
      <w:proofErr w:type="spellStart"/>
      <w:r w:rsidRPr="00723F72">
        <w:rPr>
          <w:lang w:val="az-Latn-AZ"/>
        </w:rPr>
        <w:t>çıxılmalıdır</w:t>
      </w:r>
      <w:proofErr w:type="spellEnd"/>
      <w:r w:rsidRPr="00723F72">
        <w:rPr>
          <w:lang w:val="az-Latn-AZ"/>
        </w:rPr>
        <w:t>.</w:t>
      </w:r>
    </w:p>
    <w:p w:rsidR="00723F72" w:rsidRPr="00723F72" w:rsidRDefault="00723F72" w:rsidP="00723F72">
      <w:pPr>
        <w:jc w:val="both"/>
        <w:rPr>
          <w:lang w:val="az-Latn-AZ"/>
        </w:rPr>
      </w:pPr>
      <w:r w:rsidRPr="00723F72">
        <w:rPr>
          <w:lang w:val="az-Latn-AZ"/>
        </w:rPr>
        <w:t xml:space="preserve">Bununla belə, bu cür çıxılma Azərbaycanın qanunvericiliyinə və </w:t>
      </w:r>
      <w:proofErr w:type="spellStart"/>
      <w:r w:rsidRPr="00723F72">
        <w:rPr>
          <w:lang w:val="az-Latn-AZ"/>
        </w:rPr>
        <w:t>vergitutma</w:t>
      </w:r>
      <w:proofErr w:type="spellEnd"/>
      <w:r w:rsidRPr="00723F72">
        <w:rPr>
          <w:lang w:val="az-Latn-AZ"/>
        </w:rPr>
        <w:t xml:space="preserve"> qaydalarına müvafiq olaraq bu cür gəlirə və ya əmlaka hesablanmış verginin məbləğindən artıq </w:t>
      </w:r>
      <w:proofErr w:type="spellStart"/>
      <w:r w:rsidRPr="00723F72">
        <w:rPr>
          <w:lang w:val="az-Latn-AZ"/>
        </w:rPr>
        <w:t>olmamalıdır</w:t>
      </w:r>
      <w:proofErr w:type="spellEnd"/>
      <w:r w:rsidRPr="00723F72">
        <w:rPr>
          <w:lang w:val="az-Latn-AZ"/>
        </w:rPr>
        <w:t>.</w:t>
      </w:r>
    </w:p>
    <w:p w:rsidR="00723F72" w:rsidRPr="00723F72" w:rsidRDefault="00723F72" w:rsidP="00723F72">
      <w:pPr>
        <w:jc w:val="both"/>
        <w:rPr>
          <w:lang w:val="az-Latn-AZ"/>
        </w:rPr>
      </w:pPr>
    </w:p>
    <w:p w:rsidR="00723F72" w:rsidRPr="00723F72" w:rsidRDefault="00723F72" w:rsidP="00723F72">
      <w:pPr>
        <w:jc w:val="both"/>
        <w:outlineLvl w:val="0"/>
        <w:rPr>
          <w:lang w:val="az-Latn-AZ"/>
        </w:rPr>
      </w:pPr>
      <w:r w:rsidRPr="00723F72">
        <w:rPr>
          <w:lang w:val="az-Latn-AZ"/>
        </w:rPr>
        <w:t xml:space="preserve">2. Birləşmiş Ərəb </w:t>
      </w:r>
      <w:proofErr w:type="spellStart"/>
      <w:r w:rsidRPr="00723F72">
        <w:rPr>
          <w:lang w:val="az-Latn-AZ"/>
        </w:rPr>
        <w:t>Əmirliklərinə</w:t>
      </w:r>
      <w:proofErr w:type="spellEnd"/>
      <w:r w:rsidRPr="00723F72">
        <w:rPr>
          <w:lang w:val="az-Latn-AZ"/>
        </w:rPr>
        <w:t xml:space="preserve"> münasibətdə ikiqat </w:t>
      </w:r>
      <w:proofErr w:type="spellStart"/>
      <w:r w:rsidRPr="00723F72">
        <w:rPr>
          <w:lang w:val="az-Latn-AZ"/>
        </w:rPr>
        <w:t>vergitutmanın</w:t>
      </w:r>
      <w:proofErr w:type="spellEnd"/>
      <w:r w:rsidRPr="00723F72">
        <w:rPr>
          <w:lang w:val="az-Latn-AZ"/>
        </w:rPr>
        <w:t xml:space="preserve"> qarşısı aşağıdakı kimi alınır:</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Əgər Birləşmiş Ərəb </w:t>
      </w:r>
      <w:proofErr w:type="spellStart"/>
      <w:r w:rsidRPr="00723F72">
        <w:rPr>
          <w:lang w:val="az-Latn-AZ"/>
        </w:rPr>
        <w:t>Əmirliklərinin</w:t>
      </w:r>
      <w:proofErr w:type="spellEnd"/>
      <w:r w:rsidRPr="00723F72">
        <w:rPr>
          <w:lang w:val="az-Latn-AZ"/>
        </w:rPr>
        <w:t xml:space="preserve"> rezidenti, bu Konvensiyanın müddəalarına müvafiq olaraq Azərbaycanda vergiyə cəlb edilə bilən gəlir əldə edirsə, Birləşmiş Ərəb Əmirlikləri həmin şəxsin gəlir vergisindən Azərbaycanda ödənilmiş gəlir vergisinə bərabər məbləğin </w:t>
      </w:r>
      <w:proofErr w:type="spellStart"/>
      <w:r w:rsidRPr="00723F72">
        <w:rPr>
          <w:lang w:val="az-Latn-AZ"/>
        </w:rPr>
        <w:t>çıxılmasına</w:t>
      </w:r>
      <w:proofErr w:type="spellEnd"/>
      <w:r w:rsidRPr="00723F72">
        <w:rPr>
          <w:lang w:val="az-Latn-AZ"/>
        </w:rPr>
        <w:t xml:space="preserve"> yol verəcəkdir. Bununla belə, bu cür çıxılma, çıxılma </w:t>
      </w:r>
      <w:proofErr w:type="spellStart"/>
      <w:r w:rsidRPr="00723F72">
        <w:rPr>
          <w:lang w:val="az-Latn-AZ"/>
        </w:rPr>
        <w:t>verilməzdən</w:t>
      </w:r>
      <w:proofErr w:type="spellEnd"/>
      <w:r w:rsidRPr="00723F72">
        <w:rPr>
          <w:lang w:val="az-Latn-AZ"/>
        </w:rPr>
        <w:t xml:space="preserve"> əvvəl hesablanmış və gəlir vergisinin Birləşmiş Ərəb </w:t>
      </w:r>
      <w:proofErr w:type="spellStart"/>
      <w:r w:rsidRPr="00723F72">
        <w:rPr>
          <w:lang w:val="az-Latn-AZ"/>
        </w:rPr>
        <w:t>Əmirliklərində</w:t>
      </w:r>
      <w:proofErr w:type="spellEnd"/>
      <w:r w:rsidRPr="00723F72">
        <w:rPr>
          <w:lang w:val="az-Latn-AZ"/>
        </w:rPr>
        <w:t xml:space="preserve"> vergiyə cəlb edilə bilən gəlirə aid edilən hissəsindən artıq </w:t>
      </w:r>
      <w:proofErr w:type="spellStart"/>
      <w:r w:rsidRPr="00723F72">
        <w:rPr>
          <w:lang w:val="az-Latn-AZ"/>
        </w:rPr>
        <w:t>olmamalıdır</w:t>
      </w:r>
      <w:proofErr w:type="spellEnd"/>
      <w:r w:rsidRPr="00723F72">
        <w:rPr>
          <w:lang w:val="az-Latn-AZ"/>
        </w:rPr>
        <w:t>.</w:t>
      </w:r>
    </w:p>
    <w:p w:rsidR="00723F72" w:rsidRPr="00723F72" w:rsidRDefault="00723F72" w:rsidP="00723F72">
      <w:pPr>
        <w:jc w:val="center"/>
        <w:rPr>
          <w:b/>
          <w:bCs/>
          <w:lang w:val="az-Latn-AZ"/>
        </w:rPr>
      </w:pPr>
    </w:p>
    <w:p w:rsidR="00723F72" w:rsidRPr="00723F72" w:rsidRDefault="00723F72" w:rsidP="00723F72">
      <w:pPr>
        <w:jc w:val="center"/>
        <w:outlineLvl w:val="0"/>
        <w:rPr>
          <w:b/>
          <w:bCs/>
          <w:lang w:val="az-Latn-AZ"/>
        </w:rPr>
      </w:pPr>
      <w:r w:rsidRPr="00723F72">
        <w:rPr>
          <w:b/>
          <w:bCs/>
          <w:lang w:val="az-Latn-AZ"/>
        </w:rPr>
        <w:t>FƏSİL VI</w:t>
      </w:r>
    </w:p>
    <w:p w:rsidR="00723F72" w:rsidRPr="00723F72" w:rsidRDefault="00723F72" w:rsidP="00723F72">
      <w:pPr>
        <w:jc w:val="center"/>
        <w:rPr>
          <w:b/>
          <w:bCs/>
          <w:lang w:val="az-Latn-AZ"/>
        </w:rPr>
      </w:pPr>
      <w:r w:rsidRPr="00723F72">
        <w:rPr>
          <w:b/>
          <w:bCs/>
          <w:lang w:val="az-Latn-AZ"/>
        </w:rPr>
        <w:t>XÜSUSİ MÜDDƏALAR</w:t>
      </w:r>
    </w:p>
    <w:p w:rsidR="00723F72" w:rsidRPr="00723F72" w:rsidRDefault="00723F72" w:rsidP="00723F72">
      <w:pPr>
        <w:jc w:val="center"/>
        <w:rPr>
          <w:b/>
          <w:bCs/>
          <w:lang w:val="az-Latn-AZ"/>
        </w:rPr>
      </w:pPr>
    </w:p>
    <w:p w:rsidR="00723F72" w:rsidRPr="00723F72" w:rsidRDefault="00723F72" w:rsidP="00723F72">
      <w:pPr>
        <w:jc w:val="center"/>
        <w:outlineLvl w:val="0"/>
        <w:rPr>
          <w:b/>
          <w:bCs/>
          <w:lang w:val="az-Latn-AZ"/>
        </w:rPr>
      </w:pPr>
      <w:r w:rsidRPr="00723F72">
        <w:rPr>
          <w:b/>
          <w:bCs/>
          <w:lang w:val="az-Latn-AZ"/>
        </w:rPr>
        <w:t>Maddə 25</w:t>
      </w:r>
    </w:p>
    <w:p w:rsidR="00723F72" w:rsidRPr="00723F72" w:rsidRDefault="00723F72" w:rsidP="00723F72">
      <w:pPr>
        <w:jc w:val="center"/>
        <w:rPr>
          <w:b/>
          <w:bCs/>
          <w:lang w:val="az-Latn-AZ"/>
        </w:rPr>
      </w:pPr>
      <w:r w:rsidRPr="00723F72">
        <w:rPr>
          <w:b/>
          <w:bCs/>
          <w:lang w:val="az-Latn-AZ"/>
        </w:rPr>
        <w:t xml:space="preserve">Ayrı-seçkiliyə yol </w:t>
      </w:r>
      <w:proofErr w:type="spellStart"/>
      <w:r w:rsidRPr="00723F72">
        <w:rPr>
          <w:b/>
          <w:bCs/>
          <w:lang w:val="az-Latn-AZ"/>
        </w:rPr>
        <w:t>verilməməsi</w:t>
      </w:r>
      <w:proofErr w:type="spellEnd"/>
    </w:p>
    <w:p w:rsidR="00723F72" w:rsidRPr="00723F72" w:rsidRDefault="00723F72" w:rsidP="00723F72">
      <w:pPr>
        <w:rPr>
          <w:lang w:val="az-Latn-AZ"/>
        </w:rPr>
      </w:pPr>
    </w:p>
    <w:p w:rsidR="00723F72" w:rsidRPr="00723F72" w:rsidRDefault="00723F72" w:rsidP="00723F72">
      <w:pPr>
        <w:jc w:val="both"/>
        <w:rPr>
          <w:lang w:val="az-Latn-AZ"/>
        </w:rPr>
      </w:pPr>
      <w:r w:rsidRPr="00723F72">
        <w:rPr>
          <w:lang w:val="az-Latn-AZ"/>
        </w:rPr>
        <w:t xml:space="preserve">1. Razılığa gələn Dövlətin milli şəxsləri Razılığa gələn digər Dövlətdə həmin digər Dövlətin milli şəxslərinin eyni şəraitdə, o cümlədən, rezidentliyə münasibətdə cəlb edildiyi və ya cəlb edilə biləcəyi </w:t>
      </w:r>
      <w:proofErr w:type="spellStart"/>
      <w:r w:rsidRPr="00723F72">
        <w:rPr>
          <w:lang w:val="az-Latn-AZ"/>
        </w:rPr>
        <w:t>vergitutma</w:t>
      </w:r>
      <w:proofErr w:type="spellEnd"/>
      <w:r w:rsidRPr="00723F72">
        <w:rPr>
          <w:lang w:val="az-Latn-AZ"/>
        </w:rPr>
        <w:t xml:space="preserve"> və ya bununla bağlı olan </w:t>
      </w:r>
      <w:proofErr w:type="spellStart"/>
      <w:r w:rsidRPr="00723F72">
        <w:rPr>
          <w:lang w:val="az-Latn-AZ"/>
        </w:rPr>
        <w:t>öhdəliklərdən</w:t>
      </w:r>
      <w:proofErr w:type="spellEnd"/>
      <w:r w:rsidRPr="00723F72">
        <w:rPr>
          <w:lang w:val="az-Latn-AZ"/>
        </w:rPr>
        <w:t xml:space="preserve"> fərqli və ya daha ağır olan </w:t>
      </w:r>
      <w:proofErr w:type="spellStart"/>
      <w:r w:rsidRPr="00723F72">
        <w:rPr>
          <w:lang w:val="az-Latn-AZ"/>
        </w:rPr>
        <w:t>vergitutma</w:t>
      </w:r>
      <w:proofErr w:type="spellEnd"/>
      <w:r w:rsidRPr="00723F72">
        <w:rPr>
          <w:lang w:val="az-Latn-AZ"/>
        </w:rPr>
        <w:t xml:space="preserve"> və ya bununla bağlı olan öhdəliklərə cəlb </w:t>
      </w:r>
      <w:proofErr w:type="spellStart"/>
      <w:r w:rsidRPr="00723F72">
        <w:rPr>
          <w:lang w:val="az-Latn-AZ"/>
        </w:rPr>
        <w:t>edilməməlidir</w:t>
      </w:r>
      <w:proofErr w:type="spellEnd"/>
      <w:r w:rsidRPr="00723F72">
        <w:rPr>
          <w:lang w:val="az-Latn-AZ"/>
        </w:rPr>
        <w:t xml:space="preserve">. Bu müddəa, 1-ci maddənin </w:t>
      </w:r>
      <w:proofErr w:type="spellStart"/>
      <w:r w:rsidRPr="00723F72">
        <w:rPr>
          <w:lang w:val="az-Latn-AZ"/>
        </w:rPr>
        <w:t>müddəalarından</w:t>
      </w:r>
      <w:proofErr w:type="spellEnd"/>
      <w:r w:rsidRPr="00723F72">
        <w:rPr>
          <w:lang w:val="az-Latn-AZ"/>
        </w:rPr>
        <w:t xml:space="preserve"> asılı olmayaraq, həmçinin Razılığa gələn Dövlətlərdən birinin və ya hər ikisinin rezidenti olmayan şəxslərə də tətbiq edilir.</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2. Razılığa gələn Dövlətin rezidenti olan vətəndaşlığı olmayan şəxslər, Razılığa gələn Dövlətlərdən heç birində həmin Dövlətin milli şəxslərinin eyni şəraitdə, o cümlədən rezidentliyə münasibətdə cəlb edildiyi və ya cəlb edilə biləcəyi </w:t>
      </w:r>
      <w:proofErr w:type="spellStart"/>
      <w:r w:rsidRPr="00723F72">
        <w:rPr>
          <w:lang w:val="az-Latn-AZ"/>
        </w:rPr>
        <w:t>vergitutma</w:t>
      </w:r>
      <w:proofErr w:type="spellEnd"/>
      <w:r w:rsidRPr="00723F72">
        <w:rPr>
          <w:lang w:val="az-Latn-AZ"/>
        </w:rPr>
        <w:t xml:space="preserve"> və ya bununla bağlı olan </w:t>
      </w:r>
      <w:proofErr w:type="spellStart"/>
      <w:r w:rsidRPr="00723F72">
        <w:rPr>
          <w:lang w:val="az-Latn-AZ"/>
        </w:rPr>
        <w:t>öhdəliklərdən</w:t>
      </w:r>
      <w:proofErr w:type="spellEnd"/>
      <w:r w:rsidRPr="00723F72">
        <w:rPr>
          <w:lang w:val="az-Latn-AZ"/>
        </w:rPr>
        <w:t xml:space="preserve"> fərqli və ya daha ağır olan </w:t>
      </w:r>
      <w:proofErr w:type="spellStart"/>
      <w:r w:rsidRPr="00723F72">
        <w:rPr>
          <w:lang w:val="az-Latn-AZ"/>
        </w:rPr>
        <w:t>vergitutma</w:t>
      </w:r>
      <w:proofErr w:type="spellEnd"/>
      <w:r w:rsidRPr="00723F72">
        <w:rPr>
          <w:lang w:val="az-Latn-AZ"/>
        </w:rPr>
        <w:t xml:space="preserve"> və ya bununla bağlı olan öhdəliklərə cəlb </w:t>
      </w:r>
      <w:proofErr w:type="spellStart"/>
      <w:r w:rsidRPr="00723F72">
        <w:rPr>
          <w:lang w:val="az-Latn-AZ"/>
        </w:rPr>
        <w:t>edilməməlidir</w:t>
      </w:r>
      <w:proofErr w:type="spellEnd"/>
      <w:r w:rsidRPr="00723F72">
        <w:rPr>
          <w:lang w:val="az-Latn-AZ"/>
        </w:rPr>
        <w:t xml:space="preserve">. </w:t>
      </w:r>
    </w:p>
    <w:p w:rsidR="00723F72" w:rsidRPr="00723F72" w:rsidRDefault="00723F72" w:rsidP="00723F72">
      <w:pPr>
        <w:jc w:val="both"/>
        <w:rPr>
          <w:lang w:val="az-Latn-AZ"/>
        </w:rPr>
      </w:pP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3. Razılığa gələn Dövlətin müəssisəsinin Razılığa gələn digər Dövlətdə sahib olduğu daimi nümayəndəliyinin vergiyə cəlb edilməsi həmin digər Dövlətdə həmin digər Dövlətin eyni fəaliyyətlə məşğul olan müəssisələrinin vergiyə cəlb </w:t>
      </w:r>
      <w:proofErr w:type="spellStart"/>
      <w:r w:rsidRPr="00723F72">
        <w:rPr>
          <w:lang w:val="az-Latn-AZ"/>
        </w:rPr>
        <w:t>edilməsindən</w:t>
      </w:r>
      <w:proofErr w:type="spellEnd"/>
      <w:r w:rsidRPr="00723F72">
        <w:rPr>
          <w:lang w:val="az-Latn-AZ"/>
        </w:rPr>
        <w:t xml:space="preserve"> az əlverişli </w:t>
      </w:r>
      <w:proofErr w:type="spellStart"/>
      <w:r w:rsidRPr="00723F72">
        <w:rPr>
          <w:lang w:val="az-Latn-AZ"/>
        </w:rPr>
        <w:t>olmamalıdır</w:t>
      </w:r>
      <w:proofErr w:type="spellEnd"/>
      <w:r w:rsidRPr="00723F72">
        <w:rPr>
          <w:lang w:val="az-Latn-AZ"/>
        </w:rPr>
        <w:t xml:space="preserve">. Bu müddəa, Razılığa gələn Dövlətin üzərinə onun, mülki status və ya ailə öhdəlikləri nəzərə alınmaqla öz rezidentlərinə verdiyi </w:t>
      </w:r>
      <w:proofErr w:type="spellStart"/>
      <w:r w:rsidRPr="009D5418">
        <w:rPr>
          <w:lang w:val="az-Latn-AZ"/>
        </w:rPr>
        <w:t>vergitutma</w:t>
      </w:r>
      <w:proofErr w:type="spellEnd"/>
      <w:r w:rsidRPr="00723F72">
        <w:rPr>
          <w:lang w:val="az-Latn-AZ"/>
        </w:rPr>
        <w:t xml:space="preserve"> məqsədləri üçün hər hansı şəxsi imtiyazların, </w:t>
      </w:r>
      <w:r w:rsidRPr="00723F72">
        <w:rPr>
          <w:lang w:val="az-Latn-AZ"/>
        </w:rPr>
        <w:lastRenderedPageBreak/>
        <w:t xml:space="preserve">güzəştlərin və </w:t>
      </w:r>
      <w:proofErr w:type="spellStart"/>
      <w:r w:rsidRPr="00723F72">
        <w:rPr>
          <w:lang w:val="az-Latn-AZ"/>
        </w:rPr>
        <w:t>çıxılmaların</w:t>
      </w:r>
      <w:proofErr w:type="spellEnd"/>
      <w:r w:rsidRPr="00723F72">
        <w:rPr>
          <w:lang w:val="az-Latn-AZ"/>
        </w:rPr>
        <w:t xml:space="preserve"> Razılığa gələn digər Dövlətin rezidentlərinə də verilməsi öhdəliyinin qoyulması kimi təfsir </w:t>
      </w:r>
      <w:proofErr w:type="spellStart"/>
      <w:r w:rsidRPr="00723F72">
        <w:rPr>
          <w:lang w:val="az-Latn-AZ"/>
        </w:rPr>
        <w:t>edilməməlidir</w:t>
      </w:r>
      <w:proofErr w:type="spellEnd"/>
      <w:r w:rsidRPr="00723F72">
        <w:rPr>
          <w:lang w:val="az-Latn-AZ"/>
        </w:rPr>
        <w:t>.</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4. 10-cu maddənin 1-ci bəndinin, 12-ci maddənin 6-ci bəndinin və ya 13-cü maddənin 6-cı bəndinin müddəalarının tətbiq edildiyi hallar istisna edilməklə, Razılığa gələn Dövlətin müəssisəsi tərəfindən Razılığa gələn digər Dövlətin rezidentinə ödənilən faizlər, </w:t>
      </w:r>
      <w:proofErr w:type="spellStart"/>
      <w:r w:rsidRPr="00723F72">
        <w:rPr>
          <w:lang w:val="az-Latn-AZ"/>
        </w:rPr>
        <w:t>royaltilər</w:t>
      </w:r>
      <w:proofErr w:type="spellEnd"/>
      <w:r w:rsidRPr="00723F72">
        <w:rPr>
          <w:lang w:val="az-Latn-AZ"/>
        </w:rPr>
        <w:t xml:space="preserve"> və digər ödənişlər, bu cür müəssisənin vergiyə cəlb edilməli olan mənfəətinin müəyyən edilməsi məqsədilə, adı birinci çəkilən Dövlətin rezidentinə ödənildiyi halda tətbiq olunan eyni şərtlər əsasında </w:t>
      </w:r>
      <w:proofErr w:type="spellStart"/>
      <w:r w:rsidRPr="00723F72">
        <w:rPr>
          <w:lang w:val="az-Latn-AZ"/>
        </w:rPr>
        <w:t>çıxılmalıdır</w:t>
      </w:r>
      <w:proofErr w:type="spellEnd"/>
      <w:r w:rsidRPr="00723F72">
        <w:rPr>
          <w:lang w:val="az-Latn-AZ"/>
        </w:rPr>
        <w:t xml:space="preserve">. Eynilə, Razılığa gələn Dövlətin müəssisəsinin Razılığa gələn digər Dövlətin rezidentinə olan hər hansı bir borcu, həmin müəssisənin vergiyə cəlb edilməli olan kapitalının müəyyən edilməsi məqsədilə adı birinci çəkilən Dövlətin rezidentinə olan borc kimi eyni şərtlər əsasında </w:t>
      </w:r>
      <w:proofErr w:type="spellStart"/>
      <w:r w:rsidRPr="00723F72">
        <w:rPr>
          <w:lang w:val="az-Latn-AZ"/>
        </w:rPr>
        <w:t>çıxılmalıdır</w:t>
      </w:r>
      <w:proofErr w:type="spellEnd"/>
      <w:r w:rsidRPr="00723F72">
        <w:rPr>
          <w:lang w:val="az-Latn-AZ"/>
        </w:rPr>
        <w:t>.</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5. Razılığa gələn Dövlətin, əmlakı tamamilə və ya qismən Razılığa gələn digər Dövlətin rezidentinə və ya rezidentlərinə məxsus olan və ya onların birbaşa və ya dolayı nəzarəti altında olan müəssisəsi adı birinci çəkilən Dövlətdə həmin Dövlətin digər oxşar müəssisələrinin cəlb edildiyi və ya cəlb edilə biləcəyi </w:t>
      </w:r>
      <w:proofErr w:type="spellStart"/>
      <w:r w:rsidRPr="00723F72">
        <w:rPr>
          <w:lang w:val="az-Latn-AZ"/>
        </w:rPr>
        <w:t>vergitutma</w:t>
      </w:r>
      <w:proofErr w:type="spellEnd"/>
      <w:r w:rsidRPr="00723F72">
        <w:rPr>
          <w:lang w:val="az-Latn-AZ"/>
        </w:rPr>
        <w:t xml:space="preserve"> və ya bununla bağlı olan </w:t>
      </w:r>
      <w:proofErr w:type="spellStart"/>
      <w:r w:rsidRPr="00723F72">
        <w:rPr>
          <w:lang w:val="az-Latn-AZ"/>
        </w:rPr>
        <w:t>öhdəliklərdən</w:t>
      </w:r>
      <w:proofErr w:type="spellEnd"/>
      <w:r w:rsidRPr="00723F72">
        <w:rPr>
          <w:lang w:val="az-Latn-AZ"/>
        </w:rPr>
        <w:t xml:space="preserve"> fərqli və ya daha ağır olan </w:t>
      </w:r>
      <w:proofErr w:type="spellStart"/>
      <w:r w:rsidRPr="00723F72">
        <w:rPr>
          <w:lang w:val="az-Latn-AZ"/>
        </w:rPr>
        <w:t>vergitutma</w:t>
      </w:r>
      <w:proofErr w:type="spellEnd"/>
      <w:r w:rsidRPr="00723F72">
        <w:rPr>
          <w:lang w:val="az-Latn-AZ"/>
        </w:rPr>
        <w:t xml:space="preserve"> və ya bununla bağlı olan öhdəliklərə cəlb edilə bilməz. </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6. Bu maddədə “</w:t>
      </w:r>
      <w:proofErr w:type="spellStart"/>
      <w:r w:rsidRPr="00723F72">
        <w:rPr>
          <w:lang w:val="az-Latn-AZ"/>
        </w:rPr>
        <w:t>vergitutma</w:t>
      </w:r>
      <w:proofErr w:type="spellEnd"/>
      <w:r w:rsidRPr="00723F72">
        <w:rPr>
          <w:lang w:val="az-Latn-AZ"/>
        </w:rPr>
        <w:t>” termini bu Konvensiyanın mövzusu olan istənilən növlü və xarakterli vergiləri bildirir.</w:t>
      </w:r>
    </w:p>
    <w:p w:rsidR="00723F72" w:rsidRPr="00723F72" w:rsidRDefault="00723F72" w:rsidP="00723F72">
      <w:pPr>
        <w:jc w:val="center"/>
        <w:rPr>
          <w:b/>
          <w:bCs/>
          <w:lang w:val="az-Latn-AZ"/>
        </w:rPr>
      </w:pPr>
    </w:p>
    <w:p w:rsidR="00723F72" w:rsidRPr="00723F72" w:rsidRDefault="00723F72" w:rsidP="00723F72">
      <w:pPr>
        <w:jc w:val="center"/>
        <w:outlineLvl w:val="0"/>
        <w:rPr>
          <w:b/>
          <w:bCs/>
          <w:lang w:val="az-Latn-AZ"/>
        </w:rPr>
      </w:pPr>
      <w:r w:rsidRPr="00723F72">
        <w:rPr>
          <w:b/>
          <w:bCs/>
          <w:lang w:val="az-Latn-AZ"/>
        </w:rPr>
        <w:t>Maddə 26</w:t>
      </w:r>
    </w:p>
    <w:p w:rsidR="00723F72" w:rsidRPr="00723F72" w:rsidRDefault="00723F72" w:rsidP="00723F72">
      <w:pPr>
        <w:jc w:val="center"/>
        <w:rPr>
          <w:b/>
          <w:bCs/>
          <w:lang w:val="az-Latn-AZ"/>
        </w:rPr>
      </w:pPr>
      <w:r w:rsidRPr="00723F72">
        <w:rPr>
          <w:b/>
          <w:bCs/>
          <w:lang w:val="az-Latn-AZ"/>
        </w:rPr>
        <w:t xml:space="preserve">Qarşılıqlı razılaşma </w:t>
      </w:r>
      <w:proofErr w:type="spellStart"/>
      <w:r w:rsidRPr="00723F72">
        <w:rPr>
          <w:b/>
          <w:bCs/>
          <w:lang w:val="az-Latn-AZ"/>
        </w:rPr>
        <w:t>proseduru</w:t>
      </w:r>
      <w:proofErr w:type="spellEnd"/>
    </w:p>
    <w:p w:rsidR="00723F72" w:rsidRPr="00723F72" w:rsidRDefault="00723F72" w:rsidP="00723F72">
      <w:pPr>
        <w:rPr>
          <w:lang w:val="az-Latn-AZ"/>
        </w:rPr>
      </w:pPr>
    </w:p>
    <w:p w:rsidR="00723F72" w:rsidRPr="00723F72" w:rsidRDefault="00723F72" w:rsidP="00723F72">
      <w:pPr>
        <w:jc w:val="both"/>
        <w:rPr>
          <w:lang w:val="az-Latn-AZ"/>
        </w:rPr>
      </w:pPr>
      <w:r w:rsidRPr="00723F72">
        <w:rPr>
          <w:lang w:val="az-Latn-AZ"/>
        </w:rPr>
        <w:t xml:space="preserve">1. Əgər hər hansı şəxs Razılığa gələn Dövlətlərdən birinin və ya hər ikisinin hərəkətlərinin onun bu Konvensiyanın müddəalarına uyğun olmayan tərzdə vergiyə cəlb </w:t>
      </w:r>
      <w:proofErr w:type="spellStart"/>
      <w:r w:rsidRPr="00723F72">
        <w:rPr>
          <w:lang w:val="az-Latn-AZ"/>
        </w:rPr>
        <w:t>edilməsinə</w:t>
      </w:r>
      <w:proofErr w:type="spellEnd"/>
      <w:r w:rsidRPr="00723F72">
        <w:rPr>
          <w:lang w:val="az-Latn-AZ"/>
        </w:rPr>
        <w:t xml:space="preserve"> gətirib çıxardığını və ya gətirib çıxara biləcəyini zənn edirsə, həmin şəxs, həmin Dövlətlərin daxili </w:t>
      </w:r>
      <w:proofErr w:type="spellStart"/>
      <w:r w:rsidRPr="00723F72">
        <w:rPr>
          <w:lang w:val="az-Latn-AZ"/>
        </w:rPr>
        <w:t>qanunvericiliklərində</w:t>
      </w:r>
      <w:proofErr w:type="spellEnd"/>
      <w:r w:rsidRPr="00723F72">
        <w:rPr>
          <w:lang w:val="az-Latn-AZ"/>
        </w:rPr>
        <w:t xml:space="preserve"> nəzərdə tutulmuş müdafiə </w:t>
      </w:r>
      <w:proofErr w:type="spellStart"/>
      <w:r w:rsidRPr="00723F72">
        <w:rPr>
          <w:lang w:val="az-Latn-AZ"/>
        </w:rPr>
        <w:t>vasitələrindən</w:t>
      </w:r>
      <w:proofErr w:type="spellEnd"/>
      <w:r w:rsidRPr="00723F72">
        <w:rPr>
          <w:lang w:val="az-Latn-AZ"/>
        </w:rPr>
        <w:t xml:space="preserve"> asılı olmayaraq, bu işlə bağlı rezident olduğu Dövlətin və ya bu hal 25-cı maddənin 1-ci bəndinin əhatə dairəsinə aiddirsə, milli şəxsi olduğu Razılığa gələn Dövlətin səlahiyyətli orqanlarına müraciət edə bilər. Müraciət, bu Konvensiyanın müddəalarına uyğun olmayan </w:t>
      </w:r>
      <w:proofErr w:type="spellStart"/>
      <w:r w:rsidRPr="00723F72">
        <w:rPr>
          <w:lang w:val="az-Latn-AZ"/>
        </w:rPr>
        <w:t>vergitutmaya</w:t>
      </w:r>
      <w:proofErr w:type="spellEnd"/>
      <w:r w:rsidRPr="00723F72">
        <w:rPr>
          <w:lang w:val="az-Latn-AZ"/>
        </w:rPr>
        <w:t xml:space="preserve"> gətirib çıxaran hərəkətlər haqqında ilk məlumat tarixindən etibarən üç il ərzində təqdim </w:t>
      </w:r>
      <w:proofErr w:type="spellStart"/>
      <w:r w:rsidRPr="00723F72">
        <w:rPr>
          <w:lang w:val="az-Latn-AZ"/>
        </w:rPr>
        <w:t>edilməlidir</w:t>
      </w:r>
      <w:proofErr w:type="spellEnd"/>
      <w:r w:rsidRPr="00723F72">
        <w:rPr>
          <w:lang w:val="az-Latn-AZ"/>
        </w:rPr>
        <w:t xml:space="preserve">. </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2. Əgər, səlahiyyətli orqan etirazı </w:t>
      </w:r>
      <w:proofErr w:type="spellStart"/>
      <w:r w:rsidRPr="00723F72">
        <w:rPr>
          <w:lang w:val="az-Latn-AZ"/>
        </w:rPr>
        <w:t>əsaslandırılmış</w:t>
      </w:r>
      <w:proofErr w:type="spellEnd"/>
      <w:r w:rsidRPr="00723F72">
        <w:rPr>
          <w:lang w:val="az-Latn-AZ"/>
        </w:rPr>
        <w:t xml:space="preserve"> hesab edərək, eyni zamanda, qənaətbəxş qərara gələ bilmirsə, bu Konvensiyanın müddəalarına uyğun olmayan </w:t>
      </w:r>
      <w:proofErr w:type="spellStart"/>
      <w:r w:rsidRPr="00723F72">
        <w:rPr>
          <w:lang w:val="az-Latn-AZ"/>
        </w:rPr>
        <w:t>vergitutmanın</w:t>
      </w:r>
      <w:proofErr w:type="spellEnd"/>
      <w:r w:rsidRPr="00723F72">
        <w:rPr>
          <w:lang w:val="az-Latn-AZ"/>
        </w:rPr>
        <w:t xml:space="preserve"> qarşısının alınması məqsədilə məsələni Razılığa gələn digər Dövlətin səlahiyyətli orqanı ilə qarşılıqlı razılıq yolu ilə həll etməyə səy göstərir. Əldə edilmiş hər hansı bir razılıq, Razılığa gələn Dövlətin daxili qanunvericiliyində nəzərdə tutulmuş hər hansı zaman </w:t>
      </w:r>
      <w:proofErr w:type="spellStart"/>
      <w:r w:rsidRPr="00723F72">
        <w:rPr>
          <w:lang w:val="az-Latn-AZ"/>
        </w:rPr>
        <w:t>məhdudiyyətlərindən</w:t>
      </w:r>
      <w:proofErr w:type="spellEnd"/>
      <w:r w:rsidRPr="00723F72">
        <w:rPr>
          <w:lang w:val="az-Latn-AZ"/>
        </w:rPr>
        <w:t xml:space="preserve"> asılı olmayaraq həyata </w:t>
      </w:r>
      <w:proofErr w:type="spellStart"/>
      <w:r w:rsidRPr="00723F72">
        <w:rPr>
          <w:lang w:val="az-Latn-AZ"/>
        </w:rPr>
        <w:t>keçirilməlidir</w:t>
      </w:r>
      <w:proofErr w:type="spellEnd"/>
      <w:r w:rsidRPr="00723F72">
        <w:rPr>
          <w:lang w:val="az-Latn-AZ"/>
        </w:rPr>
        <w:t>.</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3. Razılığa gələn Dövlətlərin səlahiyyətli orqanları bu Konvensiyanın təfsiri və ya tətbiqi ilə bağlı meydana çıxan bütün çətinlikləri və ya şübhələri qarşılıqlı razılıq yolu ilə həll etməyə səy </w:t>
      </w:r>
      <w:proofErr w:type="spellStart"/>
      <w:r w:rsidRPr="00723F72">
        <w:rPr>
          <w:lang w:val="az-Latn-AZ"/>
        </w:rPr>
        <w:t>göstərməlidirlər</w:t>
      </w:r>
      <w:proofErr w:type="spellEnd"/>
      <w:r w:rsidRPr="00723F72">
        <w:rPr>
          <w:lang w:val="az-Latn-AZ"/>
        </w:rPr>
        <w:t xml:space="preserve">. Onlar, həmçinin bu Konvensiyada nəzərdə tutulmamış hallarda ikiqat </w:t>
      </w:r>
      <w:proofErr w:type="spellStart"/>
      <w:r w:rsidRPr="00723F72">
        <w:rPr>
          <w:lang w:val="az-Latn-AZ"/>
        </w:rPr>
        <w:t>vergitutmanın</w:t>
      </w:r>
      <w:proofErr w:type="spellEnd"/>
      <w:r w:rsidRPr="00723F72">
        <w:rPr>
          <w:lang w:val="az-Latn-AZ"/>
        </w:rPr>
        <w:t xml:space="preserve"> aradan qaldırması üçün bir-biri ilə </w:t>
      </w:r>
      <w:proofErr w:type="spellStart"/>
      <w:r w:rsidRPr="00723F72">
        <w:rPr>
          <w:lang w:val="az-Latn-AZ"/>
        </w:rPr>
        <w:t>məsləhətlə</w:t>
      </w:r>
      <w:r>
        <w:rPr>
          <w:lang w:val="az-Latn-AZ"/>
        </w:rPr>
        <w:t>ş</w:t>
      </w:r>
      <w:r w:rsidRPr="00723F72">
        <w:rPr>
          <w:lang w:val="az-Latn-AZ"/>
        </w:rPr>
        <w:t>mələr</w:t>
      </w:r>
      <w:proofErr w:type="spellEnd"/>
      <w:r w:rsidRPr="00723F72">
        <w:rPr>
          <w:lang w:val="az-Latn-AZ"/>
        </w:rPr>
        <w:t xml:space="preserve"> apara bilərlər. </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4. Razılığa gələn Dövlətlərin səlahiyyətli orqanları, əvvəlki bəndlərin </w:t>
      </w:r>
      <w:proofErr w:type="spellStart"/>
      <w:r w:rsidRPr="00723F72">
        <w:rPr>
          <w:lang w:val="az-Latn-AZ"/>
        </w:rPr>
        <w:t>anlaşılmasında</w:t>
      </w:r>
      <w:proofErr w:type="spellEnd"/>
      <w:r w:rsidRPr="00723F72">
        <w:rPr>
          <w:lang w:val="az-Latn-AZ"/>
        </w:rPr>
        <w:t xml:space="preserve"> razılığın əldə edilməsi məqsədilə birbaşa olaraq, o cümlədən onların özləri və ya </w:t>
      </w:r>
      <w:proofErr w:type="spellStart"/>
      <w:r w:rsidRPr="00723F72">
        <w:rPr>
          <w:lang w:val="az-Latn-AZ"/>
        </w:rPr>
        <w:t>nümayəndələrindən</w:t>
      </w:r>
      <w:proofErr w:type="spellEnd"/>
      <w:r w:rsidRPr="00723F72">
        <w:rPr>
          <w:lang w:val="az-Latn-AZ"/>
        </w:rPr>
        <w:t xml:space="preserve"> ibarət olan birgə komissiya vasitəsilə bir-biri ilə birba</w:t>
      </w:r>
      <w:r>
        <w:rPr>
          <w:lang w:val="az-Latn-AZ"/>
        </w:rPr>
        <w:t>ş</w:t>
      </w:r>
      <w:r w:rsidRPr="00723F72">
        <w:rPr>
          <w:lang w:val="az-Latn-AZ"/>
        </w:rPr>
        <w:t xml:space="preserve">a əlaqələr yarada bilərlər.   </w:t>
      </w:r>
    </w:p>
    <w:p w:rsidR="00723F72" w:rsidRPr="00723F72" w:rsidRDefault="00723F72" w:rsidP="00723F72">
      <w:pPr>
        <w:rPr>
          <w:lang w:val="az-Latn-AZ"/>
        </w:rPr>
      </w:pPr>
    </w:p>
    <w:p w:rsidR="00723F72" w:rsidRPr="00723F72" w:rsidRDefault="00723F72" w:rsidP="00723F72">
      <w:pPr>
        <w:jc w:val="center"/>
        <w:outlineLvl w:val="0"/>
        <w:rPr>
          <w:b/>
          <w:bCs/>
          <w:lang w:val="az-Latn-AZ"/>
        </w:rPr>
      </w:pPr>
      <w:r w:rsidRPr="00723F72">
        <w:rPr>
          <w:b/>
          <w:bCs/>
          <w:lang w:val="az-Latn-AZ"/>
        </w:rPr>
        <w:t>Maddə 27</w:t>
      </w:r>
    </w:p>
    <w:p w:rsidR="00723F72" w:rsidRPr="00723F72" w:rsidRDefault="00723F72" w:rsidP="00723F72">
      <w:pPr>
        <w:jc w:val="center"/>
        <w:rPr>
          <w:b/>
          <w:bCs/>
          <w:lang w:val="az-Latn-AZ"/>
        </w:rPr>
      </w:pPr>
      <w:r w:rsidRPr="00723F72">
        <w:rPr>
          <w:b/>
          <w:bCs/>
          <w:lang w:val="az-Latn-AZ"/>
        </w:rPr>
        <w:lastRenderedPageBreak/>
        <w:t>İnformasiya mübadiləsi</w:t>
      </w:r>
    </w:p>
    <w:p w:rsidR="00723F72" w:rsidRPr="00723F72" w:rsidRDefault="00723F72" w:rsidP="00723F72">
      <w:pPr>
        <w:rPr>
          <w:lang w:val="az-Latn-AZ"/>
        </w:rPr>
      </w:pPr>
    </w:p>
    <w:p w:rsidR="00723F72" w:rsidRPr="00723F72" w:rsidRDefault="00723F72" w:rsidP="00723F72">
      <w:pPr>
        <w:jc w:val="both"/>
        <w:rPr>
          <w:lang w:val="az-Latn-AZ"/>
        </w:rPr>
      </w:pPr>
      <w:r w:rsidRPr="00723F72">
        <w:rPr>
          <w:lang w:val="az-Latn-AZ"/>
        </w:rPr>
        <w:t xml:space="preserve">1. Razılığa gələn Dövlətlərin səlahiyyətli orqanları bu Konvensiyanın və ya Razılığa gələn Dövlətlərin Razılığa gələn Dövlətlər və ya onların inzibati-ərazi bölmələri və ya yerli hakimiyyət orqanları tərəfindən tutulan istənilən növlü və xarakterli vergilərlə bağlı daxili </w:t>
      </w:r>
      <w:proofErr w:type="spellStart"/>
      <w:r w:rsidRPr="00723F72">
        <w:rPr>
          <w:lang w:val="az-Latn-AZ"/>
        </w:rPr>
        <w:t>qanunvericiliklərinin</w:t>
      </w:r>
      <w:proofErr w:type="spellEnd"/>
      <w:r w:rsidRPr="00723F72">
        <w:rPr>
          <w:lang w:val="az-Latn-AZ"/>
        </w:rPr>
        <w:t xml:space="preserve"> müddəalarının yerinə yetirilməsi üçün zəruri olan informasiya mübadiləsi həyata keçirirlər, bir şərtlə ki, həmin qanunvericilikdə nəzərdə tutulmuş </w:t>
      </w:r>
      <w:proofErr w:type="spellStart"/>
      <w:r w:rsidRPr="00723F72">
        <w:rPr>
          <w:lang w:val="az-Latn-AZ"/>
        </w:rPr>
        <w:t>vergitutma</w:t>
      </w:r>
      <w:proofErr w:type="spellEnd"/>
      <w:r w:rsidRPr="00723F72">
        <w:rPr>
          <w:lang w:val="az-Latn-AZ"/>
        </w:rPr>
        <w:t xml:space="preserve"> bu Konvensiyaya zidd olmasın. İnformasiya mübadiləsi 1-ci və 2-ci maddələrlə mə</w:t>
      </w:r>
      <w:r>
        <w:rPr>
          <w:lang w:val="az-Latn-AZ"/>
        </w:rPr>
        <w:t>h</w:t>
      </w:r>
      <w:r w:rsidRPr="00723F72">
        <w:rPr>
          <w:lang w:val="az-Latn-AZ"/>
        </w:rPr>
        <w:t xml:space="preserve">dudlaşmır. Razılığa gələn Dövlət tərəfindən əldə edilmiş hər hansı informasiya, həmin Dövlətin daxili qanunvericiliyi əsasında əldə edilmiş informasiyaya tətbiq edilən eyni qayda əsasında məxfi hesab edilir və yalnız birinci cümlədə göstərilən vergilərin hesablanması və ya toplanması, məcburi alınması və ya prosessual qaydada təqib edilməsi, yaxud həmin vergilərlə bağlı şikayətlərə baxılması ilə məşğul olan şəxslərə və ya orqanlara (o cümlədən, məhkəmələrə və inzibati orqanlara) açıqlanır. Bu şəxslər və ya orqanlar həmin informasiyadan yalnız bu cür məqsədlər üçün istifadə edirlər. Onlar bu informasiyanı açıq məhkəmə istintaqı və ya məhkəmə qərarlarında açıqlaya bilərlər. </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2. Heç bir halda, 1-ci bəndin müddəaları Razılığa gələn Dövlətlərin üzərinə aşağıdakı </w:t>
      </w:r>
      <w:proofErr w:type="spellStart"/>
      <w:r w:rsidRPr="00723F72">
        <w:rPr>
          <w:lang w:val="az-Latn-AZ"/>
        </w:rPr>
        <w:t>öhdəliklərin</w:t>
      </w:r>
      <w:proofErr w:type="spellEnd"/>
      <w:r w:rsidRPr="00723F72">
        <w:rPr>
          <w:lang w:val="az-Latn-AZ"/>
        </w:rPr>
        <w:t xml:space="preserve"> qoyulması kimi şərh </w:t>
      </w:r>
      <w:proofErr w:type="spellStart"/>
      <w:r w:rsidRPr="00723F72">
        <w:rPr>
          <w:lang w:val="az-Latn-AZ"/>
        </w:rPr>
        <w:t>edilməməlidir</w:t>
      </w:r>
      <w:proofErr w:type="spellEnd"/>
      <w:r w:rsidRPr="00723F72">
        <w:rPr>
          <w:lang w:val="az-Latn-AZ"/>
        </w:rPr>
        <w:t>:</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(a) bu və ya digər Razılığa gələn Dövlətin qanunvericiliyinə və inzibati təcrübəsində nəzərdə tutulmuş tədbirlərdən fərqli olan inzibati tədbirlər həyata ke</w:t>
      </w:r>
      <w:r>
        <w:rPr>
          <w:lang w:val="az-Latn-AZ"/>
        </w:rPr>
        <w:t>ç</w:t>
      </w:r>
      <w:r w:rsidRPr="00723F72">
        <w:rPr>
          <w:lang w:val="az-Latn-AZ"/>
        </w:rPr>
        <w:t>irmək;</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(b) bu və ya digər Razılığa gələn Dövlətin qanunvericiliyi və ya adi inzibatçılığı əsasında əldə edilməsi mümkün olmayan informasiya vermək;</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(c) hər hansı ticarət, sahibkarlıq, sənaye, kommersiya və ya peşə sirrini, yaxud ticarət prosesini aça biləcək informasiya və ya açılması dövlət siyasətinə (ord</w:t>
      </w:r>
      <w:r>
        <w:rPr>
          <w:lang w:val="az-Latn-AZ"/>
        </w:rPr>
        <w:t>er</w:t>
      </w:r>
      <w:r w:rsidRPr="00723F72">
        <w:rPr>
          <w:lang w:val="az-Latn-AZ"/>
        </w:rPr>
        <w:t xml:space="preserve"> </w:t>
      </w:r>
      <w:proofErr w:type="spellStart"/>
      <w:r w:rsidRPr="00723F72">
        <w:rPr>
          <w:lang w:val="az-Latn-AZ"/>
        </w:rPr>
        <w:t>public</w:t>
      </w:r>
      <w:proofErr w:type="spellEnd"/>
      <w:r w:rsidRPr="00723F72">
        <w:rPr>
          <w:lang w:val="az-Latn-AZ"/>
        </w:rPr>
        <w:t xml:space="preserve">) zidd olan informasiya vermək. </w:t>
      </w:r>
    </w:p>
    <w:p w:rsidR="00723F72" w:rsidRPr="00723F72" w:rsidRDefault="00723F72" w:rsidP="00723F72">
      <w:pPr>
        <w:jc w:val="both"/>
        <w:rPr>
          <w:lang w:val="az-Latn-AZ"/>
        </w:rPr>
      </w:pPr>
    </w:p>
    <w:p w:rsidR="00723F72" w:rsidRPr="00723F72" w:rsidRDefault="00723F72" w:rsidP="00723F72">
      <w:pPr>
        <w:jc w:val="center"/>
        <w:outlineLvl w:val="0"/>
        <w:rPr>
          <w:b/>
          <w:bCs/>
          <w:lang w:val="az-Latn-AZ"/>
        </w:rPr>
      </w:pPr>
      <w:r w:rsidRPr="00723F72">
        <w:rPr>
          <w:b/>
          <w:bCs/>
          <w:lang w:val="az-Latn-AZ"/>
        </w:rPr>
        <w:t>Maddə 28</w:t>
      </w:r>
    </w:p>
    <w:p w:rsidR="00723F72" w:rsidRPr="00723F72" w:rsidRDefault="00723F72" w:rsidP="00723F72">
      <w:pPr>
        <w:jc w:val="center"/>
        <w:rPr>
          <w:b/>
          <w:bCs/>
          <w:lang w:val="az-Latn-AZ"/>
        </w:rPr>
      </w:pPr>
      <w:r w:rsidRPr="00723F72">
        <w:rPr>
          <w:b/>
          <w:bCs/>
          <w:lang w:val="az-Latn-AZ"/>
        </w:rPr>
        <w:t xml:space="preserve">Diplomatik </w:t>
      </w:r>
      <w:proofErr w:type="spellStart"/>
      <w:r w:rsidRPr="00723F72">
        <w:rPr>
          <w:b/>
          <w:bCs/>
          <w:lang w:val="az-Latn-AZ"/>
        </w:rPr>
        <w:t>n</w:t>
      </w:r>
      <w:r>
        <w:rPr>
          <w:b/>
          <w:bCs/>
          <w:lang w:val="az-Latn-AZ"/>
        </w:rPr>
        <w:t>ü</w:t>
      </w:r>
      <w:r w:rsidRPr="00723F72">
        <w:rPr>
          <w:b/>
          <w:bCs/>
          <w:lang w:val="az-Latn-AZ"/>
        </w:rPr>
        <w:t>mayəndəliklərin</w:t>
      </w:r>
      <w:proofErr w:type="spellEnd"/>
    </w:p>
    <w:p w:rsidR="00723F72" w:rsidRPr="00723F72" w:rsidRDefault="00723F72" w:rsidP="00723F72">
      <w:pPr>
        <w:jc w:val="center"/>
        <w:rPr>
          <w:b/>
          <w:bCs/>
          <w:lang w:val="az-Latn-AZ"/>
        </w:rPr>
      </w:pPr>
      <w:r w:rsidRPr="00723F72">
        <w:rPr>
          <w:b/>
          <w:bCs/>
          <w:lang w:val="az-Latn-AZ"/>
        </w:rPr>
        <w:t xml:space="preserve">və konsulluq idarələrinin </w:t>
      </w:r>
      <w:r>
        <w:rPr>
          <w:b/>
          <w:bCs/>
          <w:lang w:val="az-Latn-AZ"/>
        </w:rPr>
        <w:t>ü</w:t>
      </w:r>
      <w:r w:rsidRPr="00723F72">
        <w:rPr>
          <w:b/>
          <w:bCs/>
          <w:lang w:val="az-Latn-AZ"/>
        </w:rPr>
        <w:t>zvləri</w:t>
      </w:r>
    </w:p>
    <w:p w:rsidR="00723F72" w:rsidRPr="00723F72" w:rsidRDefault="00723F72" w:rsidP="00723F72">
      <w:pPr>
        <w:rPr>
          <w:lang w:val="az-Latn-AZ"/>
        </w:rPr>
      </w:pPr>
    </w:p>
    <w:p w:rsidR="00723F72" w:rsidRPr="00723F72" w:rsidRDefault="00723F72" w:rsidP="00723F72">
      <w:pPr>
        <w:jc w:val="both"/>
        <w:rPr>
          <w:lang w:val="az-Latn-AZ"/>
        </w:rPr>
      </w:pPr>
      <w:r w:rsidRPr="00723F72">
        <w:rPr>
          <w:lang w:val="az-Latn-AZ"/>
        </w:rPr>
        <w:t xml:space="preserve">Bu Konvensiyanın heç bir müddəası diplomatik </w:t>
      </w:r>
      <w:proofErr w:type="spellStart"/>
      <w:r w:rsidRPr="00723F72">
        <w:rPr>
          <w:lang w:val="az-Latn-AZ"/>
        </w:rPr>
        <w:t>nümayəndəliklərin</w:t>
      </w:r>
      <w:proofErr w:type="spellEnd"/>
      <w:r w:rsidRPr="00723F72">
        <w:rPr>
          <w:lang w:val="az-Latn-AZ"/>
        </w:rPr>
        <w:t xml:space="preserve"> və ya konsulluq idarələrinin üzvlərinin beynəlxalq hüququn ümumi qaydalarına və ya xüsusi </w:t>
      </w:r>
      <w:proofErr w:type="spellStart"/>
      <w:r w:rsidRPr="00723F72">
        <w:rPr>
          <w:lang w:val="az-Latn-AZ"/>
        </w:rPr>
        <w:t>razılaşmalara</w:t>
      </w:r>
      <w:proofErr w:type="spellEnd"/>
      <w:r w:rsidRPr="00723F72">
        <w:rPr>
          <w:lang w:val="az-Latn-AZ"/>
        </w:rPr>
        <w:t xml:space="preserve"> əsasən müəyyən edilmiş vergi imtiyazlarına toxunmur.</w:t>
      </w:r>
    </w:p>
    <w:p w:rsidR="00723F72" w:rsidRPr="00723F72" w:rsidRDefault="00723F72" w:rsidP="00723F72">
      <w:pPr>
        <w:jc w:val="both"/>
        <w:rPr>
          <w:lang w:val="az-Latn-AZ"/>
        </w:rPr>
      </w:pPr>
      <w:r w:rsidRPr="00723F72">
        <w:rPr>
          <w:lang w:val="az-Latn-AZ"/>
        </w:rPr>
        <w:t xml:space="preserve"> </w:t>
      </w:r>
    </w:p>
    <w:p w:rsidR="00723F72" w:rsidRPr="00723F72" w:rsidRDefault="00723F72" w:rsidP="00723F72">
      <w:pPr>
        <w:jc w:val="center"/>
        <w:rPr>
          <w:b/>
          <w:bCs/>
          <w:lang w:val="az-Latn-AZ"/>
        </w:rPr>
      </w:pPr>
    </w:p>
    <w:p w:rsidR="00723F72" w:rsidRPr="00723F72" w:rsidRDefault="00723F72" w:rsidP="00723F72">
      <w:pPr>
        <w:jc w:val="center"/>
        <w:rPr>
          <w:b/>
          <w:bCs/>
          <w:lang w:val="az-Latn-AZ"/>
        </w:rPr>
      </w:pPr>
    </w:p>
    <w:p w:rsidR="00723F72" w:rsidRPr="00723F72" w:rsidRDefault="00723F72" w:rsidP="00723F72">
      <w:pPr>
        <w:jc w:val="center"/>
        <w:rPr>
          <w:b/>
          <w:bCs/>
          <w:lang w:val="az-Latn-AZ"/>
        </w:rPr>
      </w:pPr>
    </w:p>
    <w:p w:rsidR="00723F72" w:rsidRPr="00723F72" w:rsidRDefault="00723F72" w:rsidP="00723F72">
      <w:pPr>
        <w:jc w:val="center"/>
        <w:rPr>
          <w:b/>
          <w:bCs/>
          <w:lang w:val="az-Latn-AZ"/>
        </w:rPr>
      </w:pPr>
    </w:p>
    <w:p w:rsidR="00723F72" w:rsidRPr="00723F72" w:rsidRDefault="00723F72" w:rsidP="00723F72">
      <w:pPr>
        <w:jc w:val="center"/>
        <w:rPr>
          <w:b/>
          <w:bCs/>
          <w:lang w:val="az-Latn-AZ"/>
        </w:rPr>
      </w:pPr>
    </w:p>
    <w:p w:rsidR="00723F72" w:rsidRPr="00723F72" w:rsidRDefault="00723F72" w:rsidP="00723F72">
      <w:pPr>
        <w:jc w:val="center"/>
        <w:rPr>
          <w:b/>
          <w:bCs/>
          <w:lang w:val="az-Latn-AZ"/>
        </w:rPr>
      </w:pPr>
    </w:p>
    <w:p w:rsidR="00723F72" w:rsidRPr="00723F72" w:rsidRDefault="00723F72" w:rsidP="00723F72">
      <w:pPr>
        <w:jc w:val="center"/>
        <w:rPr>
          <w:b/>
          <w:bCs/>
          <w:lang w:val="az-Latn-AZ"/>
        </w:rPr>
      </w:pPr>
    </w:p>
    <w:p w:rsidR="00723F72" w:rsidRPr="00723F72" w:rsidRDefault="00723F72" w:rsidP="00723F72">
      <w:pPr>
        <w:jc w:val="center"/>
        <w:outlineLvl w:val="0"/>
        <w:rPr>
          <w:b/>
          <w:bCs/>
          <w:lang w:val="az-Latn-AZ"/>
        </w:rPr>
      </w:pPr>
      <w:r w:rsidRPr="00723F72">
        <w:rPr>
          <w:b/>
          <w:bCs/>
          <w:lang w:val="az-Latn-AZ"/>
        </w:rPr>
        <w:t>FƏSİL VII</w:t>
      </w:r>
    </w:p>
    <w:p w:rsidR="00723F72" w:rsidRPr="00723F72" w:rsidRDefault="00723F72" w:rsidP="00723F72">
      <w:pPr>
        <w:jc w:val="center"/>
        <w:rPr>
          <w:b/>
          <w:bCs/>
          <w:lang w:val="az-Latn-AZ"/>
        </w:rPr>
      </w:pPr>
      <w:r w:rsidRPr="00723F72">
        <w:rPr>
          <w:b/>
          <w:bCs/>
          <w:lang w:val="az-Latn-AZ"/>
        </w:rPr>
        <w:t>YEKUN M</w:t>
      </w:r>
      <w:r>
        <w:rPr>
          <w:b/>
          <w:bCs/>
          <w:lang w:val="az-Latn-AZ"/>
        </w:rPr>
        <w:t>Ü</w:t>
      </w:r>
      <w:r w:rsidRPr="00723F72">
        <w:rPr>
          <w:b/>
          <w:bCs/>
          <w:lang w:val="az-Latn-AZ"/>
        </w:rPr>
        <w:t>DDƏALAR</w:t>
      </w:r>
    </w:p>
    <w:p w:rsidR="00723F72" w:rsidRPr="00723F72" w:rsidRDefault="00723F72" w:rsidP="00723F72">
      <w:pPr>
        <w:jc w:val="center"/>
        <w:rPr>
          <w:b/>
          <w:bCs/>
          <w:lang w:val="az-Latn-AZ"/>
        </w:rPr>
      </w:pPr>
    </w:p>
    <w:p w:rsidR="00723F72" w:rsidRPr="00723F72" w:rsidRDefault="00723F72" w:rsidP="00723F72">
      <w:pPr>
        <w:jc w:val="center"/>
        <w:outlineLvl w:val="0"/>
        <w:rPr>
          <w:b/>
          <w:bCs/>
          <w:lang w:val="az-Latn-AZ"/>
        </w:rPr>
      </w:pPr>
      <w:r w:rsidRPr="00723F72">
        <w:rPr>
          <w:b/>
          <w:bCs/>
          <w:lang w:val="az-Latn-AZ"/>
        </w:rPr>
        <w:t>Maddə 29</w:t>
      </w:r>
    </w:p>
    <w:p w:rsidR="00723F72" w:rsidRPr="00723F72" w:rsidRDefault="00723F72" w:rsidP="00723F72">
      <w:pPr>
        <w:jc w:val="center"/>
        <w:rPr>
          <w:b/>
          <w:bCs/>
          <w:lang w:val="az-Latn-AZ"/>
        </w:rPr>
      </w:pPr>
      <w:r w:rsidRPr="00723F72">
        <w:rPr>
          <w:b/>
          <w:bCs/>
          <w:lang w:val="az-Latn-AZ"/>
        </w:rPr>
        <w:t>Qüvvəyə minmə</w:t>
      </w:r>
    </w:p>
    <w:p w:rsidR="00723F72" w:rsidRPr="00723F72" w:rsidRDefault="00723F72" w:rsidP="00723F72">
      <w:pPr>
        <w:rPr>
          <w:lang w:val="az-Latn-AZ"/>
        </w:rPr>
      </w:pPr>
    </w:p>
    <w:p w:rsidR="00723F72" w:rsidRPr="00723F72" w:rsidRDefault="00723F72" w:rsidP="00723F72">
      <w:pPr>
        <w:jc w:val="both"/>
        <w:rPr>
          <w:lang w:val="az-Latn-AZ"/>
        </w:rPr>
      </w:pPr>
      <w:r w:rsidRPr="00723F72">
        <w:rPr>
          <w:lang w:val="az-Latn-AZ"/>
        </w:rPr>
        <w:lastRenderedPageBreak/>
        <w:t xml:space="preserve">1. Razılığa gələn Dövlətlərin hər biri digərini zəruri dövlətdaxili </w:t>
      </w:r>
      <w:proofErr w:type="spellStart"/>
      <w:r w:rsidRPr="00723F72">
        <w:rPr>
          <w:lang w:val="az-Latn-AZ"/>
        </w:rPr>
        <w:t>prosedurların</w:t>
      </w:r>
      <w:proofErr w:type="spellEnd"/>
      <w:r w:rsidRPr="00723F72">
        <w:rPr>
          <w:lang w:val="az-Latn-AZ"/>
        </w:rPr>
        <w:t xml:space="preserve"> yerinə yetirildiyi barədə diplomatik kanallarla yazılı xəbərdar edirlər.  </w:t>
      </w:r>
    </w:p>
    <w:p w:rsidR="00723F72" w:rsidRPr="00723F72" w:rsidRDefault="00723F72" w:rsidP="00723F72">
      <w:pPr>
        <w:rPr>
          <w:lang w:val="az-Latn-AZ"/>
        </w:rPr>
      </w:pPr>
    </w:p>
    <w:p w:rsidR="00723F72" w:rsidRPr="00723F72" w:rsidRDefault="00723F72" w:rsidP="00723F72">
      <w:pPr>
        <w:jc w:val="both"/>
        <w:rPr>
          <w:lang w:val="az-Latn-AZ"/>
        </w:rPr>
      </w:pPr>
      <w:r w:rsidRPr="00723F72">
        <w:rPr>
          <w:lang w:val="az-Latn-AZ"/>
        </w:rPr>
        <w:t>2. Bu Konvensiya sonuncu bildirişin alındığı tarixdən qüvvəyə minir və onun müddəaları hər iki Razılığa gələn Dövlətdə tətbiq edilir:</w:t>
      </w:r>
    </w:p>
    <w:p w:rsidR="00723F72" w:rsidRPr="00723F72" w:rsidRDefault="00723F72" w:rsidP="00723F72">
      <w:pPr>
        <w:rPr>
          <w:lang w:val="az-Latn-AZ"/>
        </w:rPr>
      </w:pPr>
    </w:p>
    <w:p w:rsidR="00723F72" w:rsidRPr="00723F72" w:rsidRDefault="00723F72" w:rsidP="00723F72">
      <w:pPr>
        <w:jc w:val="both"/>
        <w:rPr>
          <w:lang w:val="az-Latn-AZ"/>
        </w:rPr>
      </w:pPr>
      <w:r w:rsidRPr="00723F72">
        <w:rPr>
          <w:lang w:val="az-Latn-AZ"/>
        </w:rPr>
        <w:t xml:space="preserve">(a) mənbədə tutulan vergilərə münasibətdə - Konvensiyanın qüvvəyə mindiyi ildən sonrakı təqvim ilinin 1 yanvar tarixində və ya ondan sonra ödənilən və ya kreditləşən məbləğlərə; </w:t>
      </w:r>
    </w:p>
    <w:p w:rsidR="00723F72" w:rsidRPr="00723F72" w:rsidRDefault="00723F72" w:rsidP="00723F72">
      <w:pPr>
        <w:rPr>
          <w:lang w:val="az-Latn-AZ"/>
        </w:rPr>
      </w:pPr>
    </w:p>
    <w:p w:rsidR="00723F72" w:rsidRPr="00723F72" w:rsidRDefault="00723F72" w:rsidP="00723F72">
      <w:pPr>
        <w:jc w:val="both"/>
        <w:rPr>
          <w:lang w:val="az-Latn-AZ"/>
        </w:rPr>
      </w:pPr>
      <w:r w:rsidRPr="00723F72">
        <w:rPr>
          <w:lang w:val="az-Latn-AZ"/>
        </w:rPr>
        <w:t xml:space="preserve">(b) digər vergilərə münasibətdə - Konvensiyanın qüvvəyə mindiyi ildən sonrakı təqvim  ilinin 1 yanvar tarixindən başlanan dövr üzrə tutulan vergi məbləğlərinə. </w:t>
      </w:r>
    </w:p>
    <w:p w:rsidR="00723F72" w:rsidRPr="00723F72" w:rsidRDefault="00723F72" w:rsidP="00723F72">
      <w:pPr>
        <w:rPr>
          <w:lang w:val="az-Latn-AZ"/>
        </w:rPr>
      </w:pPr>
    </w:p>
    <w:p w:rsidR="00723F72" w:rsidRPr="00723F72" w:rsidRDefault="00723F72" w:rsidP="00723F72">
      <w:pPr>
        <w:jc w:val="center"/>
        <w:outlineLvl w:val="0"/>
        <w:rPr>
          <w:b/>
          <w:bCs/>
          <w:lang w:val="az-Latn-AZ"/>
        </w:rPr>
      </w:pPr>
      <w:r w:rsidRPr="00723F72">
        <w:rPr>
          <w:b/>
          <w:bCs/>
          <w:lang w:val="az-Latn-AZ"/>
        </w:rPr>
        <w:t>Maddə 30</w:t>
      </w:r>
    </w:p>
    <w:p w:rsidR="00723F72" w:rsidRPr="00723F72" w:rsidRDefault="00723F72" w:rsidP="00723F72">
      <w:pPr>
        <w:jc w:val="center"/>
        <w:rPr>
          <w:b/>
          <w:bCs/>
          <w:lang w:val="az-Latn-AZ"/>
        </w:rPr>
      </w:pPr>
      <w:r w:rsidRPr="00723F72">
        <w:rPr>
          <w:b/>
          <w:bCs/>
          <w:lang w:val="az-Latn-AZ"/>
        </w:rPr>
        <w:t>Qüvvədən düşmə</w:t>
      </w:r>
    </w:p>
    <w:p w:rsidR="00723F72" w:rsidRPr="00723F72" w:rsidRDefault="00723F72" w:rsidP="00723F72">
      <w:pPr>
        <w:rPr>
          <w:lang w:val="az-Latn-AZ"/>
        </w:rPr>
      </w:pPr>
    </w:p>
    <w:p w:rsidR="00723F72" w:rsidRPr="00723F72" w:rsidRDefault="00723F72" w:rsidP="00723F72">
      <w:pPr>
        <w:jc w:val="both"/>
        <w:rPr>
          <w:lang w:val="az-Latn-AZ"/>
        </w:rPr>
      </w:pPr>
      <w:r w:rsidRPr="00723F72">
        <w:rPr>
          <w:lang w:val="az-Latn-AZ"/>
        </w:rPr>
        <w:t xml:space="preserve">Bu Konvensiya qeyri-müəyyən müddətə bağlanır, lakin Razılığa gələn Dövlətlərdən hər biri bu Konvensiya qüvvəyə mindikdən sonrakı 5 təqvim ilindən sonra istənilən təqvim ilinin başa çatmasına ən azı altı ay qalmış, diplomatik kanallarla qüvvədən düşmə haqqında yazılı bildiriş təqdim etməklə, Konvensiyanın qüvvəsini ləğv edə bilər. </w:t>
      </w:r>
    </w:p>
    <w:p w:rsidR="00723F72" w:rsidRPr="00723F72" w:rsidRDefault="00723F72" w:rsidP="00723F72">
      <w:pPr>
        <w:jc w:val="both"/>
        <w:rPr>
          <w:lang w:val="az-Latn-AZ"/>
        </w:rPr>
      </w:pPr>
      <w:r w:rsidRPr="00723F72">
        <w:rPr>
          <w:lang w:val="az-Latn-AZ"/>
        </w:rPr>
        <w:t>Bu halda Konvensiyanın qüvvəsi ləğv edilir:</w:t>
      </w:r>
    </w:p>
    <w:p w:rsidR="00723F72" w:rsidRPr="00723F72" w:rsidRDefault="00723F72" w:rsidP="00723F72">
      <w:pPr>
        <w:rPr>
          <w:lang w:val="az-Latn-AZ"/>
        </w:rPr>
      </w:pPr>
    </w:p>
    <w:p w:rsidR="00723F72" w:rsidRPr="00723F72" w:rsidRDefault="00723F72" w:rsidP="00723F72">
      <w:pPr>
        <w:jc w:val="both"/>
        <w:rPr>
          <w:lang w:val="az-Latn-AZ"/>
        </w:rPr>
      </w:pPr>
      <w:r w:rsidRPr="00723F72">
        <w:rPr>
          <w:lang w:val="az-Latn-AZ"/>
        </w:rPr>
        <w:t xml:space="preserve">(a) mənbədə tutulan vergilərə münasibətdə - Konvensiyanın qüvvədən düşməsi haqqında bildirişin verildiyi ildən sonrakı təqvim ilinin 1 yanvar tarixində və ya ondan sonra ödənilən və ya kreditləşən məbləğlərə; </w:t>
      </w:r>
    </w:p>
    <w:p w:rsidR="00723F72" w:rsidRPr="00723F72" w:rsidRDefault="00723F72" w:rsidP="00723F72">
      <w:pPr>
        <w:rPr>
          <w:lang w:val="az-Latn-AZ"/>
        </w:rPr>
      </w:pPr>
    </w:p>
    <w:p w:rsidR="00723F72" w:rsidRPr="00723F72" w:rsidRDefault="00723F72" w:rsidP="00723F72">
      <w:pPr>
        <w:jc w:val="both"/>
        <w:rPr>
          <w:lang w:val="az-Latn-AZ"/>
        </w:rPr>
      </w:pPr>
      <w:r w:rsidRPr="00723F72">
        <w:rPr>
          <w:lang w:val="az-Latn-AZ"/>
        </w:rPr>
        <w:t xml:space="preserve">(b) digər vergilərə münasibətdə - Konvensiyanın qüvvədən düşməsi haqqında bildirişin verildiyi ildən sonrakı təqvim ilinin 1 yanvar tarixindən başlanan dövr üzrə tutulan vergi məbləğlərinə. </w:t>
      </w:r>
    </w:p>
    <w:p w:rsidR="00723F72" w:rsidRPr="00723F72" w:rsidRDefault="00723F72" w:rsidP="00723F72">
      <w:pPr>
        <w:rPr>
          <w:lang w:val="az-Latn-AZ"/>
        </w:rPr>
      </w:pPr>
    </w:p>
    <w:p w:rsidR="00723F72" w:rsidRPr="00723F72" w:rsidRDefault="00723F72" w:rsidP="00723F72">
      <w:pPr>
        <w:jc w:val="both"/>
        <w:rPr>
          <w:lang w:val="az-Latn-AZ"/>
        </w:rPr>
      </w:pPr>
      <w:r w:rsidRPr="00723F72">
        <w:rPr>
          <w:lang w:val="az-Latn-AZ"/>
        </w:rPr>
        <w:t xml:space="preserve">Bunun təsdiqi olaraq, müvafiq qaydada səlahiyyət verilmiş aşağıda imza edənlər bu Konvensiyanı imzaladılar. </w:t>
      </w:r>
    </w:p>
    <w:p w:rsidR="00723F72" w:rsidRPr="00723F72" w:rsidRDefault="00723F72" w:rsidP="00723F72">
      <w:pPr>
        <w:rPr>
          <w:lang w:val="az-Latn-AZ"/>
        </w:rPr>
      </w:pPr>
      <w:r w:rsidRPr="00723F72">
        <w:rPr>
          <w:lang w:val="az-Latn-AZ"/>
        </w:rPr>
        <w:tab/>
      </w:r>
      <w:r w:rsidRPr="00723F72">
        <w:rPr>
          <w:lang w:val="az-Latn-AZ"/>
        </w:rPr>
        <w:tab/>
      </w:r>
      <w:r w:rsidRPr="00723F72">
        <w:rPr>
          <w:lang w:val="az-Latn-AZ"/>
        </w:rPr>
        <w:tab/>
      </w:r>
      <w:r w:rsidRPr="00723F72">
        <w:rPr>
          <w:lang w:val="az-Latn-AZ"/>
        </w:rPr>
        <w:tab/>
      </w:r>
      <w:r w:rsidRPr="00723F72">
        <w:rPr>
          <w:lang w:val="az-Latn-AZ"/>
        </w:rPr>
        <w:tab/>
      </w:r>
      <w:r w:rsidRPr="00723F72">
        <w:rPr>
          <w:lang w:val="az-Latn-AZ"/>
        </w:rPr>
        <w:tab/>
      </w:r>
    </w:p>
    <w:p w:rsidR="00723F72" w:rsidRPr="00723F72" w:rsidRDefault="00723F72" w:rsidP="00723F72">
      <w:pPr>
        <w:jc w:val="both"/>
        <w:rPr>
          <w:lang w:val="az-Latn-AZ"/>
        </w:rPr>
      </w:pPr>
      <w:proofErr w:type="spellStart"/>
      <w:r w:rsidRPr="00723F72">
        <w:rPr>
          <w:lang w:val="az-Latn-AZ"/>
        </w:rPr>
        <w:t>Əbu</w:t>
      </w:r>
      <w:proofErr w:type="spellEnd"/>
      <w:r w:rsidRPr="00723F72">
        <w:rPr>
          <w:lang w:val="az-Latn-AZ"/>
        </w:rPr>
        <w:t xml:space="preserve"> </w:t>
      </w:r>
      <w:proofErr w:type="spellStart"/>
      <w:r w:rsidRPr="00723F72">
        <w:rPr>
          <w:lang w:val="az-Latn-AZ"/>
        </w:rPr>
        <w:t>Dabi</w:t>
      </w:r>
      <w:proofErr w:type="spellEnd"/>
      <w:r w:rsidRPr="00723F72">
        <w:rPr>
          <w:lang w:val="az-Latn-AZ"/>
        </w:rPr>
        <w:t xml:space="preserve"> şəhərində </w:t>
      </w:r>
      <w:r w:rsidR="00D400FB" w:rsidRPr="009D5418">
        <w:rPr>
          <w:lang w:val="az-Latn-AZ"/>
        </w:rPr>
        <w:t>20</w:t>
      </w:r>
      <w:r w:rsidRPr="00723F72">
        <w:rPr>
          <w:lang w:val="az-Latn-AZ"/>
        </w:rPr>
        <w:t xml:space="preserve"> noyabr 2006-cı il tarixində Azərbaycan, ərəb və ingilis dillərinin hər birində iki nüsxədə </w:t>
      </w:r>
      <w:proofErr w:type="spellStart"/>
      <w:r w:rsidRPr="00723F72">
        <w:rPr>
          <w:lang w:val="az-Latn-AZ"/>
        </w:rPr>
        <w:t>imzalanmşdır</w:t>
      </w:r>
      <w:proofErr w:type="spellEnd"/>
      <w:r w:rsidRPr="00723F72">
        <w:rPr>
          <w:lang w:val="az-Latn-AZ"/>
        </w:rPr>
        <w:t xml:space="preserve">, bütün mətnlər eyni qüvvəyə malikdir. Mətnlər arasında ziddiyyət olduqda, ingilis dilində olan mətnə </w:t>
      </w:r>
      <w:r>
        <w:rPr>
          <w:lang w:val="az-Latn-AZ"/>
        </w:rPr>
        <w:t>ü</w:t>
      </w:r>
      <w:r w:rsidRPr="00723F72">
        <w:rPr>
          <w:lang w:val="az-Latn-AZ"/>
        </w:rPr>
        <w:t>st</w:t>
      </w:r>
      <w:r>
        <w:rPr>
          <w:lang w:val="az-Latn-AZ"/>
        </w:rPr>
        <w:t>ü</w:t>
      </w:r>
      <w:r w:rsidRPr="00723F72">
        <w:rPr>
          <w:lang w:val="az-Latn-AZ"/>
        </w:rPr>
        <w:t>nl</w:t>
      </w:r>
      <w:r>
        <w:rPr>
          <w:lang w:val="az-Latn-AZ"/>
        </w:rPr>
        <w:t>ü</w:t>
      </w:r>
      <w:r w:rsidRPr="00723F72">
        <w:rPr>
          <w:lang w:val="az-Latn-AZ"/>
        </w:rPr>
        <w:t>k veriləcək.</w:t>
      </w:r>
    </w:p>
    <w:p w:rsidR="00723F72" w:rsidRPr="00723F72" w:rsidRDefault="00723F72" w:rsidP="00723F72">
      <w:pPr>
        <w:rPr>
          <w:lang w:val="az-Latn-AZ"/>
        </w:rPr>
      </w:pPr>
    </w:p>
    <w:p w:rsidR="00723F72" w:rsidRPr="00723F72" w:rsidRDefault="00723F72" w:rsidP="00723F72">
      <w:pPr>
        <w:rPr>
          <w:lang w:val="az-Latn-AZ"/>
        </w:rPr>
      </w:pPr>
    </w:p>
    <w:tbl>
      <w:tblPr>
        <w:tblW w:w="0" w:type="auto"/>
        <w:tblLayout w:type="fixed"/>
        <w:tblLook w:val="0000" w:firstRow="0" w:lastRow="0" w:firstColumn="0" w:lastColumn="0" w:noHBand="0" w:noVBand="0"/>
      </w:tblPr>
      <w:tblGrid>
        <w:gridCol w:w="4428"/>
        <w:gridCol w:w="4428"/>
      </w:tblGrid>
      <w:tr w:rsidR="00723F72" w:rsidRPr="00753ADA" w:rsidTr="00F04E4B">
        <w:tc>
          <w:tcPr>
            <w:tcW w:w="4428" w:type="dxa"/>
            <w:tcBorders>
              <w:top w:val="nil"/>
              <w:left w:val="nil"/>
              <w:bottom w:val="nil"/>
              <w:right w:val="nil"/>
            </w:tcBorders>
          </w:tcPr>
          <w:p w:rsidR="00723F72" w:rsidRPr="00723F72" w:rsidRDefault="00723F72" w:rsidP="00F04E4B">
            <w:pPr>
              <w:jc w:val="center"/>
              <w:rPr>
                <w:lang w:val="az-Latn-AZ"/>
              </w:rPr>
            </w:pPr>
            <w:r w:rsidRPr="00723F72">
              <w:rPr>
                <w:lang w:val="az-Latn-AZ"/>
              </w:rPr>
              <w:t>Azərbaycan Respublikası</w:t>
            </w:r>
          </w:p>
          <w:p w:rsidR="00723F72" w:rsidRPr="00723F72" w:rsidRDefault="00723F72" w:rsidP="00F04E4B">
            <w:pPr>
              <w:jc w:val="center"/>
              <w:rPr>
                <w:lang w:val="az-Latn-AZ"/>
              </w:rPr>
            </w:pPr>
            <w:r w:rsidRPr="00723F72">
              <w:rPr>
                <w:lang w:val="az-Latn-AZ"/>
              </w:rPr>
              <w:t>Hökuməti adından</w:t>
            </w:r>
          </w:p>
        </w:tc>
        <w:tc>
          <w:tcPr>
            <w:tcW w:w="4428" w:type="dxa"/>
            <w:tcBorders>
              <w:top w:val="nil"/>
              <w:left w:val="nil"/>
              <w:bottom w:val="nil"/>
              <w:right w:val="nil"/>
            </w:tcBorders>
          </w:tcPr>
          <w:p w:rsidR="00723F72" w:rsidRPr="00723F72" w:rsidRDefault="00723F72" w:rsidP="00F04E4B">
            <w:pPr>
              <w:jc w:val="center"/>
              <w:rPr>
                <w:lang w:val="az-Latn-AZ"/>
              </w:rPr>
            </w:pPr>
            <w:r w:rsidRPr="00723F72">
              <w:rPr>
                <w:lang w:val="az-Latn-AZ"/>
              </w:rPr>
              <w:t>Birləşmiş Ərəb Əmirlikləri</w:t>
            </w:r>
          </w:p>
          <w:p w:rsidR="00723F72" w:rsidRPr="00723F72" w:rsidRDefault="00723F72" w:rsidP="00F04E4B">
            <w:pPr>
              <w:jc w:val="center"/>
              <w:rPr>
                <w:lang w:val="az-Latn-AZ"/>
              </w:rPr>
            </w:pPr>
            <w:r w:rsidRPr="00723F72">
              <w:rPr>
                <w:lang w:val="az-Latn-AZ"/>
              </w:rPr>
              <w:t>Hökuməti adından</w:t>
            </w:r>
          </w:p>
        </w:tc>
      </w:tr>
    </w:tbl>
    <w:p w:rsidR="00723F72" w:rsidRPr="00723F72" w:rsidRDefault="00723F72" w:rsidP="00723F72">
      <w:pPr>
        <w:rPr>
          <w:lang w:val="az-Latn-AZ"/>
        </w:rPr>
      </w:pPr>
    </w:p>
    <w:p w:rsidR="00723F72" w:rsidRPr="00723F72" w:rsidRDefault="00723F72" w:rsidP="00723F72">
      <w:pPr>
        <w:rPr>
          <w:lang w:val="az-Latn-AZ"/>
        </w:rPr>
      </w:pPr>
    </w:p>
    <w:p w:rsidR="00723F72" w:rsidRPr="00723F72" w:rsidRDefault="00723F72" w:rsidP="00723F72">
      <w:pPr>
        <w:jc w:val="center"/>
        <w:rPr>
          <w:lang w:val="az-Latn-AZ"/>
        </w:rPr>
      </w:pPr>
      <w:r w:rsidRPr="00723F72">
        <w:rPr>
          <w:lang w:val="az-Latn-AZ"/>
        </w:rPr>
        <w:br w:type="page"/>
      </w:r>
    </w:p>
    <w:p w:rsidR="00723F72" w:rsidRPr="00723F72" w:rsidRDefault="00723F72" w:rsidP="00723F72">
      <w:pPr>
        <w:jc w:val="center"/>
        <w:outlineLvl w:val="0"/>
        <w:rPr>
          <w:b/>
          <w:bCs/>
          <w:lang w:val="az-Latn-AZ"/>
        </w:rPr>
      </w:pPr>
      <w:r w:rsidRPr="00723F72">
        <w:rPr>
          <w:b/>
          <w:bCs/>
          <w:lang w:val="az-Latn-AZ"/>
        </w:rPr>
        <w:lastRenderedPageBreak/>
        <w:t xml:space="preserve">AZƏRBAYCAN RESPUBLIKASI HÖKUMƏTİ </w:t>
      </w:r>
    </w:p>
    <w:p w:rsidR="00723F72" w:rsidRPr="00723F72" w:rsidRDefault="00723F72" w:rsidP="00723F72">
      <w:pPr>
        <w:jc w:val="center"/>
        <w:rPr>
          <w:b/>
          <w:bCs/>
          <w:lang w:val="az-Latn-AZ"/>
        </w:rPr>
      </w:pPr>
      <w:r w:rsidRPr="00723F72">
        <w:rPr>
          <w:b/>
          <w:bCs/>
          <w:lang w:val="az-Latn-AZ"/>
        </w:rPr>
        <w:t xml:space="preserve">VƏ </w:t>
      </w:r>
    </w:p>
    <w:p w:rsidR="00723F72" w:rsidRPr="00723F72" w:rsidRDefault="00723F72" w:rsidP="00723F72">
      <w:pPr>
        <w:jc w:val="center"/>
        <w:rPr>
          <w:b/>
          <w:bCs/>
          <w:lang w:val="az-Latn-AZ"/>
        </w:rPr>
      </w:pPr>
      <w:r w:rsidRPr="00723F72">
        <w:rPr>
          <w:b/>
          <w:bCs/>
          <w:lang w:val="az-Latn-AZ"/>
        </w:rPr>
        <w:t>BİRLƏŞMIŞ ƏRƏB ƏMİRLİKLƏRİ HÖKUMƏTİ</w:t>
      </w:r>
    </w:p>
    <w:p w:rsidR="00723F72" w:rsidRPr="00723F72" w:rsidRDefault="00723F72" w:rsidP="00723F72">
      <w:pPr>
        <w:jc w:val="center"/>
        <w:rPr>
          <w:b/>
          <w:bCs/>
          <w:lang w:val="az-Latn-AZ"/>
        </w:rPr>
      </w:pPr>
      <w:r w:rsidRPr="00723F72">
        <w:rPr>
          <w:b/>
          <w:bCs/>
          <w:lang w:val="az-Latn-AZ"/>
        </w:rPr>
        <w:t xml:space="preserve">ARASINDA GƏLİRLƏRƏ VƏ ƏMLAKA GÖRƏ VERGİLƏRƏ </w:t>
      </w:r>
      <w:r w:rsidRPr="009D5418">
        <w:rPr>
          <w:b/>
          <w:bCs/>
          <w:lang w:val="az-Latn-AZ"/>
        </w:rPr>
        <w:t>M</w:t>
      </w:r>
      <w:r w:rsidR="009045E9" w:rsidRPr="009D5418">
        <w:rPr>
          <w:b/>
          <w:bCs/>
          <w:lang w:val="az-Latn-AZ"/>
        </w:rPr>
        <w:t>Ü</w:t>
      </w:r>
      <w:r w:rsidRPr="009D5418">
        <w:rPr>
          <w:b/>
          <w:bCs/>
          <w:lang w:val="az-Latn-AZ"/>
        </w:rPr>
        <w:t>NASIBƏTDƏ</w:t>
      </w:r>
    </w:p>
    <w:p w:rsidR="00723F72" w:rsidRPr="00723F72" w:rsidRDefault="00723F72" w:rsidP="00723F72">
      <w:pPr>
        <w:jc w:val="center"/>
        <w:rPr>
          <w:b/>
          <w:bCs/>
          <w:lang w:val="az-Latn-AZ"/>
        </w:rPr>
      </w:pPr>
      <w:r w:rsidRPr="00723F72">
        <w:rPr>
          <w:b/>
          <w:bCs/>
          <w:lang w:val="az-Latn-AZ"/>
        </w:rPr>
        <w:t>İKİQAT VERGİTUTMANIN ARADAN QALDIRILMASI HAQQINDA</w:t>
      </w:r>
    </w:p>
    <w:p w:rsidR="00723F72" w:rsidRPr="00723F72" w:rsidRDefault="00723F72" w:rsidP="00723F72">
      <w:pPr>
        <w:jc w:val="center"/>
        <w:rPr>
          <w:b/>
          <w:bCs/>
          <w:lang w:val="az-Latn-AZ"/>
        </w:rPr>
      </w:pPr>
    </w:p>
    <w:p w:rsidR="00723F72" w:rsidRPr="00723F72" w:rsidRDefault="00723F72" w:rsidP="00723F72">
      <w:pPr>
        <w:jc w:val="center"/>
        <w:outlineLvl w:val="0"/>
        <w:rPr>
          <w:b/>
          <w:bCs/>
          <w:lang w:val="az-Latn-AZ"/>
        </w:rPr>
      </w:pPr>
      <w:r w:rsidRPr="00723F72">
        <w:rPr>
          <w:b/>
          <w:bCs/>
          <w:lang w:val="az-Latn-AZ"/>
        </w:rPr>
        <w:t>KONVENSİYANIN PROTOKOLU</w:t>
      </w:r>
    </w:p>
    <w:p w:rsidR="00723F72" w:rsidRPr="00723F72" w:rsidRDefault="00723F72" w:rsidP="00723F72">
      <w:pPr>
        <w:jc w:val="center"/>
        <w:rPr>
          <w:b/>
          <w:bCs/>
          <w:lang w:val="az-Latn-AZ"/>
        </w:rPr>
      </w:pPr>
    </w:p>
    <w:p w:rsidR="00723F72" w:rsidRPr="00723F72" w:rsidRDefault="00723F72" w:rsidP="00723F72">
      <w:pPr>
        <w:jc w:val="both"/>
        <w:rPr>
          <w:lang w:val="az-Latn-AZ"/>
        </w:rPr>
      </w:pPr>
      <w:r w:rsidRPr="00723F72">
        <w:rPr>
          <w:lang w:val="az-Latn-AZ"/>
        </w:rPr>
        <w:t xml:space="preserve">Azərbaycan Respublikası Hökuməti və  Birləşmiş Ərəb Əmirlikləri Hökuməti arasında gəlirlərə və əmlaka görə vergilərə münasibətdə ikiqat </w:t>
      </w:r>
      <w:proofErr w:type="spellStart"/>
      <w:r w:rsidRPr="00723F72">
        <w:rPr>
          <w:lang w:val="az-Latn-AZ"/>
        </w:rPr>
        <w:t>vergitutmanın</w:t>
      </w:r>
      <w:proofErr w:type="spellEnd"/>
      <w:r w:rsidRPr="00723F72">
        <w:rPr>
          <w:lang w:val="az-Latn-AZ"/>
        </w:rPr>
        <w:t xml:space="preserve"> aradan qaldırılması haqqında Konvensiya imzalanan zaman, aşağıda imza edənlər Konvensiyanın tərkib hissəsi sayılan aşağıdakı müddəalar barədə razılığa gəldilər:</w:t>
      </w:r>
    </w:p>
    <w:p w:rsidR="00723F72" w:rsidRPr="00723F72" w:rsidRDefault="00723F72" w:rsidP="00723F72">
      <w:pPr>
        <w:rPr>
          <w:lang w:val="az-Latn-AZ"/>
        </w:rPr>
      </w:pPr>
    </w:p>
    <w:p w:rsidR="00723F72" w:rsidRPr="00723F72" w:rsidRDefault="00723F72" w:rsidP="00723F72">
      <w:pPr>
        <w:jc w:val="both"/>
        <w:rPr>
          <w:lang w:val="az-Latn-AZ"/>
        </w:rPr>
      </w:pPr>
      <w:r w:rsidRPr="00723F72">
        <w:rPr>
          <w:lang w:val="az-Latn-AZ"/>
        </w:rPr>
        <w:t>I. 5-ci Maddənin 5-ci bəndinə əlavə</w:t>
      </w:r>
    </w:p>
    <w:p w:rsidR="00723F72" w:rsidRPr="00723F72" w:rsidRDefault="00723F72" w:rsidP="00723F72">
      <w:pPr>
        <w:rPr>
          <w:lang w:val="az-Latn-AZ"/>
        </w:rPr>
      </w:pPr>
    </w:p>
    <w:p w:rsidR="00723F72" w:rsidRPr="00723F72" w:rsidRDefault="00723F72" w:rsidP="00723F72">
      <w:pPr>
        <w:jc w:val="both"/>
        <w:rPr>
          <w:lang w:val="az-Latn-AZ"/>
        </w:rPr>
      </w:pPr>
      <w:r w:rsidRPr="00723F72">
        <w:rPr>
          <w:lang w:val="az-Latn-AZ"/>
        </w:rPr>
        <w:t xml:space="preserve">Müəssisə üçün öhdəlik yaratmaqla, müqavilənin bütün elementlərini və təfsilatlarını </w:t>
      </w:r>
      <w:proofErr w:type="spellStart"/>
      <w:r w:rsidRPr="00723F72">
        <w:rPr>
          <w:lang w:val="az-Latn-AZ"/>
        </w:rPr>
        <w:t>razılaşdırmaq</w:t>
      </w:r>
      <w:proofErr w:type="spellEnd"/>
      <w:r w:rsidRPr="00723F72">
        <w:rPr>
          <w:lang w:val="az-Latn-AZ"/>
        </w:rPr>
        <w:t xml:space="preserve"> səlahiyyətləri olan </w:t>
      </w:r>
      <w:r>
        <w:rPr>
          <w:lang w:val="az-Latn-AZ"/>
        </w:rPr>
        <w:t>ş</w:t>
      </w:r>
      <w:r w:rsidRPr="00723F72">
        <w:rPr>
          <w:lang w:val="az-Latn-AZ"/>
        </w:rPr>
        <w:t xml:space="preserve">əxs, hətta müqavilə digər şəxs tərəfindən müəssisənin yerləşdiyi Razılığa gələn digər Dövlətdə imzalansa belə, Razılığa gələn Dövlətdə öz </w:t>
      </w:r>
      <w:proofErr w:type="spellStart"/>
      <w:r w:rsidRPr="00723F72">
        <w:rPr>
          <w:lang w:val="az-Latn-AZ"/>
        </w:rPr>
        <w:t>səlahiyyətlərindən</w:t>
      </w:r>
      <w:proofErr w:type="spellEnd"/>
      <w:r w:rsidRPr="00723F72">
        <w:rPr>
          <w:lang w:val="az-Latn-AZ"/>
        </w:rPr>
        <w:t xml:space="preserve"> istifadə edən hesab edilə bilər.</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II. 2-ci Maddənin </w:t>
      </w:r>
      <w:r w:rsidRPr="009D5418">
        <w:rPr>
          <w:lang w:val="az-Latn-AZ"/>
        </w:rPr>
        <w:t>3-</w:t>
      </w:r>
      <w:r w:rsidR="009C0B60" w:rsidRPr="009D5418">
        <w:rPr>
          <w:lang w:val="az-Latn-AZ"/>
        </w:rPr>
        <w:t>cü</w:t>
      </w:r>
      <w:r w:rsidRPr="00723F72">
        <w:rPr>
          <w:lang w:val="az-Latn-AZ"/>
        </w:rPr>
        <w:t xml:space="preserve"> bəndinə əlavə</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Belə başa düşülür ki, əgər gələcəkdə Birləşmiş Ərəb Əmirlikləri əmlak vergisi tətbiq edərsə, bu halda bu cür əmlak vergisi avtomatik olaraq 2-ci maddədə göstərilmiş vergilərin siyahısına əlavə </w:t>
      </w:r>
      <w:proofErr w:type="spellStart"/>
      <w:r w:rsidRPr="00723F72">
        <w:rPr>
          <w:lang w:val="az-Latn-AZ"/>
        </w:rPr>
        <w:t>ediləcəkdir</w:t>
      </w:r>
      <w:proofErr w:type="spellEnd"/>
      <w:r w:rsidRPr="00723F72">
        <w:rPr>
          <w:lang w:val="az-Latn-AZ"/>
        </w:rPr>
        <w:t>.</w:t>
      </w:r>
    </w:p>
    <w:p w:rsidR="00723F72" w:rsidRP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III. Bütün Konvensiyaya münasibətdə belə başa düşülür ki, əgər Razılığa gələn Dövlətlərdən birində vergi dərəcəsi bu Konvensiyada göstərilən dərəcədən daha aşağı dərəcəyə dəyişərsə, bu daha aşağı dərəcə, əgər daha sərfəlidirsə avtomatik olaraq Razılığa gələn digər Dövlətin rezidentinə münasibətdə tətbiq </w:t>
      </w:r>
      <w:proofErr w:type="spellStart"/>
      <w:r w:rsidRPr="00723F72">
        <w:rPr>
          <w:lang w:val="az-Latn-AZ"/>
        </w:rPr>
        <w:t>ediləcəkdir</w:t>
      </w:r>
      <w:proofErr w:type="spellEnd"/>
      <w:r w:rsidRPr="00723F72">
        <w:rPr>
          <w:lang w:val="az-Latn-AZ"/>
        </w:rPr>
        <w:t>.</w:t>
      </w:r>
    </w:p>
    <w:p w:rsidR="00723F72" w:rsidRPr="00723F72" w:rsidRDefault="00723F72" w:rsidP="00723F72">
      <w:pPr>
        <w:rPr>
          <w:lang w:val="az-Latn-AZ"/>
        </w:rPr>
      </w:pPr>
    </w:p>
    <w:p w:rsidR="00723F72" w:rsidRPr="00723F72" w:rsidRDefault="00723F72" w:rsidP="00723F72">
      <w:pPr>
        <w:jc w:val="both"/>
        <w:rPr>
          <w:lang w:val="az-Latn-AZ"/>
        </w:rPr>
      </w:pPr>
      <w:r w:rsidRPr="00723F72">
        <w:rPr>
          <w:lang w:val="az-Latn-AZ"/>
        </w:rPr>
        <w:t xml:space="preserve">IV. 12-ci maddənin müddəaları nəzərə alınmaqla, Razılığa gələn Dövlət, onun inzibati-ərazi bölmələri, siyasi bölmələri, yerli hökumətləri və ya onların maliyyə institutları və </w:t>
      </w:r>
      <w:proofErr w:type="spellStart"/>
      <w:r w:rsidRPr="00723F72">
        <w:rPr>
          <w:lang w:val="az-Latn-AZ"/>
        </w:rPr>
        <w:t>holdinq</w:t>
      </w:r>
      <w:proofErr w:type="spellEnd"/>
      <w:r w:rsidRPr="00723F72">
        <w:rPr>
          <w:lang w:val="az-Latn-AZ"/>
        </w:rPr>
        <w:t xml:space="preserve"> şirkətləri, inkişaf fondları və orqanları tərəfindən əldə edilən, Razılığa gələn digər Dövlətlərdəki mənbələrdən yaranan istənilən gəlir yalnız rezidentlik Dövlətində vergiyə cəlb edilir.</w:t>
      </w:r>
    </w:p>
    <w:p w:rsidR="00723F72" w:rsidRPr="00723F72" w:rsidRDefault="00723F72" w:rsidP="00723F72">
      <w:pPr>
        <w:jc w:val="both"/>
        <w:rPr>
          <w:lang w:val="az-Latn-AZ"/>
        </w:rPr>
      </w:pPr>
      <w:r w:rsidRPr="00723F72">
        <w:rPr>
          <w:lang w:val="az-Latn-AZ"/>
        </w:rPr>
        <w:t xml:space="preserve">Razılığa gələn Dövlətlər bu </w:t>
      </w:r>
      <w:r w:rsidRPr="009D5418">
        <w:rPr>
          <w:lang w:val="az-Latn-AZ"/>
        </w:rPr>
        <w:t>m</w:t>
      </w:r>
      <w:r w:rsidR="00B50033" w:rsidRPr="009D5418">
        <w:rPr>
          <w:lang w:val="az-Latn-AZ"/>
        </w:rPr>
        <w:t>ü</w:t>
      </w:r>
      <w:r w:rsidRPr="009D5418">
        <w:rPr>
          <w:lang w:val="az-Latn-AZ"/>
        </w:rPr>
        <w:t>ddəanın</w:t>
      </w:r>
      <w:r w:rsidRPr="00723F72">
        <w:rPr>
          <w:lang w:val="az-Latn-AZ"/>
        </w:rPr>
        <w:t xml:space="preserve"> birinci cümləsində göstərilmiş </w:t>
      </w:r>
      <w:proofErr w:type="spellStart"/>
      <w:r w:rsidRPr="00723F72">
        <w:rPr>
          <w:lang w:val="az-Latn-AZ"/>
        </w:rPr>
        <w:t>üstünlüklərin</w:t>
      </w:r>
      <w:proofErr w:type="spellEnd"/>
      <w:r w:rsidRPr="00723F72">
        <w:rPr>
          <w:lang w:val="az-Latn-AZ"/>
        </w:rPr>
        <w:t xml:space="preserve"> tətbiq edildiyi sektor və </w:t>
      </w:r>
      <w:r w:rsidRPr="009D5418">
        <w:rPr>
          <w:lang w:val="az-Latn-AZ"/>
        </w:rPr>
        <w:t>layihələri m</w:t>
      </w:r>
      <w:r w:rsidR="00B50033" w:rsidRPr="009D5418">
        <w:rPr>
          <w:lang w:val="az-Latn-AZ"/>
        </w:rPr>
        <w:t>ü</w:t>
      </w:r>
      <w:r w:rsidRPr="009D5418">
        <w:rPr>
          <w:lang w:val="az-Latn-AZ"/>
        </w:rPr>
        <w:t>əyyən</w:t>
      </w:r>
      <w:r w:rsidRPr="00723F72">
        <w:rPr>
          <w:lang w:val="az-Latn-AZ"/>
        </w:rPr>
        <w:t xml:space="preserve"> edəcəklər.</w:t>
      </w:r>
    </w:p>
    <w:p w:rsidR="00723F72" w:rsidRDefault="00723F72" w:rsidP="00723F72">
      <w:pPr>
        <w:jc w:val="both"/>
        <w:rPr>
          <w:lang w:val="az-Latn-AZ"/>
        </w:rPr>
      </w:pPr>
    </w:p>
    <w:p w:rsidR="00723F72" w:rsidRPr="00723F72" w:rsidRDefault="00723F72" w:rsidP="00723F72">
      <w:pPr>
        <w:jc w:val="both"/>
        <w:rPr>
          <w:lang w:val="az-Latn-AZ"/>
        </w:rPr>
      </w:pPr>
      <w:r w:rsidRPr="00723F72">
        <w:rPr>
          <w:lang w:val="az-Latn-AZ"/>
        </w:rPr>
        <w:t xml:space="preserve">Bunun təsdiqi olaraq, müvafiq qaydada səlahiyyət verilmiş aşağıda imza edənlər bu Protokolu imzaladılar. </w:t>
      </w:r>
      <w:bookmarkStart w:id="0" w:name="_GoBack"/>
      <w:bookmarkEnd w:id="0"/>
    </w:p>
    <w:p w:rsidR="00723F72" w:rsidRPr="00723F72" w:rsidRDefault="00723F72" w:rsidP="00723F72">
      <w:pPr>
        <w:rPr>
          <w:lang w:val="az-Latn-AZ"/>
        </w:rPr>
      </w:pPr>
      <w:r w:rsidRPr="00723F72">
        <w:rPr>
          <w:lang w:val="az-Latn-AZ"/>
        </w:rPr>
        <w:tab/>
      </w:r>
      <w:r w:rsidRPr="00723F72">
        <w:rPr>
          <w:lang w:val="az-Latn-AZ"/>
        </w:rPr>
        <w:tab/>
      </w:r>
      <w:r w:rsidRPr="00723F72">
        <w:rPr>
          <w:lang w:val="az-Latn-AZ"/>
        </w:rPr>
        <w:tab/>
      </w:r>
      <w:r w:rsidRPr="00723F72">
        <w:rPr>
          <w:lang w:val="az-Latn-AZ"/>
        </w:rPr>
        <w:tab/>
      </w:r>
      <w:r w:rsidRPr="00723F72">
        <w:rPr>
          <w:lang w:val="az-Latn-AZ"/>
        </w:rPr>
        <w:tab/>
      </w:r>
      <w:r w:rsidRPr="00723F72">
        <w:rPr>
          <w:lang w:val="az-Latn-AZ"/>
        </w:rPr>
        <w:tab/>
      </w:r>
    </w:p>
    <w:p w:rsidR="00723F72" w:rsidRPr="00723F72" w:rsidRDefault="00723F72" w:rsidP="00723F72">
      <w:pPr>
        <w:jc w:val="both"/>
        <w:rPr>
          <w:lang w:val="az-Latn-AZ"/>
        </w:rPr>
      </w:pPr>
      <w:proofErr w:type="spellStart"/>
      <w:r w:rsidRPr="00723F72">
        <w:rPr>
          <w:lang w:val="az-Latn-AZ"/>
        </w:rPr>
        <w:t>Əbu</w:t>
      </w:r>
      <w:proofErr w:type="spellEnd"/>
      <w:r w:rsidRPr="00723F72">
        <w:rPr>
          <w:lang w:val="az-Latn-AZ"/>
        </w:rPr>
        <w:t xml:space="preserve"> </w:t>
      </w:r>
      <w:proofErr w:type="spellStart"/>
      <w:r w:rsidRPr="00723F72">
        <w:rPr>
          <w:lang w:val="az-Latn-AZ"/>
        </w:rPr>
        <w:t>Dabi</w:t>
      </w:r>
      <w:proofErr w:type="spellEnd"/>
      <w:r w:rsidRPr="00723F72">
        <w:rPr>
          <w:lang w:val="az-Latn-AZ"/>
        </w:rPr>
        <w:t xml:space="preserve"> şəhərində </w:t>
      </w:r>
      <w:r w:rsidR="0048326E" w:rsidRPr="009D5418">
        <w:rPr>
          <w:lang w:val="az-Latn-AZ"/>
        </w:rPr>
        <w:t>20</w:t>
      </w:r>
      <w:r w:rsidRPr="00723F72">
        <w:rPr>
          <w:lang w:val="az-Latn-AZ"/>
        </w:rPr>
        <w:t xml:space="preserve"> noyabr 2006-cı il tarixində Azərbaycan, ərəb və ingilis dillərinin hər birində iki nüsxədə </w:t>
      </w:r>
      <w:proofErr w:type="spellStart"/>
      <w:r w:rsidRPr="00723F72">
        <w:rPr>
          <w:lang w:val="az-Latn-AZ"/>
        </w:rPr>
        <w:t>imzalanmşdır</w:t>
      </w:r>
      <w:proofErr w:type="spellEnd"/>
      <w:r w:rsidRPr="00723F72">
        <w:rPr>
          <w:lang w:val="az-Latn-AZ"/>
        </w:rPr>
        <w:t>, bütün mətnlər eyni qüvvəyə malikdir. Mətnlər arasında ziddiyyət olduqda, ingilis dilində olan mətnə üstünlük veriləcək.</w:t>
      </w:r>
    </w:p>
    <w:p w:rsidR="00723F72" w:rsidRPr="00723F72" w:rsidRDefault="00723F72" w:rsidP="00723F72">
      <w:pPr>
        <w:rPr>
          <w:lang w:val="az-Latn-AZ"/>
        </w:rPr>
      </w:pPr>
    </w:p>
    <w:p w:rsidR="00723F72" w:rsidRPr="00723F72" w:rsidRDefault="00723F72" w:rsidP="00723F72">
      <w:pPr>
        <w:rPr>
          <w:lang w:val="az-Latn-AZ"/>
        </w:rPr>
      </w:pPr>
    </w:p>
    <w:tbl>
      <w:tblPr>
        <w:tblW w:w="0" w:type="auto"/>
        <w:tblLayout w:type="fixed"/>
        <w:tblLook w:val="0000" w:firstRow="0" w:lastRow="0" w:firstColumn="0" w:lastColumn="0" w:noHBand="0" w:noVBand="0"/>
      </w:tblPr>
      <w:tblGrid>
        <w:gridCol w:w="4428"/>
        <w:gridCol w:w="4428"/>
      </w:tblGrid>
      <w:tr w:rsidR="00723F72" w:rsidRPr="00753ADA" w:rsidTr="00F04E4B">
        <w:tc>
          <w:tcPr>
            <w:tcW w:w="4428" w:type="dxa"/>
            <w:tcBorders>
              <w:top w:val="nil"/>
              <w:left w:val="nil"/>
              <w:bottom w:val="nil"/>
              <w:right w:val="nil"/>
            </w:tcBorders>
          </w:tcPr>
          <w:p w:rsidR="00723F72" w:rsidRPr="00723F72" w:rsidRDefault="00723F72" w:rsidP="00F04E4B">
            <w:pPr>
              <w:jc w:val="center"/>
              <w:rPr>
                <w:lang w:val="az-Latn-AZ"/>
              </w:rPr>
            </w:pPr>
            <w:r w:rsidRPr="00723F72">
              <w:rPr>
                <w:lang w:val="az-Latn-AZ"/>
              </w:rPr>
              <w:t>Azərbaycan Respublikası</w:t>
            </w:r>
          </w:p>
          <w:p w:rsidR="00723F72" w:rsidRPr="00723F72" w:rsidRDefault="00723F72" w:rsidP="00F04E4B">
            <w:pPr>
              <w:jc w:val="center"/>
              <w:rPr>
                <w:lang w:val="az-Latn-AZ"/>
              </w:rPr>
            </w:pPr>
            <w:r w:rsidRPr="00723F72">
              <w:rPr>
                <w:lang w:val="az-Latn-AZ"/>
              </w:rPr>
              <w:t>Hökuməti adından</w:t>
            </w:r>
          </w:p>
        </w:tc>
        <w:tc>
          <w:tcPr>
            <w:tcW w:w="4428" w:type="dxa"/>
            <w:tcBorders>
              <w:top w:val="nil"/>
              <w:left w:val="nil"/>
              <w:bottom w:val="nil"/>
              <w:right w:val="nil"/>
            </w:tcBorders>
          </w:tcPr>
          <w:p w:rsidR="00723F72" w:rsidRPr="00723F72" w:rsidRDefault="00723F72" w:rsidP="00F04E4B">
            <w:pPr>
              <w:jc w:val="center"/>
              <w:rPr>
                <w:lang w:val="az-Latn-AZ"/>
              </w:rPr>
            </w:pPr>
            <w:r w:rsidRPr="00723F72">
              <w:rPr>
                <w:lang w:val="az-Latn-AZ"/>
              </w:rPr>
              <w:t>Birləşmiş Ərəb Əmirlikləri</w:t>
            </w:r>
          </w:p>
          <w:p w:rsidR="00723F72" w:rsidRPr="00723F72" w:rsidRDefault="00723F72" w:rsidP="00F04E4B">
            <w:pPr>
              <w:jc w:val="center"/>
              <w:rPr>
                <w:lang w:val="az-Latn-AZ"/>
              </w:rPr>
            </w:pPr>
            <w:r w:rsidRPr="00723F72">
              <w:rPr>
                <w:lang w:val="az-Latn-AZ"/>
              </w:rPr>
              <w:t>Hökuməti adından</w:t>
            </w:r>
          </w:p>
        </w:tc>
      </w:tr>
    </w:tbl>
    <w:p w:rsidR="00723F72" w:rsidRPr="00723F72" w:rsidRDefault="00723F72" w:rsidP="00723F72">
      <w:pPr>
        <w:jc w:val="both"/>
        <w:rPr>
          <w:lang w:val="az-Latn-AZ"/>
        </w:rPr>
      </w:pPr>
    </w:p>
    <w:p w:rsidR="009B6B4C" w:rsidRPr="00723F72" w:rsidRDefault="009B6B4C" w:rsidP="00723F72">
      <w:pPr>
        <w:rPr>
          <w:lang w:val="az-Latn-AZ"/>
        </w:rPr>
      </w:pPr>
    </w:p>
    <w:sectPr w:rsidR="009B6B4C" w:rsidRPr="00723F72">
      <w:footerReference w:type="default" r:id="rId7"/>
      <w:pgSz w:w="11906" w:h="16838"/>
      <w:pgMar w:top="1438" w:right="1286" w:bottom="1260" w:left="16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5C42" w:rsidRDefault="00F15C42">
      <w:r>
        <w:separator/>
      </w:r>
    </w:p>
  </w:endnote>
  <w:endnote w:type="continuationSeparator" w:id="0">
    <w:p w:rsidR="00F15C42" w:rsidRDefault="00F15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Roman AzLat">
    <w:altName w:val="Times New Roman"/>
    <w:charset w:val="CC"/>
    <w:family w:val="roman"/>
    <w:pitch w:val="variable"/>
    <w:sig w:usb0="00000201" w:usb1="00000000" w:usb2="00000000" w:usb3="00000000" w:csb0="00000004" w:csb1="00000000"/>
  </w:font>
  <w:font w:name="A2 Times AzCyr">
    <w:altName w:val="Times New Roman"/>
    <w:charset w:val="CC"/>
    <w:family w:val="roman"/>
    <w:pitch w:val="variable"/>
    <w:sig w:usb0="00000201" w:usb1="00000000" w:usb2="00000000" w:usb3="00000000" w:csb0="00000004" w:csb1="00000000"/>
  </w:font>
  <w:font w:name="Tahoma">
    <w:panose1 w:val="020B0604030504040204"/>
    <w:charset w:val="00"/>
    <w:family w:val="swiss"/>
    <w:pitch w:val="variable"/>
    <w:sig w:usb0="E1002EFF" w:usb1="C000605B" w:usb2="00000029" w:usb3="00000000" w:csb0="000101FF" w:csb1="00000000"/>
  </w:font>
  <w:font w:name="Times Latin">
    <w:altName w:val="Times New Roman"/>
    <w:charset w:val="CC"/>
    <w:family w:val="roman"/>
    <w:pitch w:val="variable"/>
    <w:sig w:usb0="00000201" w:usb1="08070000" w:usb2="00000010" w:usb3="00000000" w:csb0="00020004"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1FA9" w:rsidRDefault="00F15C4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5C42" w:rsidRDefault="00F15C42">
      <w:r>
        <w:separator/>
      </w:r>
    </w:p>
  </w:footnote>
  <w:footnote w:type="continuationSeparator" w:id="0">
    <w:p w:rsidR="00F15C42" w:rsidRDefault="00F15C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8A00A9"/>
    <w:multiLevelType w:val="hybridMultilevel"/>
    <w:tmpl w:val="B93CC3F8"/>
    <w:lvl w:ilvl="0" w:tplc="0419000F">
      <w:start w:val="3"/>
      <w:numFmt w:val="decimal"/>
      <w:lvlText w:val="%1."/>
      <w:lvlJc w:val="left"/>
      <w:pPr>
        <w:tabs>
          <w:tab w:val="num" w:pos="780"/>
        </w:tabs>
        <w:ind w:left="780" w:hanging="360"/>
      </w:pPr>
      <w:rPr>
        <w:rFonts w:ascii="Times New Roman" w:hAnsi="Times New Roman" w:cs="Times New Roman" w:hint="default"/>
      </w:rPr>
    </w:lvl>
    <w:lvl w:ilvl="1" w:tplc="04190019">
      <w:start w:val="1"/>
      <w:numFmt w:val="lowerLetter"/>
      <w:lvlText w:val="%2."/>
      <w:lvlJc w:val="left"/>
      <w:pPr>
        <w:tabs>
          <w:tab w:val="num" w:pos="1500"/>
        </w:tabs>
        <w:ind w:left="1500" w:hanging="360"/>
      </w:pPr>
      <w:rPr>
        <w:rFonts w:ascii="Times New Roman" w:hAnsi="Times New Roman" w:cs="Times New Roman"/>
      </w:rPr>
    </w:lvl>
    <w:lvl w:ilvl="2" w:tplc="0419001B">
      <w:start w:val="1"/>
      <w:numFmt w:val="lowerRoman"/>
      <w:lvlText w:val="%3."/>
      <w:lvlJc w:val="right"/>
      <w:pPr>
        <w:tabs>
          <w:tab w:val="num" w:pos="2220"/>
        </w:tabs>
        <w:ind w:left="2220" w:hanging="180"/>
      </w:pPr>
      <w:rPr>
        <w:rFonts w:ascii="Times New Roman" w:hAnsi="Times New Roman" w:cs="Times New Roman"/>
      </w:rPr>
    </w:lvl>
    <w:lvl w:ilvl="3" w:tplc="0419000F">
      <w:start w:val="1"/>
      <w:numFmt w:val="decimal"/>
      <w:lvlText w:val="%4."/>
      <w:lvlJc w:val="left"/>
      <w:pPr>
        <w:tabs>
          <w:tab w:val="num" w:pos="2940"/>
        </w:tabs>
        <w:ind w:left="2940" w:hanging="360"/>
      </w:pPr>
      <w:rPr>
        <w:rFonts w:ascii="Times New Roman" w:hAnsi="Times New Roman" w:cs="Times New Roman"/>
      </w:rPr>
    </w:lvl>
    <w:lvl w:ilvl="4" w:tplc="04190019">
      <w:start w:val="1"/>
      <w:numFmt w:val="lowerLetter"/>
      <w:lvlText w:val="%5."/>
      <w:lvlJc w:val="left"/>
      <w:pPr>
        <w:tabs>
          <w:tab w:val="num" w:pos="3660"/>
        </w:tabs>
        <w:ind w:left="3660" w:hanging="360"/>
      </w:pPr>
      <w:rPr>
        <w:rFonts w:ascii="Times New Roman" w:hAnsi="Times New Roman" w:cs="Times New Roman"/>
      </w:rPr>
    </w:lvl>
    <w:lvl w:ilvl="5" w:tplc="0419001B">
      <w:start w:val="1"/>
      <w:numFmt w:val="lowerRoman"/>
      <w:lvlText w:val="%6."/>
      <w:lvlJc w:val="right"/>
      <w:pPr>
        <w:tabs>
          <w:tab w:val="num" w:pos="4380"/>
        </w:tabs>
        <w:ind w:left="4380" w:hanging="180"/>
      </w:pPr>
      <w:rPr>
        <w:rFonts w:ascii="Times New Roman" w:hAnsi="Times New Roman" w:cs="Times New Roman"/>
      </w:rPr>
    </w:lvl>
    <w:lvl w:ilvl="6" w:tplc="0419000F">
      <w:start w:val="1"/>
      <w:numFmt w:val="decimal"/>
      <w:lvlText w:val="%7."/>
      <w:lvlJc w:val="left"/>
      <w:pPr>
        <w:tabs>
          <w:tab w:val="num" w:pos="5100"/>
        </w:tabs>
        <w:ind w:left="5100" w:hanging="360"/>
      </w:pPr>
      <w:rPr>
        <w:rFonts w:ascii="Times New Roman" w:hAnsi="Times New Roman" w:cs="Times New Roman"/>
      </w:rPr>
    </w:lvl>
    <w:lvl w:ilvl="7" w:tplc="04190019">
      <w:start w:val="1"/>
      <w:numFmt w:val="lowerLetter"/>
      <w:lvlText w:val="%8."/>
      <w:lvlJc w:val="left"/>
      <w:pPr>
        <w:tabs>
          <w:tab w:val="num" w:pos="5820"/>
        </w:tabs>
        <w:ind w:left="5820" w:hanging="360"/>
      </w:pPr>
      <w:rPr>
        <w:rFonts w:ascii="Times New Roman" w:hAnsi="Times New Roman" w:cs="Times New Roman"/>
      </w:rPr>
    </w:lvl>
    <w:lvl w:ilvl="8" w:tplc="0419001B">
      <w:start w:val="1"/>
      <w:numFmt w:val="lowerRoman"/>
      <w:lvlText w:val="%9."/>
      <w:lvlJc w:val="right"/>
      <w:pPr>
        <w:tabs>
          <w:tab w:val="num" w:pos="6540"/>
        </w:tabs>
        <w:ind w:left="6540" w:hanging="180"/>
      </w:pPr>
      <w:rPr>
        <w:rFonts w:ascii="Times New Roman" w:hAnsi="Times New Roman" w:cs="Times New Roman"/>
      </w:rPr>
    </w:lvl>
  </w:abstractNum>
  <w:abstractNum w:abstractNumId="1" w15:restartNumberingAfterBreak="0">
    <w:nsid w:val="442164C0"/>
    <w:multiLevelType w:val="hybridMultilevel"/>
    <w:tmpl w:val="D3DC60F0"/>
    <w:lvl w:ilvl="0" w:tplc="7D3CCF3C">
      <w:start w:val="3"/>
      <w:numFmt w:val="decimal"/>
      <w:lvlText w:val="%1."/>
      <w:lvlJc w:val="left"/>
      <w:pPr>
        <w:tabs>
          <w:tab w:val="num" w:pos="1428"/>
        </w:tabs>
        <w:ind w:left="1428" w:hanging="360"/>
      </w:pPr>
      <w:rPr>
        <w:rFonts w:ascii="Times New Roman" w:hAnsi="Times New Roman" w:cs="Times New Roman" w:hint="default"/>
      </w:rPr>
    </w:lvl>
    <w:lvl w:ilvl="1" w:tplc="04190019">
      <w:start w:val="1"/>
      <w:numFmt w:val="lowerLetter"/>
      <w:lvlText w:val="%2."/>
      <w:lvlJc w:val="left"/>
      <w:pPr>
        <w:tabs>
          <w:tab w:val="num" w:pos="2148"/>
        </w:tabs>
        <w:ind w:left="2148" w:hanging="360"/>
      </w:pPr>
      <w:rPr>
        <w:rFonts w:ascii="Times New Roman" w:hAnsi="Times New Roman" w:cs="Times New Roman"/>
      </w:rPr>
    </w:lvl>
    <w:lvl w:ilvl="2" w:tplc="0419001B">
      <w:start w:val="1"/>
      <w:numFmt w:val="lowerRoman"/>
      <w:lvlText w:val="%3."/>
      <w:lvlJc w:val="right"/>
      <w:pPr>
        <w:tabs>
          <w:tab w:val="num" w:pos="2868"/>
        </w:tabs>
        <w:ind w:left="2868" w:hanging="180"/>
      </w:pPr>
      <w:rPr>
        <w:rFonts w:ascii="Times New Roman" w:hAnsi="Times New Roman" w:cs="Times New Roman"/>
      </w:rPr>
    </w:lvl>
    <w:lvl w:ilvl="3" w:tplc="0419000F">
      <w:start w:val="1"/>
      <w:numFmt w:val="decimal"/>
      <w:lvlText w:val="%4."/>
      <w:lvlJc w:val="left"/>
      <w:pPr>
        <w:tabs>
          <w:tab w:val="num" w:pos="3588"/>
        </w:tabs>
        <w:ind w:left="3588" w:hanging="360"/>
      </w:pPr>
      <w:rPr>
        <w:rFonts w:ascii="Times New Roman" w:hAnsi="Times New Roman" w:cs="Times New Roman"/>
      </w:rPr>
    </w:lvl>
    <w:lvl w:ilvl="4" w:tplc="04190019">
      <w:start w:val="1"/>
      <w:numFmt w:val="lowerLetter"/>
      <w:lvlText w:val="%5."/>
      <w:lvlJc w:val="left"/>
      <w:pPr>
        <w:tabs>
          <w:tab w:val="num" w:pos="4308"/>
        </w:tabs>
        <w:ind w:left="4308" w:hanging="360"/>
      </w:pPr>
      <w:rPr>
        <w:rFonts w:ascii="Times New Roman" w:hAnsi="Times New Roman" w:cs="Times New Roman"/>
      </w:rPr>
    </w:lvl>
    <w:lvl w:ilvl="5" w:tplc="0419001B">
      <w:start w:val="1"/>
      <w:numFmt w:val="lowerRoman"/>
      <w:lvlText w:val="%6."/>
      <w:lvlJc w:val="right"/>
      <w:pPr>
        <w:tabs>
          <w:tab w:val="num" w:pos="5028"/>
        </w:tabs>
        <w:ind w:left="5028" w:hanging="180"/>
      </w:pPr>
      <w:rPr>
        <w:rFonts w:ascii="Times New Roman" w:hAnsi="Times New Roman" w:cs="Times New Roman"/>
      </w:rPr>
    </w:lvl>
    <w:lvl w:ilvl="6" w:tplc="0419000F">
      <w:start w:val="1"/>
      <w:numFmt w:val="decimal"/>
      <w:lvlText w:val="%7."/>
      <w:lvlJc w:val="left"/>
      <w:pPr>
        <w:tabs>
          <w:tab w:val="num" w:pos="5748"/>
        </w:tabs>
        <w:ind w:left="5748" w:hanging="360"/>
      </w:pPr>
      <w:rPr>
        <w:rFonts w:ascii="Times New Roman" w:hAnsi="Times New Roman" w:cs="Times New Roman"/>
      </w:rPr>
    </w:lvl>
    <w:lvl w:ilvl="7" w:tplc="04190019">
      <w:start w:val="1"/>
      <w:numFmt w:val="lowerLetter"/>
      <w:lvlText w:val="%8."/>
      <w:lvlJc w:val="left"/>
      <w:pPr>
        <w:tabs>
          <w:tab w:val="num" w:pos="6468"/>
        </w:tabs>
        <w:ind w:left="6468" w:hanging="360"/>
      </w:pPr>
      <w:rPr>
        <w:rFonts w:ascii="Times New Roman" w:hAnsi="Times New Roman" w:cs="Times New Roman"/>
      </w:rPr>
    </w:lvl>
    <w:lvl w:ilvl="8" w:tplc="0419001B">
      <w:start w:val="1"/>
      <w:numFmt w:val="lowerRoman"/>
      <w:lvlText w:val="%9."/>
      <w:lvlJc w:val="right"/>
      <w:pPr>
        <w:tabs>
          <w:tab w:val="num" w:pos="7188"/>
        </w:tabs>
        <w:ind w:left="7188" w:hanging="180"/>
      </w:pPr>
      <w:rPr>
        <w:rFonts w:ascii="Times New Roman" w:hAnsi="Times New Roman" w:cs="Times New Roman"/>
      </w:rPr>
    </w:lvl>
  </w:abstractNum>
  <w:abstractNum w:abstractNumId="2" w15:restartNumberingAfterBreak="0">
    <w:nsid w:val="64450513"/>
    <w:multiLevelType w:val="hybridMultilevel"/>
    <w:tmpl w:val="5C823EE8"/>
    <w:lvl w:ilvl="0" w:tplc="0419000F">
      <w:start w:val="3"/>
      <w:numFmt w:val="decimal"/>
      <w:lvlText w:val="%1."/>
      <w:lvlJc w:val="left"/>
      <w:pPr>
        <w:tabs>
          <w:tab w:val="num" w:pos="720"/>
        </w:tabs>
        <w:ind w:left="720" w:hanging="360"/>
      </w:pPr>
      <w:rPr>
        <w:rFonts w:ascii="Times New Roman" w:hAnsi="Times New Roman" w:cs="Times New Roman" w:hint="default"/>
      </w:rPr>
    </w:lvl>
    <w:lvl w:ilvl="1" w:tplc="04190019">
      <w:start w:val="1"/>
      <w:numFmt w:val="lowerLetter"/>
      <w:lvlText w:val="%2."/>
      <w:lvlJc w:val="left"/>
      <w:pPr>
        <w:tabs>
          <w:tab w:val="num" w:pos="1440"/>
        </w:tabs>
        <w:ind w:left="1440" w:hanging="360"/>
      </w:pPr>
      <w:rPr>
        <w:rFonts w:ascii="Times New Roman" w:hAnsi="Times New Roman" w:cs="Times New Roman"/>
      </w:rPr>
    </w:lvl>
    <w:lvl w:ilvl="2" w:tplc="0419001B">
      <w:start w:val="1"/>
      <w:numFmt w:val="lowerRoman"/>
      <w:lvlText w:val="%3."/>
      <w:lvlJc w:val="right"/>
      <w:pPr>
        <w:tabs>
          <w:tab w:val="num" w:pos="2160"/>
        </w:tabs>
        <w:ind w:left="2160" w:hanging="180"/>
      </w:pPr>
      <w:rPr>
        <w:rFonts w:ascii="Times New Roman" w:hAnsi="Times New Roman" w:cs="Times New Roman"/>
      </w:rPr>
    </w:lvl>
    <w:lvl w:ilvl="3" w:tplc="0419000F">
      <w:start w:val="1"/>
      <w:numFmt w:val="decimal"/>
      <w:lvlText w:val="%4."/>
      <w:lvlJc w:val="left"/>
      <w:pPr>
        <w:tabs>
          <w:tab w:val="num" w:pos="2880"/>
        </w:tabs>
        <w:ind w:left="2880" w:hanging="360"/>
      </w:pPr>
      <w:rPr>
        <w:rFonts w:ascii="Times New Roman" w:hAnsi="Times New Roman" w:cs="Times New Roman"/>
      </w:rPr>
    </w:lvl>
    <w:lvl w:ilvl="4" w:tplc="04190019">
      <w:start w:val="1"/>
      <w:numFmt w:val="lowerLetter"/>
      <w:lvlText w:val="%5."/>
      <w:lvlJc w:val="left"/>
      <w:pPr>
        <w:tabs>
          <w:tab w:val="num" w:pos="3600"/>
        </w:tabs>
        <w:ind w:left="3600" w:hanging="360"/>
      </w:pPr>
      <w:rPr>
        <w:rFonts w:ascii="Times New Roman" w:hAnsi="Times New Roman" w:cs="Times New Roman"/>
      </w:rPr>
    </w:lvl>
    <w:lvl w:ilvl="5" w:tplc="0419001B">
      <w:start w:val="1"/>
      <w:numFmt w:val="lowerRoman"/>
      <w:lvlText w:val="%6."/>
      <w:lvlJc w:val="right"/>
      <w:pPr>
        <w:tabs>
          <w:tab w:val="num" w:pos="4320"/>
        </w:tabs>
        <w:ind w:left="4320" w:hanging="180"/>
      </w:pPr>
      <w:rPr>
        <w:rFonts w:ascii="Times New Roman" w:hAnsi="Times New Roman" w:cs="Times New Roman"/>
      </w:rPr>
    </w:lvl>
    <w:lvl w:ilvl="6" w:tplc="0419000F">
      <w:start w:val="1"/>
      <w:numFmt w:val="decimal"/>
      <w:lvlText w:val="%7."/>
      <w:lvlJc w:val="left"/>
      <w:pPr>
        <w:tabs>
          <w:tab w:val="num" w:pos="5040"/>
        </w:tabs>
        <w:ind w:left="5040" w:hanging="360"/>
      </w:pPr>
      <w:rPr>
        <w:rFonts w:ascii="Times New Roman" w:hAnsi="Times New Roman" w:cs="Times New Roman"/>
      </w:rPr>
    </w:lvl>
    <w:lvl w:ilvl="7" w:tplc="04190019">
      <w:start w:val="1"/>
      <w:numFmt w:val="lowerLetter"/>
      <w:lvlText w:val="%8."/>
      <w:lvlJc w:val="left"/>
      <w:pPr>
        <w:tabs>
          <w:tab w:val="num" w:pos="5760"/>
        </w:tabs>
        <w:ind w:left="5760" w:hanging="360"/>
      </w:pPr>
      <w:rPr>
        <w:rFonts w:ascii="Times New Roman" w:hAnsi="Times New Roman" w:cs="Times New Roman"/>
      </w:rPr>
    </w:lvl>
    <w:lvl w:ilvl="8" w:tplc="0419001B">
      <w:start w:val="1"/>
      <w:numFmt w:val="lowerRoman"/>
      <w:lvlText w:val="%9."/>
      <w:lvlJc w:val="right"/>
      <w:pPr>
        <w:tabs>
          <w:tab w:val="num" w:pos="6480"/>
        </w:tabs>
        <w:ind w:left="6480" w:hanging="180"/>
      </w:pPr>
      <w:rPr>
        <w:rFonts w:ascii="Times New Roman" w:hAnsi="Times New Roman" w:cs="Times New Roman"/>
      </w:rPr>
    </w:lvl>
  </w:abstractNum>
  <w:abstractNum w:abstractNumId="3" w15:restartNumberingAfterBreak="0">
    <w:nsid w:val="68A7217D"/>
    <w:multiLevelType w:val="singleLevel"/>
    <w:tmpl w:val="E22427E8"/>
    <w:lvl w:ilvl="0">
      <w:start w:val="3"/>
      <w:numFmt w:val="decimal"/>
      <w:lvlText w:val=""/>
      <w:lvlJc w:val="left"/>
      <w:pPr>
        <w:tabs>
          <w:tab w:val="num" w:pos="360"/>
        </w:tabs>
        <w:ind w:left="360" w:hanging="360"/>
      </w:pPr>
      <w:rPr>
        <w:rFonts w:ascii="Times New Roman" w:hAnsi="Times New Roman" w:cs="Times New Roman" w:hint="default"/>
        <w:sz w:val="26"/>
        <w:szCs w:val="26"/>
      </w:rPr>
    </w:lvl>
  </w:abstractNum>
  <w:num w:numId="1">
    <w:abstractNumId w:val="3"/>
  </w:num>
  <w:num w:numId="2">
    <w:abstractNumId w:val="3"/>
    <w:lvlOverride w:ilvl="0">
      <w:startOverride w:val="3"/>
    </w:lvlOverride>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589"/>
    <w:rsid w:val="00260049"/>
    <w:rsid w:val="00275950"/>
    <w:rsid w:val="0038794B"/>
    <w:rsid w:val="00475FE2"/>
    <w:rsid w:val="0048326E"/>
    <w:rsid w:val="005A0E56"/>
    <w:rsid w:val="00686065"/>
    <w:rsid w:val="00723F72"/>
    <w:rsid w:val="00746E4D"/>
    <w:rsid w:val="00753ADA"/>
    <w:rsid w:val="007E0131"/>
    <w:rsid w:val="00826953"/>
    <w:rsid w:val="00845589"/>
    <w:rsid w:val="008E0894"/>
    <w:rsid w:val="009045E9"/>
    <w:rsid w:val="009260C9"/>
    <w:rsid w:val="009B6B4C"/>
    <w:rsid w:val="009C0B60"/>
    <w:rsid w:val="009D5418"/>
    <w:rsid w:val="009F28E9"/>
    <w:rsid w:val="00A5220C"/>
    <w:rsid w:val="00B50033"/>
    <w:rsid w:val="00C469E3"/>
    <w:rsid w:val="00D400FB"/>
    <w:rsid w:val="00D57428"/>
    <w:rsid w:val="00E01B74"/>
    <w:rsid w:val="00E03F8C"/>
    <w:rsid w:val="00F15C42"/>
    <w:rsid w:val="00F616DE"/>
  </w:rsids>
  <m:mathPr>
    <m:mathFont m:val="Cambria Math"/>
    <m:brkBin m:val="before"/>
    <m:brkBinSub m:val="--"/>
    <m:smallFrac m:val="0"/>
    <m:dispDef/>
    <m:lMargin m:val="0"/>
    <m:rMargin m:val="0"/>
    <m:defJc m:val="centerGroup"/>
    <m:wrapIndent m:val="1440"/>
    <m:intLim m:val="subSup"/>
    <m:naryLim m:val="undOvr"/>
  </m:mathPr>
  <w:themeFontLang w:val="az-Latn-A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52E02D-48E8-4ACD-85AF-F5A6E1F69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az-Latn-A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3F72"/>
    <w:pPr>
      <w:spacing w:after="0" w:line="240" w:lineRule="auto"/>
    </w:pPr>
    <w:rPr>
      <w:rFonts w:ascii="Times New Roman" w:eastAsiaTheme="minorEastAsia" w:hAnsi="Times New Roman" w:cs="Times New Roman"/>
      <w:sz w:val="24"/>
      <w:szCs w:val="24"/>
      <w:lang w:val="ru-RU" w:eastAsia="ru-RU"/>
    </w:rPr>
  </w:style>
  <w:style w:type="paragraph" w:styleId="Heading1">
    <w:name w:val="heading 1"/>
    <w:basedOn w:val="Normal"/>
    <w:next w:val="Normal"/>
    <w:link w:val="Heading1Char"/>
    <w:uiPriority w:val="99"/>
    <w:qFormat/>
    <w:rsid w:val="00723F72"/>
    <w:pPr>
      <w:keepNext/>
      <w:jc w:val="center"/>
      <w:outlineLvl w:val="0"/>
    </w:pPr>
    <w:rPr>
      <w:rFonts w:ascii="Times Roman AzLat" w:hAnsi="Times Roman AzLat"/>
      <w:b/>
      <w:bCs/>
      <w:sz w:val="22"/>
      <w:szCs w:val="22"/>
      <w:u w:val="single"/>
    </w:rPr>
  </w:style>
  <w:style w:type="paragraph" w:styleId="Heading2">
    <w:name w:val="heading 2"/>
    <w:basedOn w:val="Normal"/>
    <w:next w:val="Normal"/>
    <w:link w:val="Heading2Char"/>
    <w:uiPriority w:val="99"/>
    <w:qFormat/>
    <w:rsid w:val="00723F72"/>
    <w:pPr>
      <w:keepNext/>
      <w:jc w:val="center"/>
      <w:outlineLvl w:val="1"/>
    </w:pPr>
    <w:rPr>
      <w:rFonts w:ascii="Times Roman AzLat" w:hAnsi="Times Roman AzLat"/>
      <w:b/>
      <w:bCs/>
      <w:sz w:val="22"/>
      <w:szCs w:val="22"/>
    </w:rPr>
  </w:style>
  <w:style w:type="paragraph" w:styleId="Heading3">
    <w:name w:val="heading 3"/>
    <w:basedOn w:val="Normal"/>
    <w:next w:val="Normal"/>
    <w:link w:val="Heading3Char"/>
    <w:uiPriority w:val="99"/>
    <w:qFormat/>
    <w:rsid w:val="00723F72"/>
    <w:pPr>
      <w:keepNext/>
      <w:jc w:val="center"/>
      <w:outlineLvl w:val="2"/>
    </w:pPr>
    <w:rPr>
      <w:rFonts w:ascii="Times Roman AzLat" w:hAnsi="Times Roman AzLat"/>
      <w:b/>
      <w:bCs/>
      <w:sz w:val="26"/>
      <w:szCs w:val="26"/>
    </w:rPr>
  </w:style>
  <w:style w:type="paragraph" w:styleId="Heading4">
    <w:name w:val="heading 4"/>
    <w:basedOn w:val="Normal"/>
    <w:next w:val="Normal"/>
    <w:link w:val="Heading4Char"/>
    <w:uiPriority w:val="99"/>
    <w:qFormat/>
    <w:rsid w:val="00723F72"/>
    <w:pPr>
      <w:keepNext/>
      <w:jc w:val="center"/>
      <w:outlineLvl w:val="3"/>
    </w:pPr>
    <w:rPr>
      <w:rFonts w:ascii="Times Roman AzLat" w:hAnsi="Times Roman AzLat"/>
      <w:b/>
      <w:bCs/>
    </w:rPr>
  </w:style>
  <w:style w:type="paragraph" w:styleId="Heading5">
    <w:name w:val="heading 5"/>
    <w:basedOn w:val="Normal"/>
    <w:next w:val="Normal"/>
    <w:link w:val="Heading5Char"/>
    <w:uiPriority w:val="99"/>
    <w:qFormat/>
    <w:rsid w:val="00723F72"/>
    <w:pPr>
      <w:keepNext/>
      <w:jc w:val="center"/>
      <w:outlineLvl w:val="4"/>
    </w:pPr>
    <w:rPr>
      <w:rFonts w:ascii="Times Roman AzLat" w:hAnsi="Times Roman AzLat"/>
      <w:b/>
      <w:bCs/>
      <w:i/>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23F72"/>
    <w:rPr>
      <w:rFonts w:ascii="Times Roman AzLat" w:eastAsiaTheme="minorEastAsia" w:hAnsi="Times Roman AzLat" w:cs="Times New Roman"/>
      <w:b/>
      <w:bCs/>
      <w:u w:val="single"/>
      <w:lang w:val="ru-RU" w:eastAsia="ru-RU"/>
    </w:rPr>
  </w:style>
  <w:style w:type="character" w:customStyle="1" w:styleId="Heading2Char">
    <w:name w:val="Heading 2 Char"/>
    <w:basedOn w:val="DefaultParagraphFont"/>
    <w:link w:val="Heading2"/>
    <w:uiPriority w:val="99"/>
    <w:rsid w:val="00723F72"/>
    <w:rPr>
      <w:rFonts w:ascii="Times Roman AzLat" w:eastAsiaTheme="minorEastAsia" w:hAnsi="Times Roman AzLat" w:cs="Times New Roman"/>
      <w:b/>
      <w:bCs/>
      <w:lang w:val="ru-RU" w:eastAsia="ru-RU"/>
    </w:rPr>
  </w:style>
  <w:style w:type="character" w:customStyle="1" w:styleId="Heading3Char">
    <w:name w:val="Heading 3 Char"/>
    <w:basedOn w:val="DefaultParagraphFont"/>
    <w:link w:val="Heading3"/>
    <w:uiPriority w:val="99"/>
    <w:rsid w:val="00723F72"/>
    <w:rPr>
      <w:rFonts w:ascii="Times Roman AzLat" w:eastAsiaTheme="minorEastAsia" w:hAnsi="Times Roman AzLat" w:cs="Times New Roman"/>
      <w:b/>
      <w:bCs/>
      <w:sz w:val="26"/>
      <w:szCs w:val="26"/>
      <w:lang w:val="ru-RU" w:eastAsia="ru-RU"/>
    </w:rPr>
  </w:style>
  <w:style w:type="character" w:customStyle="1" w:styleId="Heading4Char">
    <w:name w:val="Heading 4 Char"/>
    <w:basedOn w:val="DefaultParagraphFont"/>
    <w:link w:val="Heading4"/>
    <w:uiPriority w:val="99"/>
    <w:rsid w:val="00723F72"/>
    <w:rPr>
      <w:rFonts w:ascii="Times Roman AzLat" w:eastAsiaTheme="minorEastAsia" w:hAnsi="Times Roman AzLat" w:cs="Times New Roman"/>
      <w:b/>
      <w:bCs/>
      <w:sz w:val="24"/>
      <w:szCs w:val="24"/>
      <w:lang w:val="ru-RU" w:eastAsia="ru-RU"/>
    </w:rPr>
  </w:style>
  <w:style w:type="character" w:customStyle="1" w:styleId="Heading5Char">
    <w:name w:val="Heading 5 Char"/>
    <w:basedOn w:val="DefaultParagraphFont"/>
    <w:link w:val="Heading5"/>
    <w:uiPriority w:val="99"/>
    <w:rsid w:val="00723F72"/>
    <w:rPr>
      <w:rFonts w:ascii="Times Roman AzLat" w:eastAsiaTheme="minorEastAsia" w:hAnsi="Times Roman AzLat" w:cs="Times New Roman"/>
      <w:b/>
      <w:bCs/>
      <w:i/>
      <w:iCs/>
      <w:sz w:val="24"/>
      <w:szCs w:val="24"/>
      <w:u w:val="single"/>
      <w:lang w:val="ru-RU" w:eastAsia="ru-RU"/>
    </w:rPr>
  </w:style>
  <w:style w:type="paragraph" w:styleId="BodyText">
    <w:name w:val="Body Text"/>
    <w:basedOn w:val="Normal"/>
    <w:link w:val="BodyTextChar"/>
    <w:uiPriority w:val="99"/>
    <w:rsid w:val="00723F72"/>
    <w:pPr>
      <w:jc w:val="both"/>
    </w:pPr>
    <w:rPr>
      <w:rFonts w:ascii="Times Roman AzLat" w:hAnsi="Times Roman AzLat"/>
      <w:sz w:val="22"/>
      <w:szCs w:val="22"/>
    </w:rPr>
  </w:style>
  <w:style w:type="character" w:customStyle="1" w:styleId="BodyTextChar">
    <w:name w:val="Body Text Char"/>
    <w:basedOn w:val="DefaultParagraphFont"/>
    <w:link w:val="BodyText"/>
    <w:uiPriority w:val="99"/>
    <w:rsid w:val="00723F72"/>
    <w:rPr>
      <w:rFonts w:ascii="Times Roman AzLat" w:eastAsiaTheme="minorEastAsia" w:hAnsi="Times Roman AzLat" w:cs="Times New Roman"/>
      <w:lang w:val="ru-RU" w:eastAsia="ru-RU"/>
    </w:rPr>
  </w:style>
  <w:style w:type="paragraph" w:styleId="BodyText2">
    <w:name w:val="Body Text 2"/>
    <w:basedOn w:val="Normal"/>
    <w:link w:val="BodyText2Char"/>
    <w:uiPriority w:val="99"/>
    <w:rsid w:val="00723F72"/>
    <w:pPr>
      <w:spacing w:after="120"/>
      <w:ind w:left="283"/>
    </w:pPr>
  </w:style>
  <w:style w:type="character" w:customStyle="1" w:styleId="BodyText2Char">
    <w:name w:val="Body Text 2 Char"/>
    <w:basedOn w:val="DefaultParagraphFont"/>
    <w:link w:val="BodyText2"/>
    <w:uiPriority w:val="99"/>
    <w:rsid w:val="00723F72"/>
    <w:rPr>
      <w:rFonts w:ascii="Times New Roman" w:eastAsiaTheme="minorEastAsia" w:hAnsi="Times New Roman" w:cs="Times New Roman"/>
      <w:sz w:val="24"/>
      <w:szCs w:val="24"/>
      <w:lang w:val="ru-RU" w:eastAsia="ru-RU"/>
    </w:rPr>
  </w:style>
  <w:style w:type="paragraph" w:styleId="Caption">
    <w:name w:val="caption"/>
    <w:basedOn w:val="Normal"/>
    <w:uiPriority w:val="99"/>
    <w:qFormat/>
    <w:rsid w:val="00723F72"/>
    <w:pPr>
      <w:jc w:val="center"/>
    </w:pPr>
    <w:rPr>
      <w:rFonts w:ascii="A2 Times AzCyr" w:hAnsi="A2 Times AzCyr"/>
      <w:b/>
      <w:bCs/>
      <w:sz w:val="28"/>
      <w:szCs w:val="28"/>
    </w:rPr>
  </w:style>
  <w:style w:type="paragraph" w:styleId="Footer">
    <w:name w:val="footer"/>
    <w:basedOn w:val="Normal"/>
    <w:link w:val="FooterChar"/>
    <w:uiPriority w:val="99"/>
    <w:rsid w:val="00723F72"/>
    <w:pPr>
      <w:tabs>
        <w:tab w:val="center" w:pos="4677"/>
        <w:tab w:val="right" w:pos="9355"/>
      </w:tabs>
    </w:pPr>
  </w:style>
  <w:style w:type="character" w:customStyle="1" w:styleId="FooterChar">
    <w:name w:val="Footer Char"/>
    <w:basedOn w:val="DefaultParagraphFont"/>
    <w:link w:val="Footer"/>
    <w:uiPriority w:val="99"/>
    <w:rsid w:val="00723F72"/>
    <w:rPr>
      <w:rFonts w:ascii="Times New Roman" w:eastAsiaTheme="minorEastAsia" w:hAnsi="Times New Roman" w:cs="Times New Roman"/>
      <w:sz w:val="24"/>
      <w:szCs w:val="24"/>
      <w:lang w:val="ru-RU" w:eastAsia="ru-RU"/>
    </w:rPr>
  </w:style>
  <w:style w:type="character" w:styleId="PageNumber">
    <w:name w:val="page number"/>
    <w:basedOn w:val="DefaultParagraphFont"/>
    <w:uiPriority w:val="99"/>
    <w:rsid w:val="00723F72"/>
    <w:rPr>
      <w:rFonts w:ascii="Times New Roman" w:hAnsi="Times New Roman" w:cs="Times New Roman"/>
    </w:rPr>
  </w:style>
  <w:style w:type="paragraph" w:styleId="Header">
    <w:name w:val="header"/>
    <w:basedOn w:val="Normal"/>
    <w:link w:val="HeaderChar"/>
    <w:uiPriority w:val="99"/>
    <w:rsid w:val="00723F72"/>
    <w:pPr>
      <w:tabs>
        <w:tab w:val="center" w:pos="4677"/>
        <w:tab w:val="right" w:pos="9355"/>
      </w:tabs>
    </w:pPr>
  </w:style>
  <w:style w:type="character" w:customStyle="1" w:styleId="HeaderChar">
    <w:name w:val="Header Char"/>
    <w:basedOn w:val="DefaultParagraphFont"/>
    <w:link w:val="Header"/>
    <w:uiPriority w:val="99"/>
    <w:rsid w:val="00723F72"/>
    <w:rPr>
      <w:rFonts w:ascii="Times New Roman" w:eastAsiaTheme="minorEastAsia" w:hAnsi="Times New Roman" w:cs="Times New Roman"/>
      <w:sz w:val="24"/>
      <w:szCs w:val="24"/>
      <w:lang w:val="ru-RU" w:eastAsia="ru-RU"/>
    </w:rPr>
  </w:style>
  <w:style w:type="paragraph" w:styleId="BalloonText">
    <w:name w:val="Balloon Text"/>
    <w:basedOn w:val="Normal"/>
    <w:link w:val="BalloonTextChar"/>
    <w:uiPriority w:val="99"/>
    <w:rsid w:val="00723F72"/>
    <w:rPr>
      <w:rFonts w:ascii="Tahoma" w:hAnsi="Tahoma"/>
      <w:sz w:val="16"/>
      <w:szCs w:val="16"/>
    </w:rPr>
  </w:style>
  <w:style w:type="character" w:customStyle="1" w:styleId="BalloonTextChar">
    <w:name w:val="Balloon Text Char"/>
    <w:basedOn w:val="DefaultParagraphFont"/>
    <w:link w:val="BalloonText"/>
    <w:uiPriority w:val="99"/>
    <w:rsid w:val="00723F72"/>
    <w:rPr>
      <w:rFonts w:ascii="Tahoma" w:eastAsiaTheme="minorEastAsia" w:hAnsi="Tahoma" w:cs="Times New Roman"/>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20</Pages>
  <Words>7739</Words>
  <Characters>44118</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Perviz Memmedov</dc:creator>
  <cp:keywords/>
  <dc:description/>
  <cp:lastModifiedBy>Orxan Feyruz Oglu Nuriyev</cp:lastModifiedBy>
  <cp:revision>4</cp:revision>
  <dcterms:created xsi:type="dcterms:W3CDTF">2022-12-02T11:25:00Z</dcterms:created>
  <dcterms:modified xsi:type="dcterms:W3CDTF">2023-02-24T07:39:00Z</dcterms:modified>
</cp:coreProperties>
</file>