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5300C6" w14:textId="0101E8E3" w:rsidR="003521F6" w:rsidRPr="00417E76" w:rsidRDefault="003521F6" w:rsidP="00196C01">
      <w:pPr>
        <w:spacing w:after="0" w:line="240" w:lineRule="auto"/>
        <w:jc w:val="center"/>
        <w:rPr>
          <w:rFonts w:ascii="Arial" w:hAnsi="Arial" w:cs="Arial"/>
          <w:b/>
          <w:bCs/>
          <w:sz w:val="24"/>
          <w:szCs w:val="24"/>
        </w:rPr>
      </w:pPr>
      <w:bookmarkStart w:id="0" w:name="OLE_LINK12"/>
      <w:bookmarkStart w:id="1" w:name="_GoBack"/>
      <w:bookmarkEnd w:id="1"/>
      <w:r w:rsidRPr="00417E76">
        <w:rPr>
          <w:rFonts w:ascii="Arial" w:hAnsi="Arial" w:cs="Arial"/>
          <w:b/>
          <w:bCs/>
          <w:sz w:val="24"/>
          <w:szCs w:val="24"/>
        </w:rPr>
        <w:t>AZƏRBAYCAN RESPUBLİKASI İLƏ</w:t>
      </w:r>
    </w:p>
    <w:p w14:paraId="215172E4" w14:textId="78608BC3" w:rsidR="003521F6" w:rsidRPr="00417E76" w:rsidRDefault="00951342" w:rsidP="003521F6">
      <w:pPr>
        <w:spacing w:after="0" w:line="240" w:lineRule="auto"/>
        <w:jc w:val="center"/>
        <w:rPr>
          <w:rFonts w:ascii="Arial" w:hAnsi="Arial" w:cs="Arial"/>
          <w:b/>
          <w:bCs/>
          <w:sz w:val="24"/>
          <w:szCs w:val="24"/>
        </w:rPr>
      </w:pPr>
      <w:r w:rsidRPr="00417E76">
        <w:rPr>
          <w:rFonts w:ascii="Arial" w:hAnsi="Arial" w:cs="Arial"/>
          <w:b/>
          <w:bCs/>
          <w:sz w:val="24"/>
          <w:szCs w:val="24"/>
        </w:rPr>
        <w:t xml:space="preserve">QIRĞIZ RESPUBLİKASI </w:t>
      </w:r>
      <w:r w:rsidR="003521F6" w:rsidRPr="00417E76">
        <w:rPr>
          <w:rFonts w:ascii="Arial" w:hAnsi="Arial" w:cs="Arial"/>
          <w:b/>
          <w:bCs/>
          <w:sz w:val="24"/>
          <w:szCs w:val="24"/>
        </w:rPr>
        <w:t>ARASINDA GƏLİRLƏRƏ GÖRƏ VERGİLƏRƏ MÜNASİBƏTDƏ</w:t>
      </w:r>
    </w:p>
    <w:p w14:paraId="4CB148D4" w14:textId="77777777" w:rsidR="003521F6" w:rsidRPr="00417E76" w:rsidRDefault="003521F6" w:rsidP="003521F6">
      <w:pPr>
        <w:spacing w:after="0" w:line="240" w:lineRule="auto"/>
        <w:jc w:val="center"/>
        <w:rPr>
          <w:rFonts w:ascii="Arial" w:hAnsi="Arial" w:cs="Arial"/>
          <w:b/>
          <w:bCs/>
          <w:sz w:val="24"/>
          <w:szCs w:val="24"/>
        </w:rPr>
      </w:pPr>
      <w:r w:rsidRPr="00417E76">
        <w:rPr>
          <w:rFonts w:ascii="Arial" w:hAnsi="Arial" w:cs="Arial"/>
          <w:b/>
          <w:bCs/>
          <w:sz w:val="24"/>
          <w:szCs w:val="24"/>
        </w:rPr>
        <w:t xml:space="preserve">İKİQAT VERGİTUTMANIN ARADAN QALDIRILMASI </w:t>
      </w:r>
    </w:p>
    <w:p w14:paraId="4843C91A" w14:textId="77777777" w:rsidR="003521F6" w:rsidRPr="00417E76" w:rsidRDefault="003521F6" w:rsidP="003521F6">
      <w:pPr>
        <w:spacing w:after="0" w:line="240" w:lineRule="auto"/>
        <w:jc w:val="center"/>
        <w:rPr>
          <w:rFonts w:ascii="Arial" w:hAnsi="Arial" w:cs="Arial"/>
          <w:b/>
          <w:bCs/>
          <w:sz w:val="24"/>
          <w:szCs w:val="24"/>
        </w:rPr>
      </w:pPr>
      <w:r w:rsidRPr="00417E76">
        <w:rPr>
          <w:rFonts w:ascii="Arial" w:hAnsi="Arial" w:cs="Arial"/>
          <w:b/>
          <w:bCs/>
          <w:sz w:val="24"/>
          <w:szCs w:val="24"/>
        </w:rPr>
        <w:t>VƏ VERGİDƏN YAYINMANIN QARŞISININ ALINMASI HAQQINDA</w:t>
      </w:r>
    </w:p>
    <w:p w14:paraId="6B86CD59" w14:textId="541E434C" w:rsidR="003521F6" w:rsidRPr="00417E76" w:rsidRDefault="00951342" w:rsidP="003521F6">
      <w:pPr>
        <w:spacing w:after="0" w:line="240" w:lineRule="auto"/>
        <w:jc w:val="center"/>
        <w:rPr>
          <w:rFonts w:ascii="Arial" w:hAnsi="Arial" w:cs="Arial"/>
          <w:b/>
          <w:bCs/>
          <w:sz w:val="24"/>
          <w:szCs w:val="24"/>
        </w:rPr>
      </w:pPr>
      <w:r w:rsidRPr="00417E76">
        <w:rPr>
          <w:rFonts w:ascii="Arial" w:hAnsi="Arial" w:cs="Arial"/>
          <w:b/>
          <w:bCs/>
          <w:sz w:val="24"/>
          <w:szCs w:val="24"/>
        </w:rPr>
        <w:t>SAZ</w:t>
      </w:r>
      <w:r w:rsidR="00BE15EA" w:rsidRPr="00417E76">
        <w:rPr>
          <w:rFonts w:ascii="Arial" w:hAnsi="Arial" w:cs="Arial"/>
          <w:b/>
          <w:bCs/>
          <w:sz w:val="24"/>
          <w:szCs w:val="24"/>
        </w:rPr>
        <w:t>İŞ</w:t>
      </w:r>
    </w:p>
    <w:bookmarkEnd w:id="0"/>
    <w:p w14:paraId="2D80C68B" w14:textId="578CAADB" w:rsidR="003521F6" w:rsidRPr="00417E76" w:rsidRDefault="003521F6" w:rsidP="003521F6">
      <w:pPr>
        <w:spacing w:after="0" w:line="240" w:lineRule="auto"/>
        <w:jc w:val="both"/>
        <w:rPr>
          <w:rFonts w:ascii="Arial" w:hAnsi="Arial" w:cs="Arial"/>
          <w:sz w:val="24"/>
          <w:szCs w:val="24"/>
        </w:rPr>
      </w:pPr>
    </w:p>
    <w:p w14:paraId="4A837AE2" w14:textId="310E1C73" w:rsidR="00A24C69" w:rsidRPr="00417E76" w:rsidRDefault="00A24C69" w:rsidP="003521F6">
      <w:pPr>
        <w:spacing w:after="0" w:line="240" w:lineRule="auto"/>
        <w:jc w:val="both"/>
        <w:rPr>
          <w:rFonts w:ascii="Arial" w:hAnsi="Arial" w:cs="Arial"/>
          <w:sz w:val="24"/>
          <w:szCs w:val="24"/>
        </w:rPr>
      </w:pPr>
    </w:p>
    <w:p w14:paraId="05663448" w14:textId="77777777" w:rsidR="00A24C69" w:rsidRPr="00417E76" w:rsidRDefault="00A24C69" w:rsidP="003521F6">
      <w:pPr>
        <w:spacing w:after="0" w:line="240" w:lineRule="auto"/>
        <w:jc w:val="both"/>
        <w:rPr>
          <w:rFonts w:ascii="Arial" w:hAnsi="Arial" w:cs="Arial"/>
          <w:sz w:val="24"/>
          <w:szCs w:val="24"/>
        </w:rPr>
      </w:pPr>
    </w:p>
    <w:p w14:paraId="78CD669F" w14:textId="0049CBF6" w:rsidR="00BE15EA" w:rsidRPr="00417E76" w:rsidRDefault="00A05C6C" w:rsidP="004414BD">
      <w:pPr>
        <w:spacing w:after="0" w:line="240" w:lineRule="auto"/>
        <w:ind w:firstLine="851"/>
        <w:jc w:val="both"/>
        <w:rPr>
          <w:rFonts w:ascii="Arial" w:hAnsi="Arial" w:cs="Arial"/>
          <w:sz w:val="24"/>
          <w:szCs w:val="24"/>
        </w:rPr>
      </w:pPr>
      <w:r w:rsidRPr="00417E76">
        <w:rPr>
          <w:rFonts w:ascii="Arial" w:hAnsi="Arial" w:cs="Arial"/>
          <w:sz w:val="24"/>
          <w:szCs w:val="24"/>
        </w:rPr>
        <w:t xml:space="preserve">Azərbaycan Respublikası ilə </w:t>
      </w:r>
      <w:r w:rsidR="00BE15EA" w:rsidRPr="00417E76">
        <w:rPr>
          <w:rFonts w:ascii="Arial" w:hAnsi="Arial" w:cs="Arial"/>
          <w:sz w:val="24"/>
          <w:szCs w:val="24"/>
        </w:rPr>
        <w:t>Qırğız</w:t>
      </w:r>
      <w:r w:rsidRPr="00417E76">
        <w:rPr>
          <w:rFonts w:ascii="Arial" w:hAnsi="Arial" w:cs="Arial"/>
          <w:sz w:val="24"/>
          <w:szCs w:val="24"/>
        </w:rPr>
        <w:t xml:space="preserve"> </w:t>
      </w:r>
      <w:r w:rsidR="00BE15EA" w:rsidRPr="00417E76">
        <w:rPr>
          <w:rFonts w:ascii="Arial" w:hAnsi="Arial" w:cs="Arial"/>
          <w:sz w:val="24"/>
          <w:szCs w:val="24"/>
        </w:rPr>
        <w:t>Respublikası</w:t>
      </w:r>
      <w:r w:rsidRPr="00417E76">
        <w:rPr>
          <w:rFonts w:ascii="Arial" w:hAnsi="Arial" w:cs="Arial"/>
          <w:sz w:val="24"/>
          <w:szCs w:val="24"/>
        </w:rPr>
        <w:t xml:space="preserve"> </w:t>
      </w:r>
      <w:r w:rsidR="00BE15EA" w:rsidRPr="00417E76">
        <w:rPr>
          <w:rFonts w:ascii="Arial" w:hAnsi="Arial" w:cs="Arial"/>
          <w:sz w:val="24"/>
          <w:szCs w:val="24"/>
        </w:rPr>
        <w:t>(</w:t>
      </w:r>
      <w:r w:rsidR="001B1F15" w:rsidRPr="00417E76">
        <w:rPr>
          <w:rFonts w:ascii="Arial" w:hAnsi="Arial" w:cs="Arial"/>
          <w:sz w:val="24"/>
          <w:szCs w:val="24"/>
        </w:rPr>
        <w:t>bundan sonra “Razılığa gələn Dövlətlər”</w:t>
      </w:r>
      <w:r w:rsidR="00E72C7F" w:rsidRPr="00417E76">
        <w:rPr>
          <w:rFonts w:ascii="Arial" w:hAnsi="Arial" w:cs="Arial"/>
          <w:sz w:val="24"/>
          <w:szCs w:val="24"/>
          <w:lang w:val="fr-FR"/>
        </w:rPr>
        <w:t xml:space="preserve"> </w:t>
      </w:r>
      <w:r w:rsidR="00E72C7F" w:rsidRPr="00566ACF">
        <w:rPr>
          <w:rFonts w:ascii="Arial" w:hAnsi="Arial" w:cs="Arial"/>
          <w:sz w:val="24"/>
          <w:szCs w:val="24"/>
          <w:lang w:val="fr-FR"/>
        </w:rPr>
        <w:t>adla</w:t>
      </w:r>
      <w:r w:rsidR="00A3082D" w:rsidRPr="00566ACF">
        <w:rPr>
          <w:rFonts w:ascii="Arial" w:hAnsi="Arial" w:cs="Arial"/>
          <w:sz w:val="24"/>
          <w:szCs w:val="24"/>
          <w:lang w:val="fr-FR"/>
        </w:rPr>
        <w:t>ndırıla</w:t>
      </w:r>
      <w:r w:rsidR="00995227" w:rsidRPr="00566ACF">
        <w:rPr>
          <w:rFonts w:ascii="Arial" w:hAnsi="Arial" w:cs="Arial"/>
          <w:sz w:val="24"/>
          <w:szCs w:val="24"/>
          <w:lang w:val="fr-FR"/>
        </w:rPr>
        <w:t>caq</w:t>
      </w:r>
      <w:r w:rsidR="001B1F15" w:rsidRPr="00417E76">
        <w:rPr>
          <w:rFonts w:ascii="Arial" w:hAnsi="Arial" w:cs="Arial"/>
          <w:sz w:val="24"/>
          <w:szCs w:val="24"/>
        </w:rPr>
        <w:t>)</w:t>
      </w:r>
      <w:r w:rsidR="00BE15EA" w:rsidRPr="00417E76">
        <w:rPr>
          <w:rFonts w:ascii="Arial" w:hAnsi="Arial" w:cs="Arial"/>
          <w:sz w:val="24"/>
          <w:szCs w:val="24"/>
        </w:rPr>
        <w:t>,</w:t>
      </w:r>
    </w:p>
    <w:p w14:paraId="16840E0E" w14:textId="77777777" w:rsidR="00A3082D" w:rsidRPr="00417E76" w:rsidRDefault="00BE15EA" w:rsidP="004414BD">
      <w:pPr>
        <w:spacing w:after="0" w:line="240" w:lineRule="auto"/>
        <w:ind w:firstLine="851"/>
        <w:jc w:val="both"/>
        <w:rPr>
          <w:rFonts w:ascii="Arial" w:hAnsi="Arial" w:cs="Arial"/>
          <w:sz w:val="24"/>
          <w:szCs w:val="24"/>
        </w:rPr>
      </w:pPr>
      <w:r w:rsidRPr="00417E76">
        <w:rPr>
          <w:rFonts w:ascii="Arial" w:hAnsi="Arial" w:cs="Arial"/>
          <w:sz w:val="24"/>
          <w:szCs w:val="24"/>
        </w:rPr>
        <w:t xml:space="preserve">öz </w:t>
      </w:r>
      <w:r w:rsidR="00A05C6C" w:rsidRPr="00417E76">
        <w:rPr>
          <w:rFonts w:ascii="Arial" w:hAnsi="Arial" w:cs="Arial"/>
          <w:sz w:val="24"/>
          <w:szCs w:val="24"/>
        </w:rPr>
        <w:t>aralarında iqtisadi əlaqələri genişləndirmə</w:t>
      </w:r>
      <w:r w:rsidR="00CF1B00" w:rsidRPr="00417E76">
        <w:rPr>
          <w:rFonts w:ascii="Arial" w:hAnsi="Arial" w:cs="Arial"/>
          <w:sz w:val="24"/>
          <w:szCs w:val="24"/>
        </w:rPr>
        <w:t>yi</w:t>
      </w:r>
      <w:r w:rsidR="00A05C6C" w:rsidRPr="00417E76">
        <w:rPr>
          <w:rFonts w:ascii="Arial" w:hAnsi="Arial" w:cs="Arial"/>
          <w:sz w:val="24"/>
          <w:szCs w:val="24"/>
        </w:rPr>
        <w:t xml:space="preserve"> və vergi sahəsində əməkdaşlığı gücləndirməyi arzulayaraq,</w:t>
      </w:r>
      <w:r w:rsidR="00A83447" w:rsidRPr="00417E76">
        <w:rPr>
          <w:rFonts w:ascii="Arial" w:hAnsi="Arial" w:cs="Arial"/>
          <w:sz w:val="24"/>
          <w:szCs w:val="24"/>
        </w:rPr>
        <w:t xml:space="preserve"> </w:t>
      </w:r>
    </w:p>
    <w:p w14:paraId="492636E3" w14:textId="0DD5F9D1" w:rsidR="006F0ACC" w:rsidRPr="00417E76" w:rsidRDefault="00A05C6C" w:rsidP="004414BD">
      <w:pPr>
        <w:spacing w:after="0" w:line="240" w:lineRule="auto"/>
        <w:ind w:firstLine="851"/>
        <w:jc w:val="both"/>
        <w:rPr>
          <w:rFonts w:ascii="Arial" w:hAnsi="Arial" w:cs="Arial"/>
          <w:sz w:val="24"/>
          <w:szCs w:val="24"/>
        </w:rPr>
      </w:pPr>
      <w:r w:rsidRPr="00417E76">
        <w:rPr>
          <w:rFonts w:ascii="Arial" w:hAnsi="Arial" w:cs="Arial"/>
          <w:sz w:val="24"/>
          <w:szCs w:val="24"/>
        </w:rPr>
        <w:t xml:space="preserve">vergitutmanın olmamasına və ya vergidən yayınma vasitəsilə aşağı dərəcəli vergitutmaya şərait yaratmamaq (üçüncü yurisdiksiyaların rezidentləri tərəfindən bu </w:t>
      </w:r>
      <w:r w:rsidR="00BE15EA" w:rsidRPr="00417E76">
        <w:rPr>
          <w:rFonts w:ascii="Arial" w:hAnsi="Arial" w:cs="Arial"/>
          <w:sz w:val="24"/>
          <w:szCs w:val="24"/>
        </w:rPr>
        <w:t>Sazişdə</w:t>
      </w:r>
      <w:r w:rsidR="00CF1B00" w:rsidRPr="00417E76">
        <w:rPr>
          <w:rFonts w:ascii="Arial" w:hAnsi="Arial" w:cs="Arial"/>
          <w:sz w:val="24"/>
          <w:szCs w:val="24"/>
        </w:rPr>
        <w:t xml:space="preserve"> </w:t>
      </w:r>
      <w:r w:rsidRPr="00417E76">
        <w:rPr>
          <w:rFonts w:ascii="Arial" w:hAnsi="Arial" w:cs="Arial"/>
          <w:sz w:val="24"/>
          <w:szCs w:val="24"/>
        </w:rPr>
        <w:t>nəzərdə tutulmuş üstünlüklərdən dolayı yolla istifadə etmə</w:t>
      </w:r>
      <w:r w:rsidR="009334A6" w:rsidRPr="00417E76">
        <w:rPr>
          <w:rFonts w:ascii="Arial" w:hAnsi="Arial" w:cs="Arial"/>
          <w:sz w:val="24"/>
          <w:szCs w:val="24"/>
        </w:rPr>
        <w:t>y</w:t>
      </w:r>
      <w:r w:rsidRPr="00417E76">
        <w:rPr>
          <w:rFonts w:ascii="Arial" w:hAnsi="Arial" w:cs="Arial"/>
          <w:sz w:val="24"/>
          <w:szCs w:val="24"/>
        </w:rPr>
        <w:t>ə yönəldilmiş sui-istifadə əməliyyatların</w:t>
      </w:r>
      <w:r w:rsidR="00CF1B00" w:rsidRPr="00417E76">
        <w:rPr>
          <w:rFonts w:ascii="Arial" w:hAnsi="Arial" w:cs="Arial"/>
          <w:sz w:val="24"/>
          <w:szCs w:val="24"/>
        </w:rPr>
        <w:t>ın</w:t>
      </w:r>
      <w:r w:rsidRPr="00417E76">
        <w:rPr>
          <w:rFonts w:ascii="Arial" w:hAnsi="Arial" w:cs="Arial"/>
          <w:sz w:val="24"/>
          <w:szCs w:val="24"/>
        </w:rPr>
        <w:t xml:space="preserve"> aparılması</w:t>
      </w:r>
      <w:r w:rsidR="004B1B7F" w:rsidRPr="00417E76">
        <w:rPr>
          <w:rFonts w:ascii="Arial" w:hAnsi="Arial" w:cs="Arial"/>
          <w:sz w:val="24"/>
          <w:szCs w:val="24"/>
        </w:rPr>
        <w:t xml:space="preserve"> (“treaty-shopping”)</w:t>
      </w:r>
      <w:r w:rsidRPr="00417E76">
        <w:rPr>
          <w:rFonts w:ascii="Arial" w:hAnsi="Arial" w:cs="Arial"/>
          <w:sz w:val="24"/>
          <w:szCs w:val="24"/>
        </w:rPr>
        <w:t xml:space="preserve"> daxil olmaqla) məqsədilə gəlir</w:t>
      </w:r>
      <w:r w:rsidR="00E6135D" w:rsidRPr="00417E76">
        <w:rPr>
          <w:rFonts w:ascii="Arial" w:hAnsi="Arial" w:cs="Arial"/>
          <w:sz w:val="24"/>
          <w:szCs w:val="24"/>
        </w:rPr>
        <w:t>lər</w:t>
      </w:r>
      <w:r w:rsidRPr="00417E76">
        <w:rPr>
          <w:rFonts w:ascii="Arial" w:hAnsi="Arial" w:cs="Arial"/>
          <w:sz w:val="24"/>
          <w:szCs w:val="24"/>
        </w:rPr>
        <w:t xml:space="preserve">ə </w:t>
      </w:r>
      <w:r w:rsidR="00E6135D" w:rsidRPr="00417E76">
        <w:rPr>
          <w:rFonts w:ascii="Arial" w:hAnsi="Arial" w:cs="Arial"/>
          <w:sz w:val="24"/>
          <w:szCs w:val="24"/>
        </w:rPr>
        <w:t xml:space="preserve">görə vergilərə </w:t>
      </w:r>
      <w:r w:rsidRPr="00417E76">
        <w:rPr>
          <w:rFonts w:ascii="Arial" w:hAnsi="Arial" w:cs="Arial"/>
          <w:sz w:val="24"/>
          <w:szCs w:val="24"/>
        </w:rPr>
        <w:t xml:space="preserve">münasibətdə ikiqat vergitutmanın aradan qaldırılması haqqında </w:t>
      </w:r>
      <w:r w:rsidR="00703A08" w:rsidRPr="00417E76">
        <w:rPr>
          <w:rFonts w:ascii="Arial" w:hAnsi="Arial" w:cs="Arial"/>
          <w:sz w:val="24"/>
          <w:szCs w:val="24"/>
        </w:rPr>
        <w:t>Sazişi</w:t>
      </w:r>
      <w:r w:rsidRPr="00417E76">
        <w:rPr>
          <w:rFonts w:ascii="Arial" w:hAnsi="Arial" w:cs="Arial"/>
          <w:sz w:val="24"/>
          <w:szCs w:val="24"/>
        </w:rPr>
        <w:t xml:space="preserve"> bağlamaq niyyəti </w:t>
      </w:r>
      <w:r w:rsidRPr="00566ACF">
        <w:rPr>
          <w:rFonts w:ascii="Arial" w:hAnsi="Arial" w:cs="Arial"/>
          <w:sz w:val="24"/>
          <w:szCs w:val="24"/>
        </w:rPr>
        <w:t>ilə</w:t>
      </w:r>
      <w:r w:rsidRPr="00417E76">
        <w:rPr>
          <w:rFonts w:ascii="Arial" w:hAnsi="Arial" w:cs="Arial"/>
          <w:sz w:val="24"/>
          <w:szCs w:val="24"/>
        </w:rPr>
        <w:t xml:space="preserve"> aşağıdakılar barədə razılığa gəldilər:   </w:t>
      </w:r>
    </w:p>
    <w:p w14:paraId="5A147C3A" w14:textId="3F4E31BF" w:rsidR="003521F6" w:rsidRPr="00417E76" w:rsidRDefault="003521F6" w:rsidP="00172B42">
      <w:pPr>
        <w:spacing w:after="0" w:line="240" w:lineRule="auto"/>
        <w:jc w:val="both"/>
        <w:rPr>
          <w:rFonts w:ascii="Arial" w:hAnsi="Arial" w:cs="Arial"/>
          <w:sz w:val="24"/>
          <w:szCs w:val="24"/>
        </w:rPr>
      </w:pPr>
    </w:p>
    <w:p w14:paraId="35D7384B" w14:textId="77777777" w:rsidR="004E331A" w:rsidRPr="00417E76" w:rsidRDefault="004E331A" w:rsidP="00172B42">
      <w:pPr>
        <w:spacing w:after="0" w:line="240" w:lineRule="auto"/>
        <w:jc w:val="both"/>
        <w:rPr>
          <w:rFonts w:ascii="Arial" w:hAnsi="Arial" w:cs="Arial"/>
          <w:sz w:val="24"/>
          <w:szCs w:val="24"/>
        </w:rPr>
      </w:pPr>
    </w:p>
    <w:p w14:paraId="059B523B" w14:textId="4D518672" w:rsidR="00CF1B00" w:rsidRPr="00417E76" w:rsidRDefault="003521F6" w:rsidP="00C84F20">
      <w:pPr>
        <w:tabs>
          <w:tab w:val="left" w:pos="3828"/>
        </w:tabs>
        <w:spacing w:after="0" w:line="240" w:lineRule="auto"/>
        <w:jc w:val="center"/>
        <w:rPr>
          <w:rFonts w:ascii="Arial" w:hAnsi="Arial" w:cs="Arial"/>
          <w:b/>
          <w:bCs/>
          <w:sz w:val="24"/>
          <w:szCs w:val="24"/>
        </w:rPr>
      </w:pPr>
      <w:r w:rsidRPr="00417E76">
        <w:rPr>
          <w:rFonts w:ascii="Arial" w:hAnsi="Arial" w:cs="Arial"/>
          <w:b/>
          <w:bCs/>
          <w:sz w:val="24"/>
          <w:szCs w:val="24"/>
        </w:rPr>
        <w:t>Maddə 1</w:t>
      </w:r>
    </w:p>
    <w:p w14:paraId="32AE48EC" w14:textId="01E40737" w:rsidR="003521F6" w:rsidRPr="00417E76" w:rsidRDefault="00810BF9" w:rsidP="003521F6">
      <w:pPr>
        <w:spacing w:after="0" w:line="240" w:lineRule="auto"/>
        <w:jc w:val="center"/>
        <w:rPr>
          <w:rFonts w:ascii="Arial" w:hAnsi="Arial" w:cs="Arial"/>
          <w:b/>
          <w:bCs/>
          <w:sz w:val="24"/>
          <w:szCs w:val="24"/>
        </w:rPr>
      </w:pPr>
      <w:r w:rsidRPr="00417E76">
        <w:rPr>
          <w:rFonts w:ascii="Arial" w:hAnsi="Arial" w:cs="Arial"/>
          <w:b/>
          <w:bCs/>
          <w:sz w:val="24"/>
          <w:szCs w:val="24"/>
        </w:rPr>
        <w:t>SAZİŞİN</w:t>
      </w:r>
      <w:r w:rsidR="003521F6" w:rsidRPr="00417E76">
        <w:rPr>
          <w:rFonts w:ascii="Arial" w:hAnsi="Arial" w:cs="Arial"/>
          <w:b/>
          <w:bCs/>
          <w:sz w:val="24"/>
          <w:szCs w:val="24"/>
        </w:rPr>
        <w:t xml:space="preserve"> TƏTBİQ EDİLDİYİ ŞƏXSLƏR</w:t>
      </w:r>
    </w:p>
    <w:p w14:paraId="63305502" w14:textId="77777777" w:rsidR="003521F6" w:rsidRPr="00417E76" w:rsidRDefault="003521F6" w:rsidP="003521F6">
      <w:pPr>
        <w:spacing w:after="0" w:line="240" w:lineRule="auto"/>
        <w:rPr>
          <w:rFonts w:ascii="Arial" w:hAnsi="Arial" w:cs="Arial"/>
          <w:sz w:val="24"/>
          <w:szCs w:val="24"/>
        </w:rPr>
      </w:pPr>
    </w:p>
    <w:p w14:paraId="503A0E4F" w14:textId="4C75278A" w:rsidR="003521F6" w:rsidRPr="00417E76" w:rsidRDefault="003521F6" w:rsidP="004414BD">
      <w:pPr>
        <w:pStyle w:val="a7"/>
        <w:numPr>
          <w:ilvl w:val="0"/>
          <w:numId w:val="9"/>
        </w:numPr>
        <w:tabs>
          <w:tab w:val="left" w:pos="284"/>
          <w:tab w:val="left" w:pos="993"/>
        </w:tabs>
        <w:spacing w:after="0" w:line="240" w:lineRule="auto"/>
        <w:ind w:left="0" w:firstLine="851"/>
        <w:jc w:val="both"/>
        <w:rPr>
          <w:rFonts w:ascii="Arial" w:hAnsi="Arial" w:cs="Arial"/>
          <w:sz w:val="24"/>
          <w:szCs w:val="24"/>
          <w:lang w:val="az-Latn-AZ"/>
        </w:rPr>
      </w:pPr>
      <w:r w:rsidRPr="00417E76">
        <w:rPr>
          <w:rFonts w:ascii="Arial" w:hAnsi="Arial" w:cs="Arial"/>
          <w:sz w:val="24"/>
          <w:szCs w:val="24"/>
          <w:lang w:val="az-Latn-AZ"/>
        </w:rPr>
        <w:t xml:space="preserve">Bu </w:t>
      </w:r>
      <w:r w:rsidR="00810BF9" w:rsidRPr="00417E76">
        <w:rPr>
          <w:rFonts w:ascii="Arial" w:hAnsi="Arial" w:cs="Arial"/>
          <w:sz w:val="24"/>
          <w:szCs w:val="24"/>
          <w:lang w:val="az-Latn-AZ"/>
        </w:rPr>
        <w:t>Saziş</w:t>
      </w:r>
      <w:r w:rsidRPr="00417E76">
        <w:rPr>
          <w:rFonts w:ascii="Arial" w:hAnsi="Arial" w:cs="Arial"/>
          <w:sz w:val="24"/>
          <w:szCs w:val="24"/>
          <w:lang w:val="az-Latn-AZ"/>
        </w:rPr>
        <w:t xml:space="preserve">, Razılığa gələn Dövlətlərdən birinin və ya hər ikisinin rezidenti olan </w:t>
      </w:r>
      <w:r w:rsidRPr="00417E76">
        <w:rPr>
          <w:rFonts w:ascii="Arial" w:eastAsiaTheme="minorHAnsi" w:hAnsi="Arial" w:cs="Arial"/>
          <w:noProof/>
          <w:sz w:val="24"/>
          <w:szCs w:val="24"/>
          <w:lang w:val="az-Latn-AZ"/>
        </w:rPr>
        <w:t>şəxslərə tətbiq edilir.</w:t>
      </w:r>
    </w:p>
    <w:p w14:paraId="5E43CBB5" w14:textId="77777777" w:rsidR="00A05C6C" w:rsidRPr="00417E76" w:rsidRDefault="00A05C6C" w:rsidP="00BF041C">
      <w:pPr>
        <w:tabs>
          <w:tab w:val="left" w:pos="993"/>
        </w:tabs>
        <w:spacing w:after="0" w:line="240" w:lineRule="auto"/>
        <w:ind w:firstLine="709"/>
        <w:jc w:val="both"/>
        <w:rPr>
          <w:rFonts w:ascii="Arial" w:hAnsi="Arial" w:cs="Arial"/>
          <w:sz w:val="24"/>
          <w:szCs w:val="24"/>
        </w:rPr>
      </w:pPr>
    </w:p>
    <w:p w14:paraId="3349DB97" w14:textId="38F5C7E9" w:rsidR="00162AE7" w:rsidRPr="00417E76" w:rsidRDefault="00162AE7" w:rsidP="004414BD">
      <w:pPr>
        <w:pStyle w:val="a7"/>
        <w:numPr>
          <w:ilvl w:val="0"/>
          <w:numId w:val="9"/>
        </w:numPr>
        <w:tabs>
          <w:tab w:val="left" w:pos="284"/>
          <w:tab w:val="left" w:pos="993"/>
        </w:tabs>
        <w:spacing w:after="0" w:line="240" w:lineRule="auto"/>
        <w:ind w:left="0" w:firstLine="851"/>
        <w:jc w:val="both"/>
        <w:rPr>
          <w:rFonts w:ascii="Arial" w:hAnsi="Arial" w:cs="Arial"/>
          <w:sz w:val="24"/>
          <w:szCs w:val="24"/>
          <w:lang w:val="az-Latn-AZ"/>
        </w:rPr>
      </w:pPr>
      <w:r w:rsidRPr="00417E76">
        <w:rPr>
          <w:rFonts w:ascii="Arial" w:hAnsi="Arial" w:cs="Arial"/>
          <w:sz w:val="24"/>
          <w:szCs w:val="24"/>
          <w:lang w:val="az-Latn-AZ"/>
        </w:rPr>
        <w:t xml:space="preserve">Bu </w:t>
      </w:r>
      <w:r w:rsidR="00810BF9" w:rsidRPr="00417E76">
        <w:rPr>
          <w:rFonts w:ascii="Arial" w:hAnsi="Arial" w:cs="Arial"/>
          <w:sz w:val="24"/>
          <w:szCs w:val="24"/>
          <w:lang w:val="az-Latn-AZ"/>
        </w:rPr>
        <w:t>Saziş</w:t>
      </w:r>
      <w:r w:rsidR="00985835" w:rsidRPr="00417E76">
        <w:rPr>
          <w:rFonts w:ascii="Arial" w:hAnsi="Arial" w:cs="Arial"/>
          <w:sz w:val="24"/>
          <w:szCs w:val="24"/>
          <w:lang w:val="az-Latn-AZ"/>
        </w:rPr>
        <w:t>in</w:t>
      </w:r>
      <w:r w:rsidRPr="00417E76">
        <w:rPr>
          <w:rFonts w:ascii="Arial" w:hAnsi="Arial" w:cs="Arial"/>
          <w:sz w:val="24"/>
          <w:szCs w:val="24"/>
          <w:lang w:val="az-Latn-AZ"/>
        </w:rPr>
        <w:t xml:space="preserve"> məqsədləri üçün Razılığa gələn Dövlətlərdən birinin vergi qanunvericiliyinə uyğun olaraq tam və ya qismən fiskal şəffaf hesab olunan hər hansı təşkilat tərəfindən </w:t>
      </w:r>
      <w:r w:rsidR="00A3082D" w:rsidRPr="00417E76">
        <w:rPr>
          <w:rFonts w:ascii="Arial" w:hAnsi="Arial" w:cs="Arial"/>
          <w:sz w:val="24"/>
          <w:szCs w:val="24"/>
          <w:lang w:val="az-Latn-AZ"/>
        </w:rPr>
        <w:t xml:space="preserve">və ya </w:t>
      </w:r>
      <w:r w:rsidRPr="00417E76">
        <w:rPr>
          <w:rFonts w:ascii="Arial" w:hAnsi="Arial" w:cs="Arial"/>
          <w:sz w:val="24"/>
          <w:szCs w:val="24"/>
          <w:lang w:val="az-Latn-AZ"/>
        </w:rPr>
        <w:t>vasitəsilə və ya razılaşma vasitəsilə  əldə edilən gəlir Razılığa gələn Dövlətin rezidentinin gəliri hesab olunur, bu şərtlə ki, gəlir həmin Dövlət tərəfindən vergitutma məqsədləri üçün həmin Razılığa gələn Dövlətin rezidentinin gəliri hesab olunur.</w:t>
      </w:r>
    </w:p>
    <w:p w14:paraId="6E8FDBAE" w14:textId="77777777" w:rsidR="00A05C6C" w:rsidRPr="00417E76" w:rsidRDefault="00A05C6C" w:rsidP="00BF041C">
      <w:pPr>
        <w:pStyle w:val="a7"/>
        <w:tabs>
          <w:tab w:val="left" w:pos="993"/>
        </w:tabs>
        <w:ind w:left="0" w:firstLine="709"/>
        <w:rPr>
          <w:rFonts w:ascii="Arial" w:hAnsi="Arial" w:cs="Arial"/>
          <w:sz w:val="24"/>
          <w:szCs w:val="24"/>
          <w:lang w:val="az-Latn-AZ"/>
        </w:rPr>
      </w:pPr>
    </w:p>
    <w:p w14:paraId="1FEB8A4A" w14:textId="64DD924D" w:rsidR="00BF5306" w:rsidRPr="00417E76" w:rsidRDefault="00A05C6C" w:rsidP="004414BD">
      <w:pPr>
        <w:pStyle w:val="a7"/>
        <w:numPr>
          <w:ilvl w:val="0"/>
          <w:numId w:val="9"/>
        </w:numPr>
        <w:tabs>
          <w:tab w:val="left" w:pos="284"/>
          <w:tab w:val="left" w:pos="993"/>
        </w:tabs>
        <w:spacing w:after="0" w:line="240" w:lineRule="auto"/>
        <w:ind w:left="0" w:firstLine="851"/>
        <w:jc w:val="both"/>
        <w:rPr>
          <w:rFonts w:ascii="Arial" w:hAnsi="Arial" w:cs="Arial"/>
          <w:sz w:val="24"/>
          <w:szCs w:val="24"/>
          <w:lang w:val="az-Latn-AZ"/>
        </w:rPr>
      </w:pPr>
      <w:r w:rsidRPr="00417E76">
        <w:rPr>
          <w:rFonts w:ascii="Arial" w:hAnsi="Arial" w:cs="Arial"/>
          <w:sz w:val="24"/>
          <w:szCs w:val="24"/>
          <w:lang w:val="az-Latn-AZ"/>
        </w:rPr>
        <w:t xml:space="preserve">Bu </w:t>
      </w:r>
      <w:r w:rsidR="00985835" w:rsidRPr="00417E76">
        <w:rPr>
          <w:rFonts w:ascii="Arial" w:hAnsi="Arial" w:cs="Arial"/>
          <w:sz w:val="24"/>
          <w:szCs w:val="24"/>
          <w:lang w:val="az-Latn-AZ"/>
        </w:rPr>
        <w:t>Sazişin</w:t>
      </w:r>
      <w:r w:rsidRPr="00417E76">
        <w:rPr>
          <w:rFonts w:ascii="Arial" w:hAnsi="Arial" w:cs="Arial"/>
          <w:sz w:val="24"/>
          <w:szCs w:val="24"/>
          <w:lang w:val="az-Latn-AZ"/>
        </w:rPr>
        <w:t xml:space="preserve"> </w:t>
      </w:r>
      <w:r w:rsidR="00985835" w:rsidRPr="00417E76">
        <w:rPr>
          <w:rFonts w:ascii="Arial" w:hAnsi="Arial" w:cs="Arial"/>
          <w:sz w:val="24"/>
          <w:szCs w:val="24"/>
          <w:lang w:val="az-Latn-AZ"/>
        </w:rPr>
        <w:t>9</w:t>
      </w:r>
      <w:r w:rsidRPr="00417E76">
        <w:rPr>
          <w:rFonts w:ascii="Arial" w:hAnsi="Arial" w:cs="Arial"/>
          <w:sz w:val="24"/>
          <w:szCs w:val="24"/>
          <w:lang w:val="az-Latn-AZ"/>
        </w:rPr>
        <w:t>-c</w:t>
      </w:r>
      <w:r w:rsidR="00985835" w:rsidRPr="00417E76">
        <w:rPr>
          <w:rFonts w:ascii="Arial" w:hAnsi="Arial" w:cs="Arial"/>
          <w:sz w:val="24"/>
          <w:szCs w:val="24"/>
          <w:lang w:val="az-Latn-AZ"/>
        </w:rPr>
        <w:t>u</w:t>
      </w:r>
      <w:r w:rsidRPr="00417E76">
        <w:rPr>
          <w:rFonts w:ascii="Arial" w:hAnsi="Arial" w:cs="Arial"/>
          <w:sz w:val="24"/>
          <w:szCs w:val="24"/>
          <w:lang w:val="az-Latn-AZ"/>
        </w:rPr>
        <w:t xml:space="preserve"> maddə</w:t>
      </w:r>
      <w:r w:rsidR="00CF1B00" w:rsidRPr="00417E76">
        <w:rPr>
          <w:rFonts w:ascii="Arial" w:hAnsi="Arial" w:cs="Arial"/>
          <w:sz w:val="24"/>
          <w:szCs w:val="24"/>
          <w:lang w:val="az-Latn-AZ"/>
        </w:rPr>
        <w:t>sinin</w:t>
      </w:r>
      <w:r w:rsidRPr="00417E76">
        <w:rPr>
          <w:rFonts w:ascii="Arial" w:hAnsi="Arial" w:cs="Arial"/>
          <w:sz w:val="24"/>
          <w:szCs w:val="24"/>
          <w:lang w:val="az-Latn-AZ"/>
        </w:rPr>
        <w:t xml:space="preserve"> </w:t>
      </w:r>
      <w:r w:rsidR="00985835" w:rsidRPr="00417E76">
        <w:rPr>
          <w:rFonts w:ascii="Arial" w:hAnsi="Arial" w:cs="Arial"/>
          <w:sz w:val="24"/>
          <w:szCs w:val="24"/>
          <w:lang w:val="az-Latn-AZ"/>
        </w:rPr>
        <w:t>2-ci</w:t>
      </w:r>
      <w:r w:rsidRPr="00417E76">
        <w:rPr>
          <w:rFonts w:ascii="Arial" w:hAnsi="Arial" w:cs="Arial"/>
          <w:sz w:val="24"/>
          <w:szCs w:val="24"/>
          <w:lang w:val="az-Latn-AZ"/>
        </w:rPr>
        <w:t xml:space="preserve"> bəndinə</w:t>
      </w:r>
      <w:r w:rsidR="00AA0B20" w:rsidRPr="00417E76">
        <w:rPr>
          <w:rFonts w:ascii="Arial" w:hAnsi="Arial" w:cs="Arial"/>
          <w:sz w:val="24"/>
          <w:szCs w:val="24"/>
          <w:lang w:val="az-Latn-AZ"/>
        </w:rPr>
        <w:t xml:space="preserve"> </w:t>
      </w:r>
      <w:r w:rsidRPr="00417E76">
        <w:rPr>
          <w:rFonts w:ascii="Arial" w:hAnsi="Arial" w:cs="Arial"/>
          <w:sz w:val="24"/>
          <w:szCs w:val="24"/>
          <w:lang w:val="az-Latn-AZ"/>
        </w:rPr>
        <w:t xml:space="preserve">və 19, 20, </w:t>
      </w:r>
      <w:r w:rsidR="000978C0" w:rsidRPr="00417E76">
        <w:rPr>
          <w:rFonts w:ascii="Arial" w:hAnsi="Arial" w:cs="Arial"/>
          <w:sz w:val="24"/>
          <w:szCs w:val="24"/>
          <w:lang w:val="az-Latn-AZ"/>
        </w:rPr>
        <w:t xml:space="preserve">21, </w:t>
      </w:r>
      <w:r w:rsidRPr="00417E76">
        <w:rPr>
          <w:rFonts w:ascii="Arial" w:hAnsi="Arial" w:cs="Arial"/>
          <w:sz w:val="24"/>
          <w:szCs w:val="24"/>
          <w:lang w:val="az-Latn-AZ"/>
        </w:rPr>
        <w:t xml:space="preserve">23, 24, </w:t>
      </w:r>
      <w:r w:rsidRPr="00566ACF">
        <w:rPr>
          <w:rFonts w:ascii="Arial" w:hAnsi="Arial" w:cs="Arial"/>
          <w:sz w:val="24"/>
          <w:szCs w:val="24"/>
          <w:lang w:val="az-Latn-AZ"/>
        </w:rPr>
        <w:t>25</w:t>
      </w:r>
      <w:r w:rsidR="00995227" w:rsidRPr="00566ACF">
        <w:rPr>
          <w:rFonts w:ascii="Arial" w:hAnsi="Arial" w:cs="Arial"/>
          <w:sz w:val="24"/>
          <w:szCs w:val="24"/>
          <w:lang w:val="az-Latn-AZ"/>
        </w:rPr>
        <w:t>-ci</w:t>
      </w:r>
      <w:r w:rsidRPr="00417E76">
        <w:rPr>
          <w:rFonts w:ascii="Arial" w:hAnsi="Arial" w:cs="Arial"/>
          <w:sz w:val="24"/>
          <w:szCs w:val="24"/>
          <w:lang w:val="az-Latn-AZ"/>
        </w:rPr>
        <w:t xml:space="preserve"> və 28-ci maddələr</w:t>
      </w:r>
      <w:r w:rsidR="00A32CD5" w:rsidRPr="00417E76">
        <w:rPr>
          <w:rFonts w:ascii="Arial" w:hAnsi="Arial" w:cs="Arial"/>
          <w:sz w:val="24"/>
          <w:szCs w:val="24"/>
          <w:lang w:val="az-Latn-AZ"/>
        </w:rPr>
        <w:t>in</w:t>
      </w:r>
      <w:r w:rsidRPr="00417E76">
        <w:rPr>
          <w:rFonts w:ascii="Arial" w:hAnsi="Arial" w:cs="Arial"/>
          <w:sz w:val="24"/>
          <w:szCs w:val="24"/>
          <w:lang w:val="az-Latn-AZ"/>
        </w:rPr>
        <w:t xml:space="preserve">ə əsasən verilən güzəştlər istisna olmaqla, </w:t>
      </w:r>
      <w:r w:rsidR="00A32CD5" w:rsidRPr="00417E76">
        <w:rPr>
          <w:rFonts w:ascii="Arial" w:hAnsi="Arial" w:cs="Arial"/>
          <w:sz w:val="24"/>
          <w:szCs w:val="24"/>
          <w:lang w:val="az-Latn-AZ"/>
        </w:rPr>
        <w:t xml:space="preserve">bu </w:t>
      </w:r>
      <w:r w:rsidR="002111AB" w:rsidRPr="00417E76">
        <w:rPr>
          <w:rFonts w:ascii="Arial" w:hAnsi="Arial" w:cs="Arial"/>
          <w:sz w:val="24"/>
          <w:szCs w:val="24"/>
          <w:lang w:val="az-Latn-AZ"/>
        </w:rPr>
        <w:t>Saziş</w:t>
      </w:r>
      <w:r w:rsidR="00A32CD5" w:rsidRPr="00417E76">
        <w:rPr>
          <w:rFonts w:ascii="Arial" w:hAnsi="Arial" w:cs="Arial"/>
          <w:sz w:val="24"/>
          <w:szCs w:val="24"/>
          <w:lang w:val="az-Latn-AZ"/>
        </w:rPr>
        <w:t xml:space="preserve"> </w:t>
      </w:r>
      <w:r w:rsidRPr="00417E76">
        <w:rPr>
          <w:rFonts w:ascii="Arial" w:hAnsi="Arial" w:cs="Arial"/>
          <w:sz w:val="24"/>
          <w:szCs w:val="24"/>
          <w:lang w:val="az-Latn-AZ"/>
        </w:rPr>
        <w:t>Razılığa gələn Dövlətin öz rezidentlərini vergiyə cəlb etməsinə təsir göstərmir.</w:t>
      </w:r>
    </w:p>
    <w:p w14:paraId="3BD4BCA1" w14:textId="1C975FCD" w:rsidR="00A24C69" w:rsidRPr="00417E76" w:rsidRDefault="00A24C69" w:rsidP="00D85260">
      <w:pPr>
        <w:tabs>
          <w:tab w:val="left" w:pos="993"/>
        </w:tabs>
        <w:spacing w:after="0" w:line="240" w:lineRule="auto"/>
        <w:rPr>
          <w:rFonts w:ascii="Arial" w:hAnsi="Arial" w:cs="Arial"/>
          <w:b/>
          <w:bCs/>
          <w:sz w:val="24"/>
          <w:szCs w:val="24"/>
        </w:rPr>
      </w:pPr>
    </w:p>
    <w:p w14:paraId="76430B0B" w14:textId="77777777" w:rsidR="004E331A" w:rsidRPr="00417E76" w:rsidRDefault="004E331A" w:rsidP="003D0007">
      <w:pPr>
        <w:tabs>
          <w:tab w:val="left" w:pos="709"/>
          <w:tab w:val="left" w:pos="993"/>
        </w:tabs>
        <w:spacing w:after="0" w:line="240" w:lineRule="auto"/>
        <w:rPr>
          <w:rFonts w:ascii="Arial" w:hAnsi="Arial" w:cs="Arial"/>
          <w:b/>
          <w:bCs/>
          <w:sz w:val="24"/>
          <w:szCs w:val="24"/>
        </w:rPr>
      </w:pPr>
    </w:p>
    <w:p w14:paraId="2A51C046" w14:textId="781DEA3E" w:rsidR="00CF1B00" w:rsidRPr="00417E76" w:rsidRDefault="00C84F20" w:rsidP="00C84F20">
      <w:pPr>
        <w:tabs>
          <w:tab w:val="left" w:pos="993"/>
        </w:tabs>
        <w:spacing w:after="0" w:line="240" w:lineRule="auto"/>
        <w:ind w:firstLine="709"/>
        <w:rPr>
          <w:rFonts w:ascii="Arial" w:hAnsi="Arial" w:cs="Arial"/>
          <w:b/>
          <w:bCs/>
          <w:sz w:val="24"/>
          <w:szCs w:val="24"/>
        </w:rPr>
      </w:pPr>
      <w:r w:rsidRPr="00417E76">
        <w:rPr>
          <w:rFonts w:ascii="Arial" w:hAnsi="Arial" w:cs="Arial"/>
          <w:b/>
          <w:bCs/>
          <w:sz w:val="24"/>
          <w:szCs w:val="24"/>
        </w:rPr>
        <w:tab/>
      </w:r>
      <w:r w:rsidRPr="00417E76">
        <w:rPr>
          <w:rFonts w:ascii="Arial" w:hAnsi="Arial" w:cs="Arial"/>
          <w:b/>
          <w:bCs/>
          <w:sz w:val="24"/>
          <w:szCs w:val="24"/>
        </w:rPr>
        <w:tab/>
      </w:r>
      <w:r w:rsidRPr="00417E76">
        <w:rPr>
          <w:rFonts w:ascii="Arial" w:hAnsi="Arial" w:cs="Arial"/>
          <w:b/>
          <w:bCs/>
          <w:sz w:val="24"/>
          <w:szCs w:val="24"/>
        </w:rPr>
        <w:tab/>
      </w:r>
      <w:r w:rsidRPr="00417E76">
        <w:rPr>
          <w:rFonts w:ascii="Arial" w:hAnsi="Arial" w:cs="Arial"/>
          <w:b/>
          <w:bCs/>
          <w:sz w:val="24"/>
          <w:szCs w:val="24"/>
        </w:rPr>
        <w:tab/>
      </w:r>
      <w:r w:rsidRPr="00417E76">
        <w:rPr>
          <w:rFonts w:ascii="Arial" w:hAnsi="Arial" w:cs="Arial"/>
          <w:b/>
          <w:bCs/>
          <w:sz w:val="24"/>
          <w:szCs w:val="24"/>
        </w:rPr>
        <w:tab/>
        <w:t xml:space="preserve">   </w:t>
      </w:r>
      <w:r w:rsidR="003521F6" w:rsidRPr="00417E76">
        <w:rPr>
          <w:rFonts w:ascii="Arial" w:hAnsi="Arial" w:cs="Arial"/>
          <w:b/>
          <w:bCs/>
          <w:sz w:val="24"/>
          <w:szCs w:val="24"/>
        </w:rPr>
        <w:t>Maddə 2</w:t>
      </w:r>
    </w:p>
    <w:p w14:paraId="1D49F8A0" w14:textId="04A8DCA4" w:rsidR="003521F6" w:rsidRPr="00417E76" w:rsidRDefault="00456531" w:rsidP="00D13322">
      <w:pPr>
        <w:tabs>
          <w:tab w:val="left" w:pos="993"/>
        </w:tabs>
        <w:spacing w:after="0" w:line="240" w:lineRule="auto"/>
        <w:ind w:firstLine="709"/>
        <w:jc w:val="center"/>
        <w:rPr>
          <w:rFonts w:ascii="Arial" w:hAnsi="Arial" w:cs="Arial"/>
          <w:b/>
          <w:bCs/>
          <w:sz w:val="24"/>
          <w:szCs w:val="24"/>
        </w:rPr>
      </w:pPr>
      <w:r w:rsidRPr="00417E76">
        <w:rPr>
          <w:rFonts w:ascii="Arial" w:hAnsi="Arial" w:cs="Arial"/>
          <w:b/>
          <w:bCs/>
          <w:sz w:val="24"/>
          <w:szCs w:val="24"/>
        </w:rPr>
        <w:t>SAZİŞİN</w:t>
      </w:r>
      <w:r w:rsidR="003521F6" w:rsidRPr="00417E76">
        <w:rPr>
          <w:rFonts w:ascii="Arial" w:hAnsi="Arial" w:cs="Arial"/>
          <w:b/>
          <w:bCs/>
          <w:sz w:val="24"/>
          <w:szCs w:val="24"/>
        </w:rPr>
        <w:t xml:space="preserve"> TƏTBİQ EDİLDİYİ VERGİLƏR</w:t>
      </w:r>
    </w:p>
    <w:p w14:paraId="39D3D8A2" w14:textId="77777777" w:rsidR="003521F6" w:rsidRPr="00417E76" w:rsidRDefault="003521F6" w:rsidP="00D13322">
      <w:pPr>
        <w:tabs>
          <w:tab w:val="left" w:pos="993"/>
        </w:tabs>
        <w:spacing w:after="0" w:line="240" w:lineRule="auto"/>
        <w:ind w:firstLine="709"/>
        <w:rPr>
          <w:rFonts w:ascii="Arial" w:hAnsi="Arial" w:cs="Arial"/>
          <w:sz w:val="24"/>
          <w:szCs w:val="24"/>
        </w:rPr>
      </w:pPr>
    </w:p>
    <w:p w14:paraId="0F2A95C6" w14:textId="2563E80D" w:rsidR="003521F6" w:rsidRPr="00417E76" w:rsidRDefault="003521F6" w:rsidP="004414BD">
      <w:pPr>
        <w:tabs>
          <w:tab w:val="left" w:pos="993"/>
        </w:tabs>
        <w:spacing w:after="0" w:line="240" w:lineRule="auto"/>
        <w:ind w:firstLine="851"/>
        <w:jc w:val="both"/>
        <w:rPr>
          <w:rFonts w:ascii="Arial" w:hAnsi="Arial" w:cs="Arial"/>
          <w:sz w:val="24"/>
          <w:szCs w:val="24"/>
        </w:rPr>
      </w:pPr>
      <w:r w:rsidRPr="00417E76">
        <w:rPr>
          <w:rFonts w:ascii="Arial" w:hAnsi="Arial" w:cs="Arial"/>
          <w:sz w:val="24"/>
          <w:szCs w:val="24"/>
        </w:rPr>
        <w:t xml:space="preserve">1. </w:t>
      </w:r>
      <w:r w:rsidR="00252AD2" w:rsidRPr="00417E76">
        <w:rPr>
          <w:rFonts w:ascii="Arial" w:hAnsi="Arial" w:cs="Arial"/>
          <w:sz w:val="24"/>
          <w:szCs w:val="24"/>
        </w:rPr>
        <w:t xml:space="preserve">Bu </w:t>
      </w:r>
      <w:r w:rsidR="00456531" w:rsidRPr="00417E76">
        <w:rPr>
          <w:rFonts w:ascii="Arial" w:hAnsi="Arial" w:cs="Arial"/>
          <w:sz w:val="24"/>
          <w:szCs w:val="24"/>
        </w:rPr>
        <w:t>Saziş</w:t>
      </w:r>
      <w:r w:rsidR="00252AD2" w:rsidRPr="00417E76">
        <w:rPr>
          <w:rFonts w:ascii="Arial" w:hAnsi="Arial" w:cs="Arial"/>
          <w:sz w:val="24"/>
          <w:szCs w:val="24"/>
        </w:rPr>
        <w:t>, vergitutma üsulundan asılı olmayaraq, Razılığa gələn Dövlət və ya onun</w:t>
      </w:r>
      <w:r w:rsidR="00A05C6C" w:rsidRPr="00417E76">
        <w:rPr>
          <w:rFonts w:ascii="Arial" w:hAnsi="Arial" w:cs="Arial"/>
          <w:sz w:val="24"/>
          <w:szCs w:val="24"/>
        </w:rPr>
        <w:t xml:space="preserve"> </w:t>
      </w:r>
      <w:r w:rsidR="00456531" w:rsidRPr="00417E76">
        <w:rPr>
          <w:rFonts w:ascii="Arial" w:hAnsi="Arial" w:cs="Arial"/>
          <w:sz w:val="24"/>
          <w:szCs w:val="24"/>
        </w:rPr>
        <w:t>inzibati-ərazi</w:t>
      </w:r>
      <w:r w:rsidR="00252AD2" w:rsidRPr="00417E76">
        <w:rPr>
          <w:rFonts w:ascii="Arial" w:hAnsi="Arial" w:cs="Arial"/>
          <w:sz w:val="24"/>
          <w:szCs w:val="24"/>
        </w:rPr>
        <w:t xml:space="preserve"> və ya </w:t>
      </w:r>
      <w:r w:rsidR="00456531" w:rsidRPr="00417E76">
        <w:rPr>
          <w:rFonts w:ascii="Arial" w:hAnsi="Arial" w:cs="Arial"/>
          <w:sz w:val="24"/>
          <w:szCs w:val="24"/>
        </w:rPr>
        <w:t xml:space="preserve">dövlət və ya </w:t>
      </w:r>
      <w:r w:rsidR="00252AD2" w:rsidRPr="00417E76">
        <w:rPr>
          <w:rFonts w:ascii="Arial" w:hAnsi="Arial" w:cs="Arial"/>
          <w:sz w:val="24"/>
          <w:szCs w:val="24"/>
        </w:rPr>
        <w:t>yerli hakimiyyət orqanları tərəfindən gəlirlərə görə tutulan vergilərə tətbiq edilir.</w:t>
      </w:r>
      <w:r w:rsidRPr="00417E76">
        <w:rPr>
          <w:rFonts w:ascii="Arial" w:hAnsi="Arial" w:cs="Arial"/>
          <w:sz w:val="24"/>
          <w:szCs w:val="24"/>
        </w:rPr>
        <w:t xml:space="preserve"> </w:t>
      </w:r>
    </w:p>
    <w:p w14:paraId="6FC07504" w14:textId="77777777" w:rsidR="003521F6" w:rsidRPr="00417E76" w:rsidRDefault="003521F6" w:rsidP="00D13322">
      <w:pPr>
        <w:tabs>
          <w:tab w:val="left" w:pos="993"/>
        </w:tabs>
        <w:spacing w:after="0" w:line="240" w:lineRule="auto"/>
        <w:ind w:firstLine="709"/>
        <w:jc w:val="both"/>
        <w:rPr>
          <w:rFonts w:ascii="Arial" w:hAnsi="Arial" w:cs="Arial"/>
          <w:sz w:val="24"/>
          <w:szCs w:val="24"/>
        </w:rPr>
      </w:pPr>
    </w:p>
    <w:p w14:paraId="4555FB1C" w14:textId="37BE553B" w:rsidR="003521F6" w:rsidRPr="00417E76" w:rsidRDefault="003521F6" w:rsidP="00A858F4">
      <w:pPr>
        <w:tabs>
          <w:tab w:val="left" w:pos="993"/>
          <w:tab w:val="left" w:pos="2127"/>
          <w:tab w:val="left" w:pos="2268"/>
          <w:tab w:val="left" w:pos="4962"/>
        </w:tabs>
        <w:spacing w:after="0" w:line="240" w:lineRule="auto"/>
        <w:ind w:firstLine="851"/>
        <w:jc w:val="both"/>
        <w:rPr>
          <w:rFonts w:ascii="Arial" w:hAnsi="Arial" w:cs="Arial"/>
          <w:sz w:val="24"/>
          <w:szCs w:val="24"/>
        </w:rPr>
      </w:pPr>
      <w:r w:rsidRPr="00417E76">
        <w:rPr>
          <w:rFonts w:ascii="Arial" w:hAnsi="Arial" w:cs="Arial"/>
          <w:sz w:val="24"/>
          <w:szCs w:val="24"/>
        </w:rPr>
        <w:t>2.</w:t>
      </w:r>
      <w:r w:rsidR="0079280F" w:rsidRPr="00417E76">
        <w:rPr>
          <w:rFonts w:ascii="Arial" w:hAnsi="Arial" w:cs="Arial"/>
          <w:sz w:val="24"/>
          <w:szCs w:val="24"/>
        </w:rPr>
        <w:t xml:space="preserve"> </w:t>
      </w:r>
      <w:r w:rsidR="00252AD2" w:rsidRPr="00417E76">
        <w:rPr>
          <w:rFonts w:ascii="Arial" w:hAnsi="Arial" w:cs="Arial"/>
          <w:sz w:val="24"/>
          <w:szCs w:val="24"/>
        </w:rPr>
        <w:t>Gəlirlərə görə vergilərə - gəlirin ümumi məbləğindən və ya gəlirin elementlərindən, o cümlədən daşına</w:t>
      </w:r>
      <w:r w:rsidR="00C56D74" w:rsidRPr="00417E76">
        <w:rPr>
          <w:rFonts w:ascii="Arial" w:hAnsi="Arial" w:cs="Arial"/>
          <w:sz w:val="24"/>
          <w:szCs w:val="24"/>
        </w:rPr>
        <w:t>r</w:t>
      </w:r>
      <w:r w:rsidR="00252AD2" w:rsidRPr="00417E76">
        <w:rPr>
          <w:rFonts w:ascii="Arial" w:hAnsi="Arial" w:cs="Arial"/>
          <w:sz w:val="24"/>
          <w:szCs w:val="24"/>
        </w:rPr>
        <w:t xml:space="preserve"> və ya daşınmaz əmlakın </w:t>
      </w:r>
      <w:r w:rsidR="00252AD2" w:rsidRPr="00417E76">
        <w:rPr>
          <w:rFonts w:ascii="Arial" w:hAnsi="Arial" w:cs="Arial"/>
          <w:sz w:val="24"/>
          <w:szCs w:val="24"/>
        </w:rPr>
        <w:lastRenderedPageBreak/>
        <w:t>özgəninkiləşdirilməsindən əldə edilən gəlirlərdən, müəssisələr tərəfindən ödənilən əməkhaqqı və ya maaşların ümumi məbləğlərindən, həmçinin əmlakın dəyərinin artımından tutulan bütün vergilər aiddir</w:t>
      </w:r>
      <w:r w:rsidRPr="00417E76">
        <w:rPr>
          <w:rFonts w:ascii="Arial" w:hAnsi="Arial" w:cs="Arial"/>
          <w:sz w:val="24"/>
          <w:szCs w:val="24"/>
        </w:rPr>
        <w:t xml:space="preserve">. </w:t>
      </w:r>
    </w:p>
    <w:p w14:paraId="0E8F474D" w14:textId="68208E62" w:rsidR="003521F6" w:rsidRPr="00417E76" w:rsidRDefault="003521F6" w:rsidP="00D13322">
      <w:pPr>
        <w:tabs>
          <w:tab w:val="left" w:pos="993"/>
        </w:tabs>
        <w:spacing w:after="0" w:line="240" w:lineRule="auto"/>
        <w:ind w:firstLine="709"/>
        <w:jc w:val="both"/>
        <w:rPr>
          <w:rFonts w:ascii="Arial" w:hAnsi="Arial" w:cs="Arial"/>
          <w:sz w:val="24"/>
          <w:szCs w:val="24"/>
        </w:rPr>
      </w:pPr>
    </w:p>
    <w:p w14:paraId="29AF1E8E" w14:textId="682A0B6F" w:rsidR="003521F6" w:rsidRPr="00417E76" w:rsidRDefault="003521F6" w:rsidP="002C4402">
      <w:pPr>
        <w:tabs>
          <w:tab w:val="left" w:pos="993"/>
        </w:tabs>
        <w:spacing w:after="0" w:line="240" w:lineRule="auto"/>
        <w:ind w:firstLine="851"/>
        <w:jc w:val="both"/>
        <w:rPr>
          <w:rFonts w:ascii="Arial" w:hAnsi="Arial" w:cs="Arial"/>
          <w:sz w:val="24"/>
          <w:szCs w:val="24"/>
        </w:rPr>
      </w:pPr>
      <w:r w:rsidRPr="00417E76">
        <w:rPr>
          <w:rFonts w:ascii="Arial" w:hAnsi="Arial" w:cs="Arial"/>
          <w:sz w:val="24"/>
          <w:szCs w:val="24"/>
        </w:rPr>
        <w:t xml:space="preserve">3. </w:t>
      </w:r>
      <w:r w:rsidR="0064691A" w:rsidRPr="00417E76">
        <w:rPr>
          <w:rFonts w:ascii="Arial" w:hAnsi="Arial" w:cs="Arial"/>
          <w:sz w:val="24"/>
          <w:szCs w:val="24"/>
        </w:rPr>
        <w:t>Sazişin</w:t>
      </w:r>
      <w:r w:rsidRPr="00417E76">
        <w:rPr>
          <w:rFonts w:ascii="Arial" w:hAnsi="Arial" w:cs="Arial"/>
          <w:sz w:val="24"/>
          <w:szCs w:val="24"/>
        </w:rPr>
        <w:t xml:space="preserve"> tətbiq edildiyi mövcud vergilər </w:t>
      </w:r>
      <w:r w:rsidR="00F12AFB" w:rsidRPr="00417E76">
        <w:rPr>
          <w:rFonts w:ascii="Arial" w:hAnsi="Arial" w:cs="Arial"/>
          <w:sz w:val="24"/>
          <w:szCs w:val="24"/>
        </w:rPr>
        <w:t xml:space="preserve">xüsusilə </w:t>
      </w:r>
      <w:r w:rsidRPr="00417E76">
        <w:rPr>
          <w:rFonts w:ascii="Arial" w:hAnsi="Arial" w:cs="Arial"/>
          <w:sz w:val="24"/>
          <w:szCs w:val="24"/>
        </w:rPr>
        <w:t>aşağıdakılardır:</w:t>
      </w:r>
    </w:p>
    <w:p w14:paraId="3E33EF4C" w14:textId="77777777" w:rsidR="003521F6" w:rsidRPr="00417E76" w:rsidRDefault="003521F6" w:rsidP="00D13322">
      <w:pPr>
        <w:tabs>
          <w:tab w:val="left" w:pos="993"/>
        </w:tabs>
        <w:spacing w:after="0" w:line="240" w:lineRule="auto"/>
        <w:ind w:firstLine="709"/>
        <w:jc w:val="both"/>
        <w:rPr>
          <w:rFonts w:ascii="Arial" w:hAnsi="Arial" w:cs="Arial"/>
          <w:sz w:val="24"/>
          <w:szCs w:val="24"/>
        </w:rPr>
      </w:pPr>
    </w:p>
    <w:p w14:paraId="69701BE9" w14:textId="6778932A" w:rsidR="003521F6" w:rsidRPr="00417E76" w:rsidRDefault="00B812E1" w:rsidP="00D912E1">
      <w:pPr>
        <w:tabs>
          <w:tab w:val="left" w:pos="567"/>
          <w:tab w:val="left" w:pos="1134"/>
          <w:tab w:val="left" w:pos="1418"/>
        </w:tabs>
        <w:spacing w:after="0" w:line="240" w:lineRule="auto"/>
        <w:ind w:firstLine="426"/>
        <w:jc w:val="both"/>
        <w:rPr>
          <w:rFonts w:ascii="Arial" w:hAnsi="Arial" w:cs="Arial"/>
          <w:sz w:val="24"/>
          <w:szCs w:val="24"/>
        </w:rPr>
      </w:pPr>
      <w:r w:rsidRPr="00417E76">
        <w:rPr>
          <w:rFonts w:ascii="Arial" w:hAnsi="Arial" w:cs="Arial"/>
          <w:sz w:val="24"/>
          <w:szCs w:val="24"/>
        </w:rPr>
        <w:t xml:space="preserve">           </w:t>
      </w:r>
      <w:r w:rsidR="00A24C69" w:rsidRPr="00417E76">
        <w:rPr>
          <w:rFonts w:ascii="Arial" w:hAnsi="Arial" w:cs="Arial"/>
          <w:sz w:val="24"/>
          <w:szCs w:val="24"/>
        </w:rPr>
        <w:t>(</w:t>
      </w:r>
      <w:r w:rsidR="003521F6" w:rsidRPr="00417E76">
        <w:rPr>
          <w:rFonts w:ascii="Arial" w:hAnsi="Arial" w:cs="Arial"/>
          <w:sz w:val="24"/>
          <w:szCs w:val="24"/>
        </w:rPr>
        <w:t xml:space="preserve">a) </w:t>
      </w:r>
      <w:r w:rsidR="00082E96" w:rsidRPr="00417E76">
        <w:rPr>
          <w:rFonts w:ascii="Arial" w:hAnsi="Arial" w:cs="Arial"/>
          <w:sz w:val="24"/>
          <w:szCs w:val="24"/>
        </w:rPr>
        <w:t>Azərbaycan</w:t>
      </w:r>
      <w:r w:rsidR="00F12AFB" w:rsidRPr="00417E76">
        <w:rPr>
          <w:rFonts w:ascii="Arial" w:hAnsi="Arial" w:cs="Arial"/>
          <w:sz w:val="24"/>
          <w:szCs w:val="24"/>
        </w:rPr>
        <w:t xml:space="preserve"> Respublikasın</w:t>
      </w:r>
      <w:r w:rsidR="00A05C6C" w:rsidRPr="00417E76">
        <w:rPr>
          <w:rFonts w:ascii="Arial" w:hAnsi="Arial" w:cs="Arial"/>
          <w:sz w:val="24"/>
          <w:szCs w:val="24"/>
        </w:rPr>
        <w:t>a münasibətdə</w:t>
      </w:r>
      <w:r w:rsidR="003521F6" w:rsidRPr="00417E76">
        <w:rPr>
          <w:rFonts w:ascii="Arial" w:hAnsi="Arial" w:cs="Arial"/>
          <w:sz w:val="24"/>
          <w:szCs w:val="24"/>
        </w:rPr>
        <w:t>:</w:t>
      </w:r>
    </w:p>
    <w:p w14:paraId="0CEBA9AA" w14:textId="77777777" w:rsidR="003521F6" w:rsidRPr="00417E76" w:rsidRDefault="003521F6" w:rsidP="00A15A07">
      <w:pPr>
        <w:tabs>
          <w:tab w:val="left" w:pos="567"/>
          <w:tab w:val="left" w:pos="1418"/>
        </w:tabs>
        <w:spacing w:after="0" w:line="240" w:lineRule="auto"/>
        <w:ind w:left="993"/>
        <w:jc w:val="both"/>
        <w:rPr>
          <w:rFonts w:ascii="Arial" w:hAnsi="Arial" w:cs="Arial"/>
          <w:sz w:val="24"/>
          <w:szCs w:val="24"/>
        </w:rPr>
      </w:pPr>
    </w:p>
    <w:p w14:paraId="47D8A770" w14:textId="0158CF51" w:rsidR="003521F6" w:rsidRPr="00417E76" w:rsidRDefault="003521F6" w:rsidP="00F419F3">
      <w:pPr>
        <w:tabs>
          <w:tab w:val="left" w:pos="567"/>
          <w:tab w:val="left" w:pos="1418"/>
        </w:tabs>
        <w:spacing w:after="0" w:line="240" w:lineRule="auto"/>
        <w:ind w:left="708" w:firstLine="852"/>
        <w:jc w:val="both"/>
        <w:rPr>
          <w:rFonts w:ascii="Arial" w:hAnsi="Arial" w:cs="Arial"/>
          <w:sz w:val="24"/>
          <w:szCs w:val="24"/>
        </w:rPr>
      </w:pPr>
      <w:r w:rsidRPr="00417E76">
        <w:rPr>
          <w:rFonts w:ascii="Arial" w:hAnsi="Arial" w:cs="Arial"/>
          <w:sz w:val="24"/>
          <w:szCs w:val="24"/>
        </w:rPr>
        <w:t>(i) fiziki şəxslərin gəlir vergisi;</w:t>
      </w:r>
      <w:r w:rsidR="00D0655E" w:rsidRPr="00417E76">
        <w:rPr>
          <w:rFonts w:ascii="Arial" w:hAnsi="Arial" w:cs="Arial"/>
          <w:sz w:val="24"/>
          <w:szCs w:val="24"/>
        </w:rPr>
        <w:t xml:space="preserve"> </w:t>
      </w:r>
    </w:p>
    <w:p w14:paraId="4022CBDB" w14:textId="4C5F0602" w:rsidR="00A24C69" w:rsidRPr="00417E76" w:rsidRDefault="003521F6" w:rsidP="00F419F3">
      <w:pPr>
        <w:tabs>
          <w:tab w:val="left" w:pos="567"/>
          <w:tab w:val="left" w:pos="1418"/>
        </w:tabs>
        <w:spacing w:after="0" w:line="240" w:lineRule="auto"/>
        <w:ind w:left="1416" w:firstLine="144"/>
        <w:jc w:val="both"/>
        <w:rPr>
          <w:rFonts w:ascii="Arial" w:hAnsi="Arial" w:cs="Arial"/>
          <w:sz w:val="24"/>
          <w:szCs w:val="24"/>
        </w:rPr>
      </w:pPr>
      <w:r w:rsidRPr="00417E76">
        <w:rPr>
          <w:rFonts w:ascii="Arial" w:hAnsi="Arial" w:cs="Arial"/>
          <w:sz w:val="24"/>
          <w:szCs w:val="24"/>
        </w:rPr>
        <w:t xml:space="preserve">(ii) hüquqi şəxslərin mənfəət </w:t>
      </w:r>
      <w:r w:rsidRPr="00566ACF">
        <w:rPr>
          <w:rFonts w:ascii="Arial" w:hAnsi="Arial" w:cs="Arial"/>
          <w:sz w:val="24"/>
          <w:szCs w:val="24"/>
        </w:rPr>
        <w:t>vergisi</w:t>
      </w:r>
    </w:p>
    <w:p w14:paraId="5D9C54DE" w14:textId="60448803" w:rsidR="003521F6" w:rsidRPr="00417E76" w:rsidRDefault="003521F6" w:rsidP="00F419F3">
      <w:pPr>
        <w:tabs>
          <w:tab w:val="left" w:pos="567"/>
          <w:tab w:val="left" w:pos="1418"/>
        </w:tabs>
        <w:spacing w:after="0" w:line="240" w:lineRule="auto"/>
        <w:ind w:left="1416" w:firstLine="144"/>
        <w:jc w:val="both"/>
        <w:rPr>
          <w:rFonts w:ascii="Arial" w:hAnsi="Arial" w:cs="Arial"/>
          <w:sz w:val="24"/>
          <w:szCs w:val="24"/>
          <w:lang w:val="fr-FR"/>
        </w:rPr>
      </w:pPr>
      <w:r w:rsidRPr="00417E76">
        <w:rPr>
          <w:rFonts w:ascii="Arial" w:hAnsi="Arial" w:cs="Arial"/>
          <w:sz w:val="24"/>
          <w:szCs w:val="24"/>
          <w:lang w:val="fr-FR"/>
        </w:rPr>
        <w:t>(bundan sonra “Azərbaycan vergisi” adlanır)</w:t>
      </w:r>
      <w:r w:rsidR="00A946BA" w:rsidRPr="00417E76">
        <w:rPr>
          <w:rFonts w:ascii="Arial" w:hAnsi="Arial" w:cs="Arial"/>
          <w:sz w:val="24"/>
          <w:szCs w:val="24"/>
          <w:lang w:val="fr-FR"/>
        </w:rPr>
        <w:t>;</w:t>
      </w:r>
      <w:r w:rsidR="00497BFD" w:rsidRPr="00417E76">
        <w:rPr>
          <w:rFonts w:ascii="Arial" w:hAnsi="Arial" w:cs="Arial"/>
          <w:sz w:val="24"/>
          <w:szCs w:val="24"/>
        </w:rPr>
        <w:t xml:space="preserve"> </w:t>
      </w:r>
    </w:p>
    <w:p w14:paraId="5170B90A" w14:textId="77777777" w:rsidR="003521F6" w:rsidRPr="00417E76" w:rsidRDefault="003521F6" w:rsidP="00A15A07">
      <w:pPr>
        <w:tabs>
          <w:tab w:val="left" w:pos="567"/>
          <w:tab w:val="left" w:pos="1418"/>
        </w:tabs>
        <w:spacing w:after="0" w:line="240" w:lineRule="auto"/>
        <w:ind w:left="708"/>
        <w:jc w:val="both"/>
        <w:rPr>
          <w:rFonts w:ascii="Arial" w:hAnsi="Arial" w:cs="Arial"/>
          <w:sz w:val="24"/>
          <w:szCs w:val="24"/>
          <w:lang w:val="fr-FR"/>
        </w:rPr>
      </w:pPr>
    </w:p>
    <w:p w14:paraId="6C77A027" w14:textId="3CE02315" w:rsidR="003521F6" w:rsidRPr="00417E76" w:rsidRDefault="00B812E1" w:rsidP="00CA0D8D">
      <w:pPr>
        <w:tabs>
          <w:tab w:val="left" w:pos="567"/>
          <w:tab w:val="left" w:pos="993"/>
          <w:tab w:val="left" w:pos="1418"/>
        </w:tabs>
        <w:spacing w:after="0" w:line="240" w:lineRule="auto"/>
        <w:ind w:firstLine="426"/>
        <w:jc w:val="both"/>
        <w:rPr>
          <w:rFonts w:ascii="Arial" w:hAnsi="Arial" w:cs="Arial"/>
          <w:sz w:val="24"/>
          <w:szCs w:val="24"/>
          <w:lang w:val="fr-FR"/>
        </w:rPr>
      </w:pPr>
      <w:r w:rsidRPr="00417E76">
        <w:rPr>
          <w:rFonts w:ascii="Arial" w:hAnsi="Arial" w:cs="Arial"/>
          <w:sz w:val="24"/>
          <w:szCs w:val="24"/>
          <w:lang w:val="fr-FR"/>
        </w:rPr>
        <w:t xml:space="preserve">           </w:t>
      </w:r>
      <w:r w:rsidR="00A24C69" w:rsidRPr="00417E76">
        <w:rPr>
          <w:rFonts w:ascii="Arial" w:hAnsi="Arial" w:cs="Arial"/>
          <w:sz w:val="24"/>
          <w:szCs w:val="24"/>
          <w:lang w:val="fr-FR"/>
        </w:rPr>
        <w:t>(</w:t>
      </w:r>
      <w:r w:rsidR="003521F6" w:rsidRPr="00417E76">
        <w:rPr>
          <w:rFonts w:ascii="Arial" w:hAnsi="Arial" w:cs="Arial"/>
          <w:sz w:val="24"/>
          <w:szCs w:val="24"/>
          <w:lang w:val="fr-FR"/>
        </w:rPr>
        <w:t xml:space="preserve">b) </w:t>
      </w:r>
      <w:r w:rsidR="008C4862" w:rsidRPr="00417E76">
        <w:rPr>
          <w:rFonts w:ascii="Arial" w:hAnsi="Arial" w:cs="Arial"/>
          <w:sz w:val="24"/>
          <w:szCs w:val="24"/>
          <w:lang w:val="fr-FR"/>
        </w:rPr>
        <w:t xml:space="preserve">Qırğız </w:t>
      </w:r>
      <w:r w:rsidR="008C4862" w:rsidRPr="00417E76">
        <w:rPr>
          <w:rFonts w:ascii="Arial" w:hAnsi="Arial" w:cs="Arial"/>
          <w:sz w:val="24"/>
          <w:szCs w:val="24"/>
        </w:rPr>
        <w:t xml:space="preserve">Respublikasına </w:t>
      </w:r>
      <w:r w:rsidR="00A05C6C" w:rsidRPr="00417E76">
        <w:rPr>
          <w:rFonts w:ascii="Arial" w:hAnsi="Arial" w:cs="Arial"/>
          <w:sz w:val="24"/>
          <w:szCs w:val="24"/>
        </w:rPr>
        <w:t>münasibətdə</w:t>
      </w:r>
      <w:r w:rsidR="003521F6" w:rsidRPr="00417E76">
        <w:rPr>
          <w:rFonts w:ascii="Arial" w:hAnsi="Arial" w:cs="Arial"/>
          <w:sz w:val="24"/>
          <w:szCs w:val="24"/>
          <w:lang w:val="fr-FR"/>
        </w:rPr>
        <w:t>:</w:t>
      </w:r>
    </w:p>
    <w:p w14:paraId="4447EB1C" w14:textId="77777777" w:rsidR="003521F6" w:rsidRPr="00417E76" w:rsidRDefault="003521F6" w:rsidP="00A15A07">
      <w:pPr>
        <w:tabs>
          <w:tab w:val="left" w:pos="567"/>
        </w:tabs>
        <w:spacing w:after="0" w:line="240" w:lineRule="auto"/>
        <w:ind w:left="993"/>
        <w:jc w:val="both"/>
        <w:rPr>
          <w:rFonts w:ascii="Arial" w:hAnsi="Arial" w:cs="Arial"/>
          <w:sz w:val="24"/>
          <w:szCs w:val="24"/>
          <w:lang w:val="fr-FR"/>
        </w:rPr>
      </w:pPr>
    </w:p>
    <w:p w14:paraId="22675C1B" w14:textId="03F85E5C" w:rsidR="008C4862" w:rsidRPr="00417E76" w:rsidRDefault="008C4862" w:rsidP="00F419F3">
      <w:pPr>
        <w:tabs>
          <w:tab w:val="left" w:pos="567"/>
          <w:tab w:val="left" w:pos="1418"/>
        </w:tabs>
        <w:spacing w:after="0" w:line="240" w:lineRule="auto"/>
        <w:ind w:left="708" w:firstLine="852"/>
        <w:jc w:val="both"/>
        <w:rPr>
          <w:rFonts w:ascii="Arial" w:hAnsi="Arial" w:cs="Arial"/>
          <w:sz w:val="24"/>
          <w:szCs w:val="24"/>
        </w:rPr>
      </w:pPr>
      <w:r w:rsidRPr="00417E76">
        <w:rPr>
          <w:rFonts w:ascii="Arial" w:hAnsi="Arial" w:cs="Arial"/>
          <w:sz w:val="24"/>
          <w:szCs w:val="24"/>
        </w:rPr>
        <w:t xml:space="preserve">(i) fiziki şəxslərin gəlir vergisi; </w:t>
      </w:r>
    </w:p>
    <w:p w14:paraId="7245413C" w14:textId="792FC083" w:rsidR="008C4862" w:rsidRPr="00417E76" w:rsidRDefault="008C4862" w:rsidP="00F419F3">
      <w:pPr>
        <w:tabs>
          <w:tab w:val="left" w:pos="567"/>
          <w:tab w:val="left" w:pos="1418"/>
        </w:tabs>
        <w:spacing w:after="0" w:line="240" w:lineRule="auto"/>
        <w:ind w:left="708" w:firstLine="852"/>
        <w:jc w:val="both"/>
        <w:rPr>
          <w:rFonts w:ascii="Arial" w:hAnsi="Arial" w:cs="Arial"/>
          <w:sz w:val="24"/>
          <w:szCs w:val="24"/>
        </w:rPr>
      </w:pPr>
      <w:r w:rsidRPr="00417E76">
        <w:rPr>
          <w:rFonts w:ascii="Arial" w:hAnsi="Arial" w:cs="Arial"/>
          <w:sz w:val="24"/>
          <w:szCs w:val="24"/>
        </w:rPr>
        <w:t xml:space="preserve">(ii) hüquqi şəxslərin mənfəət </w:t>
      </w:r>
      <w:r w:rsidRPr="00566ACF">
        <w:rPr>
          <w:rFonts w:ascii="Arial" w:hAnsi="Arial" w:cs="Arial"/>
          <w:sz w:val="24"/>
          <w:szCs w:val="24"/>
        </w:rPr>
        <w:t>vergisi</w:t>
      </w:r>
    </w:p>
    <w:p w14:paraId="239C1F53" w14:textId="6C25A874" w:rsidR="003521F6" w:rsidRPr="00417E76" w:rsidRDefault="008C4862" w:rsidP="00F419F3">
      <w:pPr>
        <w:tabs>
          <w:tab w:val="left" w:pos="567"/>
          <w:tab w:val="left" w:pos="1418"/>
        </w:tabs>
        <w:spacing w:after="0" w:line="240" w:lineRule="auto"/>
        <w:ind w:left="708" w:firstLine="852"/>
        <w:jc w:val="both"/>
        <w:rPr>
          <w:rFonts w:ascii="Arial" w:hAnsi="Arial" w:cs="Arial"/>
          <w:sz w:val="24"/>
          <w:szCs w:val="24"/>
        </w:rPr>
      </w:pPr>
      <w:r w:rsidRPr="00417E76">
        <w:rPr>
          <w:rFonts w:ascii="Arial" w:hAnsi="Arial" w:cs="Arial"/>
          <w:sz w:val="24"/>
          <w:szCs w:val="24"/>
        </w:rPr>
        <w:t>(bundan sonra “Qırğız vergisi” adlanır)</w:t>
      </w:r>
      <w:r w:rsidR="003521F6" w:rsidRPr="00417E76">
        <w:rPr>
          <w:rFonts w:ascii="Arial" w:hAnsi="Arial" w:cs="Arial"/>
          <w:sz w:val="24"/>
          <w:szCs w:val="24"/>
        </w:rPr>
        <w:t>.</w:t>
      </w:r>
    </w:p>
    <w:p w14:paraId="376A6F52" w14:textId="77777777" w:rsidR="003521F6" w:rsidRPr="00417E76" w:rsidRDefault="003521F6" w:rsidP="003521F6">
      <w:pPr>
        <w:spacing w:after="0" w:line="240" w:lineRule="auto"/>
        <w:jc w:val="both"/>
        <w:rPr>
          <w:rFonts w:ascii="Arial" w:hAnsi="Arial" w:cs="Arial"/>
          <w:sz w:val="24"/>
          <w:szCs w:val="24"/>
        </w:rPr>
      </w:pPr>
    </w:p>
    <w:p w14:paraId="093D7129" w14:textId="38FFFFDC" w:rsidR="003521F6" w:rsidRPr="00417E76" w:rsidRDefault="003521F6" w:rsidP="002C4402">
      <w:pPr>
        <w:spacing w:after="0" w:line="240" w:lineRule="auto"/>
        <w:ind w:firstLine="851"/>
        <w:jc w:val="both"/>
        <w:rPr>
          <w:rFonts w:ascii="Arial" w:hAnsi="Arial" w:cs="Arial"/>
          <w:sz w:val="24"/>
          <w:szCs w:val="24"/>
        </w:rPr>
      </w:pPr>
      <w:r w:rsidRPr="00417E76">
        <w:rPr>
          <w:rFonts w:ascii="Arial" w:hAnsi="Arial" w:cs="Arial"/>
          <w:sz w:val="24"/>
          <w:szCs w:val="24"/>
        </w:rPr>
        <w:t xml:space="preserve">4. </w:t>
      </w:r>
      <w:r w:rsidR="00B510A9" w:rsidRPr="00417E76">
        <w:rPr>
          <w:rFonts w:ascii="Arial" w:hAnsi="Arial" w:cs="Arial"/>
          <w:sz w:val="24"/>
          <w:szCs w:val="24"/>
        </w:rPr>
        <w:t xml:space="preserve">Bu </w:t>
      </w:r>
      <w:r w:rsidR="008C4862" w:rsidRPr="00417E76">
        <w:rPr>
          <w:rFonts w:ascii="Arial" w:hAnsi="Arial" w:cs="Arial"/>
          <w:sz w:val="24"/>
          <w:szCs w:val="24"/>
        </w:rPr>
        <w:t>Saziş</w:t>
      </w:r>
      <w:r w:rsidR="00B510A9" w:rsidRPr="00417E76">
        <w:rPr>
          <w:rFonts w:ascii="Arial" w:hAnsi="Arial" w:cs="Arial"/>
          <w:sz w:val="24"/>
          <w:szCs w:val="24"/>
        </w:rPr>
        <w:t>,</w:t>
      </w:r>
      <w:r w:rsidR="0053481B" w:rsidRPr="00417E76">
        <w:rPr>
          <w:rFonts w:ascii="Arial" w:hAnsi="Arial" w:cs="Arial"/>
          <w:sz w:val="24"/>
          <w:szCs w:val="24"/>
        </w:rPr>
        <w:t xml:space="preserve"> </w:t>
      </w:r>
      <w:r w:rsidR="00B510A9" w:rsidRPr="00417E76">
        <w:rPr>
          <w:rFonts w:ascii="Arial" w:hAnsi="Arial" w:cs="Arial"/>
          <w:sz w:val="24"/>
          <w:szCs w:val="24"/>
        </w:rPr>
        <w:t>imzalandığı tarixdən sonra</w:t>
      </w:r>
      <w:r w:rsidR="00C225F6" w:rsidRPr="00417E76">
        <w:rPr>
          <w:rFonts w:ascii="Arial" w:hAnsi="Arial" w:cs="Arial"/>
          <w:sz w:val="24"/>
          <w:szCs w:val="24"/>
        </w:rPr>
        <w:t xml:space="preserve">, o </w:t>
      </w:r>
      <w:r w:rsidR="00C225F6" w:rsidRPr="00566ACF">
        <w:rPr>
          <w:rFonts w:ascii="Arial" w:hAnsi="Arial" w:cs="Arial"/>
          <w:sz w:val="24"/>
          <w:szCs w:val="24"/>
        </w:rPr>
        <w:t>cümlədən</w:t>
      </w:r>
      <w:r w:rsidR="00B510A9" w:rsidRPr="00417E76">
        <w:rPr>
          <w:rFonts w:ascii="Arial" w:hAnsi="Arial" w:cs="Arial"/>
          <w:sz w:val="24"/>
          <w:szCs w:val="24"/>
        </w:rPr>
        <w:t xml:space="preserve"> mövcud vergilərə və ya </w:t>
      </w:r>
      <w:r w:rsidR="001224EB" w:rsidRPr="00417E76">
        <w:rPr>
          <w:rFonts w:ascii="Arial" w:hAnsi="Arial" w:cs="Arial"/>
          <w:sz w:val="24"/>
          <w:szCs w:val="24"/>
        </w:rPr>
        <w:t>onlara</w:t>
      </w:r>
      <w:r w:rsidR="00651A6B" w:rsidRPr="00417E76">
        <w:rPr>
          <w:rFonts w:ascii="Arial" w:hAnsi="Arial" w:cs="Arial"/>
          <w:sz w:val="24"/>
          <w:szCs w:val="24"/>
        </w:rPr>
        <w:t xml:space="preserve"> əlavə olaraq və ya o</w:t>
      </w:r>
      <w:r w:rsidR="003A105B" w:rsidRPr="00417E76">
        <w:rPr>
          <w:rFonts w:ascii="Arial" w:hAnsi="Arial" w:cs="Arial"/>
          <w:sz w:val="24"/>
          <w:szCs w:val="24"/>
        </w:rPr>
        <w:t>n</w:t>
      </w:r>
      <w:r w:rsidR="00BD1809" w:rsidRPr="00417E76">
        <w:rPr>
          <w:rFonts w:ascii="Arial" w:hAnsi="Arial" w:cs="Arial"/>
          <w:sz w:val="24"/>
          <w:szCs w:val="24"/>
        </w:rPr>
        <w:t>ların</w:t>
      </w:r>
      <w:r w:rsidR="00B510A9" w:rsidRPr="00417E76">
        <w:rPr>
          <w:rFonts w:ascii="Arial" w:hAnsi="Arial" w:cs="Arial"/>
          <w:sz w:val="24"/>
          <w:szCs w:val="24"/>
        </w:rPr>
        <w:t xml:space="preserve"> əvəzinə t</w:t>
      </w:r>
      <w:r w:rsidR="00745A39" w:rsidRPr="00417E76">
        <w:rPr>
          <w:rFonts w:ascii="Arial" w:hAnsi="Arial" w:cs="Arial"/>
          <w:sz w:val="24"/>
          <w:szCs w:val="24"/>
        </w:rPr>
        <w:t>utulan</w:t>
      </w:r>
      <w:r w:rsidR="00B510A9" w:rsidRPr="00417E76">
        <w:rPr>
          <w:rFonts w:ascii="Arial" w:hAnsi="Arial" w:cs="Arial"/>
          <w:sz w:val="24"/>
          <w:szCs w:val="24"/>
        </w:rPr>
        <w:t xml:space="preserve"> istənilən eyni və ya mahiyyətcə oxşar vergilərə də tətbiq edilir. Razılığa gələn Dövlətlərin səlahiyyətli orqanları öz </w:t>
      </w:r>
      <w:r w:rsidR="00497BFD" w:rsidRPr="00417E76">
        <w:rPr>
          <w:rFonts w:ascii="Arial" w:hAnsi="Arial" w:cs="Arial"/>
          <w:sz w:val="24"/>
          <w:szCs w:val="24"/>
        </w:rPr>
        <w:t xml:space="preserve">müvafiq </w:t>
      </w:r>
      <w:r w:rsidR="00B510A9" w:rsidRPr="00417E76">
        <w:rPr>
          <w:rFonts w:ascii="Arial" w:hAnsi="Arial" w:cs="Arial"/>
          <w:sz w:val="24"/>
          <w:szCs w:val="24"/>
        </w:rPr>
        <w:t>vergi qanunvericiliklərində baş verən hər bir əhəmiyyətli dəyişiklik barədə bir-birini xəbərdar e</w:t>
      </w:r>
      <w:r w:rsidR="00497BFD" w:rsidRPr="00417E76">
        <w:rPr>
          <w:rFonts w:ascii="Arial" w:hAnsi="Arial" w:cs="Arial"/>
          <w:sz w:val="24"/>
          <w:szCs w:val="24"/>
        </w:rPr>
        <w:t>dirlər</w:t>
      </w:r>
      <w:r w:rsidR="00B510A9" w:rsidRPr="00417E76">
        <w:rPr>
          <w:rFonts w:ascii="Arial" w:hAnsi="Arial" w:cs="Arial"/>
          <w:sz w:val="24"/>
          <w:szCs w:val="24"/>
        </w:rPr>
        <w:t>.</w:t>
      </w:r>
    </w:p>
    <w:p w14:paraId="433E01C1" w14:textId="050BA175" w:rsidR="00A24C69" w:rsidRPr="00417E76" w:rsidRDefault="00A24C69" w:rsidP="00D85260">
      <w:pPr>
        <w:spacing w:after="0" w:line="240" w:lineRule="auto"/>
        <w:jc w:val="both"/>
        <w:rPr>
          <w:rFonts w:ascii="Arial" w:hAnsi="Arial" w:cs="Arial"/>
          <w:sz w:val="24"/>
          <w:szCs w:val="24"/>
        </w:rPr>
      </w:pPr>
    </w:p>
    <w:p w14:paraId="2A3DADBE" w14:textId="77777777" w:rsidR="004E331A" w:rsidRPr="00417E76" w:rsidRDefault="004E331A" w:rsidP="00D85260">
      <w:pPr>
        <w:spacing w:after="0" w:line="240" w:lineRule="auto"/>
        <w:jc w:val="both"/>
        <w:rPr>
          <w:rFonts w:ascii="Arial" w:hAnsi="Arial" w:cs="Arial"/>
          <w:sz w:val="24"/>
          <w:szCs w:val="24"/>
        </w:rPr>
      </w:pPr>
    </w:p>
    <w:p w14:paraId="6AFE75F1" w14:textId="00EEE820" w:rsidR="00D225C1" w:rsidRPr="00417E76" w:rsidRDefault="003521F6" w:rsidP="00A24C69">
      <w:pPr>
        <w:spacing w:after="0" w:line="240" w:lineRule="auto"/>
        <w:ind w:firstLine="709"/>
        <w:jc w:val="center"/>
        <w:rPr>
          <w:rFonts w:ascii="Arial" w:hAnsi="Arial" w:cs="Arial"/>
          <w:b/>
          <w:bCs/>
          <w:sz w:val="24"/>
          <w:szCs w:val="24"/>
        </w:rPr>
      </w:pPr>
      <w:bookmarkStart w:id="2" w:name="OLE_LINK14"/>
      <w:r w:rsidRPr="00417E76">
        <w:rPr>
          <w:rFonts w:ascii="Arial" w:hAnsi="Arial" w:cs="Arial"/>
          <w:b/>
          <w:bCs/>
          <w:sz w:val="24"/>
          <w:szCs w:val="24"/>
        </w:rPr>
        <w:t>Maddə 3</w:t>
      </w:r>
    </w:p>
    <w:p w14:paraId="3EFF8534" w14:textId="77777777" w:rsidR="003521F6" w:rsidRPr="00417E76" w:rsidRDefault="003521F6" w:rsidP="00D13322">
      <w:pPr>
        <w:spacing w:after="0" w:line="240" w:lineRule="auto"/>
        <w:ind w:firstLine="709"/>
        <w:jc w:val="center"/>
        <w:rPr>
          <w:rFonts w:ascii="Arial" w:hAnsi="Arial" w:cs="Arial"/>
          <w:b/>
          <w:bCs/>
          <w:sz w:val="24"/>
          <w:szCs w:val="24"/>
        </w:rPr>
      </w:pPr>
      <w:r w:rsidRPr="00417E76">
        <w:rPr>
          <w:rFonts w:ascii="Arial" w:hAnsi="Arial" w:cs="Arial"/>
          <w:b/>
          <w:bCs/>
          <w:sz w:val="24"/>
          <w:szCs w:val="24"/>
        </w:rPr>
        <w:t>ÜMUMİ ANLAYIŞLAR</w:t>
      </w:r>
    </w:p>
    <w:p w14:paraId="6BA5F008" w14:textId="77777777" w:rsidR="003521F6" w:rsidRPr="00417E76" w:rsidRDefault="003521F6" w:rsidP="00D13322">
      <w:pPr>
        <w:spacing w:after="0" w:line="240" w:lineRule="auto"/>
        <w:ind w:firstLine="709"/>
        <w:rPr>
          <w:rFonts w:ascii="Arial" w:hAnsi="Arial" w:cs="Arial"/>
          <w:sz w:val="24"/>
          <w:szCs w:val="24"/>
        </w:rPr>
      </w:pPr>
    </w:p>
    <w:p w14:paraId="57F6626F" w14:textId="61847BDB" w:rsidR="003521F6" w:rsidRPr="00417E76" w:rsidRDefault="003521F6" w:rsidP="00FE3669">
      <w:pPr>
        <w:spacing w:after="0" w:line="240" w:lineRule="auto"/>
        <w:ind w:firstLine="851"/>
        <w:jc w:val="both"/>
        <w:rPr>
          <w:rFonts w:ascii="Arial" w:hAnsi="Arial" w:cs="Arial"/>
          <w:sz w:val="24"/>
          <w:szCs w:val="24"/>
        </w:rPr>
      </w:pPr>
      <w:r w:rsidRPr="00566ACF">
        <w:rPr>
          <w:rFonts w:ascii="Arial" w:hAnsi="Arial" w:cs="Arial"/>
          <w:sz w:val="24"/>
          <w:szCs w:val="24"/>
        </w:rPr>
        <w:t xml:space="preserve">1. Kontekst başqa cür tələb etmirsə, bu </w:t>
      </w:r>
      <w:r w:rsidR="00A006C5" w:rsidRPr="00566ACF">
        <w:rPr>
          <w:rFonts w:ascii="Arial" w:hAnsi="Arial" w:cs="Arial"/>
          <w:sz w:val="24"/>
          <w:szCs w:val="24"/>
        </w:rPr>
        <w:t>Sazişin</w:t>
      </w:r>
      <w:r w:rsidRPr="00566ACF">
        <w:rPr>
          <w:rFonts w:ascii="Arial" w:hAnsi="Arial" w:cs="Arial"/>
          <w:sz w:val="24"/>
          <w:szCs w:val="24"/>
        </w:rPr>
        <w:t xml:space="preserve"> məqsədləri üçün</w:t>
      </w:r>
      <w:r w:rsidR="00995227" w:rsidRPr="00566ACF">
        <w:rPr>
          <w:rFonts w:ascii="Arial" w:hAnsi="Arial" w:cs="Arial"/>
          <w:sz w:val="24"/>
          <w:szCs w:val="24"/>
        </w:rPr>
        <w:t xml:space="preserve"> istifadə olunan</w:t>
      </w:r>
      <w:r w:rsidR="002272CE" w:rsidRPr="00566ACF">
        <w:rPr>
          <w:rFonts w:ascii="Arial" w:hAnsi="Arial" w:cs="Arial"/>
          <w:sz w:val="24"/>
          <w:szCs w:val="24"/>
        </w:rPr>
        <w:t xml:space="preserve"> terminlər aşağıdakı mənaları ifadə edir:</w:t>
      </w:r>
    </w:p>
    <w:bookmarkEnd w:id="2"/>
    <w:p w14:paraId="222B1C29" w14:textId="77777777" w:rsidR="003521F6" w:rsidRPr="00417E76" w:rsidRDefault="003521F6" w:rsidP="00D13322">
      <w:pPr>
        <w:spacing w:after="0" w:line="240" w:lineRule="auto"/>
        <w:ind w:firstLine="709"/>
        <w:jc w:val="both"/>
        <w:rPr>
          <w:rFonts w:ascii="Arial" w:hAnsi="Arial" w:cs="Arial"/>
          <w:sz w:val="24"/>
          <w:szCs w:val="24"/>
        </w:rPr>
      </w:pPr>
    </w:p>
    <w:p w14:paraId="6AE41095" w14:textId="637FD7A5" w:rsidR="00322C82" w:rsidRPr="00417E76" w:rsidRDefault="00A24C69" w:rsidP="00F419F3">
      <w:pPr>
        <w:spacing w:after="0" w:line="240" w:lineRule="auto"/>
        <w:ind w:firstLine="1134"/>
        <w:jc w:val="both"/>
        <w:rPr>
          <w:rFonts w:ascii="Arial" w:hAnsi="Arial" w:cs="Arial"/>
          <w:sz w:val="24"/>
          <w:szCs w:val="24"/>
        </w:rPr>
      </w:pPr>
      <w:r w:rsidRPr="00417E76">
        <w:rPr>
          <w:rFonts w:ascii="Arial" w:hAnsi="Arial" w:cs="Arial"/>
          <w:sz w:val="24"/>
          <w:szCs w:val="24"/>
        </w:rPr>
        <w:t>(</w:t>
      </w:r>
      <w:r w:rsidR="003521F6" w:rsidRPr="00417E76">
        <w:rPr>
          <w:rFonts w:ascii="Arial" w:hAnsi="Arial" w:cs="Arial"/>
          <w:sz w:val="24"/>
          <w:szCs w:val="24"/>
        </w:rPr>
        <w:t xml:space="preserve">a) </w:t>
      </w:r>
      <w:r w:rsidR="00C63E1C" w:rsidRPr="00417E76">
        <w:rPr>
          <w:rFonts w:ascii="Arial" w:hAnsi="Arial" w:cs="Arial"/>
          <w:sz w:val="24"/>
          <w:szCs w:val="24"/>
        </w:rPr>
        <w:t>“Azərbaycan" termini –</w:t>
      </w:r>
      <w:r w:rsidR="00A006C5" w:rsidRPr="00417E76">
        <w:rPr>
          <w:rFonts w:ascii="Arial" w:hAnsi="Arial" w:cs="Arial"/>
          <w:sz w:val="24"/>
          <w:szCs w:val="24"/>
        </w:rPr>
        <w:t xml:space="preserve"> </w:t>
      </w:r>
      <w:r w:rsidR="00C63E1C" w:rsidRPr="00417E76">
        <w:rPr>
          <w:rFonts w:ascii="Arial" w:hAnsi="Arial" w:cs="Arial"/>
          <w:sz w:val="24"/>
          <w:szCs w:val="24"/>
        </w:rPr>
        <w:t>Azərbaycan Respublikasının ərazisi və Azərbaycan Respublikasının milli hüququna və beynəlxalq hüquqa uyğun olaraq suverenliyini, suveren və müstəsna hüquqlarını və ya yurisdiksiyasını həyata keçirdiyi Xəzər dənizinin suları, dibi və təki və onların üzərindəki hava məkanı nəzərdə tutulur;</w:t>
      </w:r>
    </w:p>
    <w:p w14:paraId="4A5D0D1A" w14:textId="77777777" w:rsidR="003521F6" w:rsidRPr="00417E76" w:rsidRDefault="003521F6" w:rsidP="001761C7">
      <w:pPr>
        <w:spacing w:after="0" w:line="240" w:lineRule="auto"/>
        <w:ind w:left="993" w:firstLine="709"/>
        <w:jc w:val="both"/>
        <w:rPr>
          <w:rFonts w:ascii="Arial" w:hAnsi="Arial" w:cs="Arial"/>
          <w:sz w:val="24"/>
          <w:szCs w:val="24"/>
        </w:rPr>
      </w:pPr>
    </w:p>
    <w:p w14:paraId="6ECC8AB7" w14:textId="5C74B1FF" w:rsidR="003521F6" w:rsidRPr="00417E76" w:rsidRDefault="00A24C69" w:rsidP="00F419F3">
      <w:pPr>
        <w:spacing w:after="0" w:line="240" w:lineRule="auto"/>
        <w:ind w:firstLine="1134"/>
        <w:jc w:val="both"/>
        <w:rPr>
          <w:rFonts w:ascii="Arial" w:hAnsi="Arial" w:cs="Arial"/>
          <w:sz w:val="24"/>
          <w:szCs w:val="24"/>
        </w:rPr>
      </w:pPr>
      <w:r w:rsidRPr="00417E76">
        <w:rPr>
          <w:rFonts w:ascii="Arial" w:hAnsi="Arial" w:cs="Arial"/>
          <w:sz w:val="24"/>
          <w:szCs w:val="24"/>
        </w:rPr>
        <w:t>(</w:t>
      </w:r>
      <w:r w:rsidR="003521F6" w:rsidRPr="00417E76">
        <w:rPr>
          <w:rFonts w:ascii="Arial" w:hAnsi="Arial" w:cs="Arial"/>
          <w:sz w:val="24"/>
          <w:szCs w:val="24"/>
        </w:rPr>
        <w:t>b)</w:t>
      </w:r>
      <w:r w:rsidR="00CF3D43" w:rsidRPr="00417E76">
        <w:rPr>
          <w:rFonts w:ascii="Arial" w:hAnsi="Arial" w:cs="Arial"/>
          <w:sz w:val="24"/>
          <w:szCs w:val="24"/>
        </w:rPr>
        <w:t xml:space="preserve"> </w:t>
      </w:r>
      <w:r w:rsidR="007F5199" w:rsidRPr="00417E76">
        <w:rPr>
          <w:rFonts w:ascii="Arial" w:hAnsi="Arial" w:cs="Arial"/>
          <w:sz w:val="24"/>
          <w:szCs w:val="24"/>
        </w:rPr>
        <w:t>“</w:t>
      </w:r>
      <w:r w:rsidR="00A006C5" w:rsidRPr="00417E76">
        <w:rPr>
          <w:rFonts w:ascii="Arial" w:hAnsi="Arial" w:cs="Arial"/>
          <w:sz w:val="24"/>
          <w:szCs w:val="24"/>
        </w:rPr>
        <w:t>Qırğızısta</w:t>
      </w:r>
      <w:r w:rsidR="005C3809" w:rsidRPr="00417E76">
        <w:rPr>
          <w:rFonts w:ascii="Arial" w:hAnsi="Arial" w:cs="Arial"/>
          <w:sz w:val="24"/>
          <w:szCs w:val="24"/>
        </w:rPr>
        <w:t>n</w:t>
      </w:r>
      <w:r w:rsidR="007F5199" w:rsidRPr="00417E76">
        <w:rPr>
          <w:rFonts w:ascii="Arial" w:hAnsi="Arial" w:cs="Arial"/>
          <w:sz w:val="24"/>
          <w:szCs w:val="24"/>
        </w:rPr>
        <w:t>” termini</w:t>
      </w:r>
      <w:r w:rsidR="002272CE">
        <w:rPr>
          <w:rFonts w:ascii="Arial" w:hAnsi="Arial" w:cs="Arial"/>
          <w:sz w:val="24"/>
          <w:szCs w:val="24"/>
        </w:rPr>
        <w:t xml:space="preserve"> </w:t>
      </w:r>
      <w:r w:rsidR="002272CE" w:rsidRPr="00566ACF">
        <w:rPr>
          <w:rFonts w:ascii="Arial" w:hAnsi="Arial" w:cs="Arial"/>
          <w:sz w:val="24"/>
          <w:szCs w:val="24"/>
        </w:rPr>
        <w:t>-</w:t>
      </w:r>
      <w:r w:rsidR="007F5199" w:rsidRPr="00417E76">
        <w:rPr>
          <w:rFonts w:ascii="Arial" w:hAnsi="Arial" w:cs="Arial"/>
          <w:sz w:val="24"/>
          <w:szCs w:val="24"/>
        </w:rPr>
        <w:t xml:space="preserve"> </w:t>
      </w:r>
      <w:r w:rsidR="005C3809" w:rsidRPr="00417E76">
        <w:rPr>
          <w:rFonts w:ascii="Arial" w:hAnsi="Arial" w:cs="Arial"/>
          <w:sz w:val="24"/>
          <w:szCs w:val="24"/>
        </w:rPr>
        <w:t>Qırğız Respublikası</w:t>
      </w:r>
      <w:r w:rsidR="009E6E8A" w:rsidRPr="00417E76">
        <w:rPr>
          <w:rFonts w:ascii="Arial" w:hAnsi="Arial" w:cs="Arial"/>
          <w:sz w:val="24"/>
          <w:szCs w:val="24"/>
        </w:rPr>
        <w:t>nı</w:t>
      </w:r>
      <w:r w:rsidR="005C3809" w:rsidRPr="00417E76">
        <w:rPr>
          <w:rFonts w:ascii="Arial" w:hAnsi="Arial" w:cs="Arial"/>
          <w:sz w:val="24"/>
          <w:szCs w:val="24"/>
        </w:rPr>
        <w:t xml:space="preserve"> </w:t>
      </w:r>
      <w:r w:rsidR="009E6E8A" w:rsidRPr="00417E76">
        <w:rPr>
          <w:rFonts w:ascii="Arial" w:hAnsi="Arial" w:cs="Arial"/>
          <w:sz w:val="24"/>
          <w:szCs w:val="24"/>
        </w:rPr>
        <w:t xml:space="preserve">ifadə edir. </w:t>
      </w:r>
      <w:r w:rsidR="00BC1274" w:rsidRPr="00417E76">
        <w:rPr>
          <w:rFonts w:ascii="Arial" w:hAnsi="Arial" w:cs="Arial"/>
          <w:sz w:val="24"/>
          <w:szCs w:val="24"/>
        </w:rPr>
        <w:t>C</w:t>
      </w:r>
      <w:r w:rsidR="007F5199" w:rsidRPr="00417E76">
        <w:rPr>
          <w:rFonts w:ascii="Arial" w:hAnsi="Arial" w:cs="Arial"/>
          <w:sz w:val="24"/>
          <w:szCs w:val="24"/>
        </w:rPr>
        <w:t xml:space="preserve">oğrafi mənada işlədildikdə, </w:t>
      </w:r>
      <w:r w:rsidR="00BC1274" w:rsidRPr="00417E76">
        <w:rPr>
          <w:rFonts w:ascii="Arial" w:hAnsi="Arial" w:cs="Arial"/>
          <w:sz w:val="24"/>
          <w:szCs w:val="24"/>
        </w:rPr>
        <w:t>“Qırğızıstan”</w:t>
      </w:r>
      <w:r w:rsidR="00740450" w:rsidRPr="00417E76">
        <w:rPr>
          <w:rFonts w:ascii="Arial" w:hAnsi="Arial" w:cs="Arial"/>
          <w:sz w:val="24"/>
          <w:szCs w:val="24"/>
        </w:rPr>
        <w:t xml:space="preserve"> termini</w:t>
      </w:r>
      <w:r w:rsidR="00BC1274" w:rsidRPr="00417E76">
        <w:rPr>
          <w:rFonts w:ascii="Arial" w:hAnsi="Arial" w:cs="Arial"/>
          <w:sz w:val="24"/>
          <w:szCs w:val="24"/>
        </w:rPr>
        <w:t xml:space="preserve"> </w:t>
      </w:r>
      <w:r w:rsidR="00FC17E0" w:rsidRPr="00417E76">
        <w:rPr>
          <w:rFonts w:ascii="Arial" w:hAnsi="Arial" w:cs="Arial"/>
          <w:sz w:val="24"/>
          <w:szCs w:val="24"/>
        </w:rPr>
        <w:t xml:space="preserve">Qırğız Respublikasının milli </w:t>
      </w:r>
      <w:r w:rsidR="002C1813" w:rsidRPr="00417E76">
        <w:rPr>
          <w:rFonts w:ascii="Arial" w:hAnsi="Arial" w:cs="Arial"/>
          <w:sz w:val="24"/>
          <w:szCs w:val="24"/>
        </w:rPr>
        <w:t xml:space="preserve">hüququna </w:t>
      </w:r>
      <w:r w:rsidR="00FC17E0" w:rsidRPr="00417E76">
        <w:rPr>
          <w:rFonts w:ascii="Arial" w:hAnsi="Arial" w:cs="Arial"/>
          <w:sz w:val="24"/>
          <w:szCs w:val="24"/>
        </w:rPr>
        <w:t>və beynəlxalq hüquqa uyğun olaraq suveren hüquqlarını və yurisdiksiyasını həyata keçirdiyi və Qırğız Respublikasının vergi qanunvericiliyinin qüvvədə olduğu ərazi</w:t>
      </w:r>
      <w:r w:rsidR="00012122" w:rsidRPr="00417E76">
        <w:rPr>
          <w:rFonts w:ascii="Arial" w:hAnsi="Arial" w:cs="Arial"/>
          <w:sz w:val="24"/>
          <w:szCs w:val="24"/>
        </w:rPr>
        <w:t xml:space="preserve">ni </w:t>
      </w:r>
      <w:r w:rsidR="0062543C" w:rsidRPr="00417E76">
        <w:rPr>
          <w:rFonts w:ascii="Arial" w:hAnsi="Arial" w:cs="Arial"/>
          <w:sz w:val="24"/>
          <w:szCs w:val="24"/>
        </w:rPr>
        <w:t>bildirir;</w:t>
      </w:r>
    </w:p>
    <w:p w14:paraId="37F27A61" w14:textId="77777777" w:rsidR="003521F6" w:rsidRPr="00417E76" w:rsidRDefault="003521F6" w:rsidP="001761C7">
      <w:pPr>
        <w:spacing w:after="0" w:line="240" w:lineRule="auto"/>
        <w:ind w:left="993" w:firstLine="709"/>
        <w:jc w:val="both"/>
        <w:rPr>
          <w:rFonts w:ascii="Arial" w:hAnsi="Arial" w:cs="Arial"/>
          <w:bCs/>
          <w:sz w:val="24"/>
          <w:szCs w:val="24"/>
        </w:rPr>
      </w:pPr>
    </w:p>
    <w:p w14:paraId="6C4DA44A" w14:textId="37F94B77" w:rsidR="003521F6" w:rsidRPr="00417E76" w:rsidRDefault="00A24C69" w:rsidP="00F419F3">
      <w:pPr>
        <w:spacing w:after="0" w:line="240" w:lineRule="auto"/>
        <w:ind w:firstLine="1134"/>
        <w:jc w:val="both"/>
        <w:rPr>
          <w:rFonts w:ascii="Arial" w:hAnsi="Arial" w:cs="Arial"/>
          <w:bCs/>
          <w:sz w:val="24"/>
          <w:szCs w:val="24"/>
        </w:rPr>
      </w:pPr>
      <w:r w:rsidRPr="00417E76">
        <w:rPr>
          <w:rFonts w:ascii="Arial" w:hAnsi="Arial" w:cs="Arial"/>
          <w:bCs/>
          <w:sz w:val="24"/>
          <w:szCs w:val="24"/>
        </w:rPr>
        <w:t>(</w:t>
      </w:r>
      <w:r w:rsidR="003521F6" w:rsidRPr="00417E76">
        <w:rPr>
          <w:rFonts w:ascii="Arial" w:hAnsi="Arial" w:cs="Arial"/>
          <w:bCs/>
          <w:sz w:val="24"/>
          <w:szCs w:val="24"/>
        </w:rPr>
        <w:t>c)</w:t>
      </w:r>
      <w:r w:rsidR="007F5199" w:rsidRPr="00417E76">
        <w:rPr>
          <w:rFonts w:ascii="Arial" w:hAnsi="Arial" w:cs="Arial"/>
          <w:sz w:val="24"/>
          <w:szCs w:val="24"/>
        </w:rPr>
        <w:t xml:space="preserve"> </w:t>
      </w:r>
      <w:r w:rsidR="007F5199" w:rsidRPr="00417E76">
        <w:rPr>
          <w:rFonts w:ascii="Arial" w:hAnsi="Arial" w:cs="Arial"/>
          <w:bCs/>
          <w:sz w:val="24"/>
          <w:szCs w:val="24"/>
        </w:rPr>
        <w:t>“Razılığa gələn Dövlət” və “Razılığa gələn digər Dövlət” terminləri kontekstdən asılı olaraq</w:t>
      </w:r>
      <w:r w:rsidR="00CF1127" w:rsidRPr="00417E76">
        <w:rPr>
          <w:rFonts w:ascii="Arial" w:hAnsi="Arial" w:cs="Arial"/>
          <w:bCs/>
          <w:sz w:val="24"/>
          <w:szCs w:val="24"/>
        </w:rPr>
        <w:t>,</w:t>
      </w:r>
      <w:r w:rsidR="007F5199" w:rsidRPr="00417E76">
        <w:rPr>
          <w:rFonts w:ascii="Arial" w:hAnsi="Arial" w:cs="Arial"/>
          <w:bCs/>
          <w:sz w:val="24"/>
          <w:szCs w:val="24"/>
        </w:rPr>
        <w:t xml:space="preserve"> Azərbaycan</w:t>
      </w:r>
      <w:r w:rsidR="00A006C5" w:rsidRPr="00417E76">
        <w:rPr>
          <w:rFonts w:ascii="Arial" w:hAnsi="Arial" w:cs="Arial"/>
          <w:bCs/>
          <w:sz w:val="24"/>
          <w:szCs w:val="24"/>
        </w:rPr>
        <w:t xml:space="preserve"> Respublikasın</w:t>
      </w:r>
      <w:r w:rsidR="00497BFD" w:rsidRPr="00417E76">
        <w:rPr>
          <w:rFonts w:ascii="Arial" w:hAnsi="Arial" w:cs="Arial"/>
          <w:bCs/>
          <w:sz w:val="24"/>
          <w:szCs w:val="24"/>
        </w:rPr>
        <w:t>ı</w:t>
      </w:r>
      <w:r w:rsidR="007F5199" w:rsidRPr="00417E76">
        <w:rPr>
          <w:rFonts w:ascii="Arial" w:hAnsi="Arial" w:cs="Arial"/>
          <w:bCs/>
          <w:sz w:val="24"/>
          <w:szCs w:val="24"/>
        </w:rPr>
        <w:t xml:space="preserve"> və ya</w:t>
      </w:r>
      <w:r w:rsidR="000963C7" w:rsidRPr="00417E76">
        <w:rPr>
          <w:rFonts w:ascii="Arial" w:hAnsi="Arial" w:cs="Arial"/>
          <w:bCs/>
          <w:sz w:val="24"/>
          <w:szCs w:val="24"/>
        </w:rPr>
        <w:t xml:space="preserve"> Qırğız Respublikasını</w:t>
      </w:r>
      <w:r w:rsidR="007F5199" w:rsidRPr="00417E76">
        <w:rPr>
          <w:rFonts w:ascii="Arial" w:hAnsi="Arial" w:cs="Arial"/>
          <w:bCs/>
          <w:sz w:val="24"/>
          <w:szCs w:val="24"/>
        </w:rPr>
        <w:t xml:space="preserve"> bildirir;</w:t>
      </w:r>
    </w:p>
    <w:p w14:paraId="79A4AEE7" w14:textId="77777777" w:rsidR="0096184B" w:rsidRPr="00417E76" w:rsidRDefault="0096184B" w:rsidP="001761C7">
      <w:pPr>
        <w:spacing w:after="0" w:line="240" w:lineRule="auto"/>
        <w:ind w:left="993" w:firstLine="709"/>
        <w:jc w:val="both"/>
        <w:rPr>
          <w:rFonts w:ascii="Arial" w:hAnsi="Arial" w:cs="Arial"/>
          <w:bCs/>
          <w:sz w:val="24"/>
          <w:szCs w:val="24"/>
        </w:rPr>
      </w:pPr>
    </w:p>
    <w:p w14:paraId="3DD6D638" w14:textId="67233BBE" w:rsidR="003521F6" w:rsidRPr="00417E76" w:rsidRDefault="00A24C69" w:rsidP="00F419F3">
      <w:pPr>
        <w:spacing w:after="0" w:line="240" w:lineRule="auto"/>
        <w:ind w:firstLine="1134"/>
        <w:jc w:val="both"/>
        <w:rPr>
          <w:rFonts w:ascii="Arial" w:hAnsi="Arial" w:cs="Arial"/>
          <w:sz w:val="24"/>
          <w:szCs w:val="24"/>
        </w:rPr>
      </w:pPr>
      <w:r w:rsidRPr="00417E76">
        <w:rPr>
          <w:rFonts w:ascii="Arial" w:hAnsi="Arial" w:cs="Arial"/>
          <w:sz w:val="24"/>
          <w:szCs w:val="24"/>
        </w:rPr>
        <w:t>(</w:t>
      </w:r>
      <w:r w:rsidR="00C4430C" w:rsidRPr="00417E76">
        <w:rPr>
          <w:rFonts w:ascii="Arial" w:hAnsi="Arial" w:cs="Arial"/>
          <w:sz w:val="24"/>
          <w:szCs w:val="24"/>
        </w:rPr>
        <w:t>d</w:t>
      </w:r>
      <w:r w:rsidR="003521F6" w:rsidRPr="00417E76">
        <w:rPr>
          <w:rFonts w:ascii="Arial" w:hAnsi="Arial" w:cs="Arial"/>
          <w:sz w:val="24"/>
          <w:szCs w:val="24"/>
        </w:rPr>
        <w:t>) “şəxs”  termini - fiziki şəxsi, şirkəti və şəxslərin hər hansı digər birliklərini bildirir;</w:t>
      </w:r>
    </w:p>
    <w:p w14:paraId="75E4F762" w14:textId="77777777" w:rsidR="003521F6" w:rsidRPr="00417E76" w:rsidRDefault="003521F6" w:rsidP="00D13322">
      <w:pPr>
        <w:spacing w:after="0" w:line="240" w:lineRule="auto"/>
        <w:ind w:firstLine="993"/>
        <w:jc w:val="both"/>
        <w:rPr>
          <w:rFonts w:ascii="Arial" w:hAnsi="Arial" w:cs="Arial"/>
          <w:sz w:val="24"/>
          <w:szCs w:val="24"/>
        </w:rPr>
      </w:pPr>
    </w:p>
    <w:p w14:paraId="6BF37105" w14:textId="7017104E" w:rsidR="003521F6" w:rsidRPr="00417E76" w:rsidRDefault="00A24C69" w:rsidP="00F46428">
      <w:pPr>
        <w:spacing w:after="0" w:line="240" w:lineRule="auto"/>
        <w:ind w:firstLine="1134"/>
        <w:jc w:val="both"/>
        <w:rPr>
          <w:rFonts w:ascii="Arial" w:hAnsi="Arial" w:cs="Arial"/>
          <w:sz w:val="24"/>
          <w:szCs w:val="24"/>
        </w:rPr>
      </w:pPr>
      <w:r w:rsidRPr="00417E76">
        <w:rPr>
          <w:rFonts w:ascii="Arial" w:hAnsi="Arial" w:cs="Arial"/>
          <w:sz w:val="24"/>
          <w:szCs w:val="24"/>
        </w:rPr>
        <w:t>(</w:t>
      </w:r>
      <w:r w:rsidR="00C4430C" w:rsidRPr="00417E76">
        <w:rPr>
          <w:rFonts w:ascii="Arial" w:hAnsi="Arial" w:cs="Arial"/>
          <w:sz w:val="24"/>
          <w:szCs w:val="24"/>
        </w:rPr>
        <w:t>e</w:t>
      </w:r>
      <w:r w:rsidR="003521F6" w:rsidRPr="00417E76">
        <w:rPr>
          <w:rFonts w:ascii="Arial" w:hAnsi="Arial" w:cs="Arial"/>
          <w:sz w:val="24"/>
          <w:szCs w:val="24"/>
        </w:rPr>
        <w:t xml:space="preserve">) </w:t>
      </w:r>
      <w:r w:rsidR="006354EC" w:rsidRPr="00417E76">
        <w:rPr>
          <w:rFonts w:ascii="Arial" w:hAnsi="Arial" w:cs="Arial"/>
          <w:sz w:val="24"/>
          <w:szCs w:val="24"/>
        </w:rPr>
        <w:t xml:space="preserve">“şirkət” termini - hər hansı </w:t>
      </w:r>
      <w:r w:rsidR="004D7C6B" w:rsidRPr="00417E76">
        <w:rPr>
          <w:rFonts w:ascii="Arial" w:hAnsi="Arial" w:cs="Arial"/>
          <w:sz w:val="24"/>
          <w:szCs w:val="24"/>
        </w:rPr>
        <w:t>hüquqi şəxsi</w:t>
      </w:r>
      <w:r w:rsidR="006354EC" w:rsidRPr="00417E76">
        <w:rPr>
          <w:rFonts w:ascii="Arial" w:hAnsi="Arial" w:cs="Arial"/>
          <w:sz w:val="24"/>
          <w:szCs w:val="24"/>
        </w:rPr>
        <w:t xml:space="preserve"> və ya vergi məqsədləri üçün </w:t>
      </w:r>
      <w:r w:rsidR="004D7C6B" w:rsidRPr="00417E76">
        <w:rPr>
          <w:rFonts w:ascii="Arial" w:hAnsi="Arial" w:cs="Arial"/>
          <w:sz w:val="24"/>
          <w:szCs w:val="24"/>
        </w:rPr>
        <w:t xml:space="preserve">ayrı </w:t>
      </w:r>
      <w:r w:rsidR="006354EC" w:rsidRPr="00417E76">
        <w:rPr>
          <w:rFonts w:ascii="Arial" w:hAnsi="Arial" w:cs="Arial"/>
          <w:sz w:val="24"/>
          <w:szCs w:val="24"/>
        </w:rPr>
        <w:t>qurum kimi baxılan hər hansı təşkilatı bildirir</w:t>
      </w:r>
      <w:r w:rsidR="003521F6" w:rsidRPr="00417E76">
        <w:rPr>
          <w:rFonts w:ascii="Arial" w:hAnsi="Arial" w:cs="Arial"/>
          <w:sz w:val="24"/>
          <w:szCs w:val="24"/>
        </w:rPr>
        <w:t>;</w:t>
      </w:r>
    </w:p>
    <w:p w14:paraId="7543C7EC" w14:textId="77777777" w:rsidR="003521F6" w:rsidRPr="00417E76" w:rsidRDefault="003521F6" w:rsidP="001761C7">
      <w:pPr>
        <w:spacing w:after="0" w:line="240" w:lineRule="auto"/>
        <w:ind w:left="993" w:firstLine="709"/>
        <w:jc w:val="both"/>
        <w:rPr>
          <w:rFonts w:ascii="Arial" w:hAnsi="Arial" w:cs="Arial"/>
          <w:sz w:val="24"/>
          <w:szCs w:val="24"/>
        </w:rPr>
      </w:pPr>
    </w:p>
    <w:p w14:paraId="4459935B" w14:textId="1DC30AE4" w:rsidR="003521F6" w:rsidRPr="00417E76" w:rsidRDefault="00A24C69" w:rsidP="00F46428">
      <w:pPr>
        <w:spacing w:after="0" w:line="240" w:lineRule="auto"/>
        <w:ind w:firstLine="1134"/>
        <w:jc w:val="both"/>
        <w:rPr>
          <w:rFonts w:ascii="Arial" w:hAnsi="Arial" w:cs="Arial"/>
          <w:sz w:val="24"/>
          <w:szCs w:val="24"/>
        </w:rPr>
      </w:pPr>
      <w:r w:rsidRPr="00417E76">
        <w:rPr>
          <w:rFonts w:ascii="Arial" w:hAnsi="Arial" w:cs="Arial"/>
          <w:sz w:val="24"/>
          <w:szCs w:val="24"/>
        </w:rPr>
        <w:t>(</w:t>
      </w:r>
      <w:r w:rsidR="00C4430C" w:rsidRPr="00417E76">
        <w:rPr>
          <w:rFonts w:ascii="Arial" w:hAnsi="Arial" w:cs="Arial"/>
          <w:sz w:val="24"/>
          <w:szCs w:val="24"/>
        </w:rPr>
        <w:t>f</w:t>
      </w:r>
      <w:r w:rsidR="003521F6" w:rsidRPr="00417E76">
        <w:rPr>
          <w:rFonts w:ascii="Arial" w:hAnsi="Arial" w:cs="Arial"/>
          <w:sz w:val="24"/>
          <w:szCs w:val="24"/>
        </w:rPr>
        <w:t xml:space="preserve">) </w:t>
      </w:r>
      <w:r w:rsidR="00F41A52" w:rsidRPr="00417E76">
        <w:rPr>
          <w:rFonts w:ascii="Arial" w:hAnsi="Arial" w:cs="Arial"/>
          <w:sz w:val="24"/>
          <w:szCs w:val="24"/>
        </w:rPr>
        <w:t>“Razılığa gələn Dövlətin müəssisəsi” və “Razılığa gələn digər Dövlətin müəssisəsi” terminləri - müvafiq olaraq, Razılığa gələn Dövlətin rezidenti olan müəssisəni və Razılığa gələn digər Dövlətin rezidenti olan müəssisəni bildirir</w:t>
      </w:r>
      <w:r w:rsidR="003521F6" w:rsidRPr="00417E76">
        <w:rPr>
          <w:rFonts w:ascii="Arial" w:hAnsi="Arial" w:cs="Arial"/>
          <w:sz w:val="24"/>
          <w:szCs w:val="24"/>
        </w:rPr>
        <w:t>;</w:t>
      </w:r>
    </w:p>
    <w:p w14:paraId="3B76F62E" w14:textId="77777777" w:rsidR="003521F6" w:rsidRPr="00417E76" w:rsidRDefault="003521F6" w:rsidP="001761C7">
      <w:pPr>
        <w:spacing w:after="0" w:line="240" w:lineRule="auto"/>
        <w:ind w:firstLine="709"/>
        <w:jc w:val="both"/>
        <w:rPr>
          <w:rFonts w:ascii="Arial" w:hAnsi="Arial" w:cs="Arial"/>
          <w:sz w:val="24"/>
          <w:szCs w:val="24"/>
        </w:rPr>
      </w:pPr>
    </w:p>
    <w:p w14:paraId="5DCF20AB" w14:textId="2506890E" w:rsidR="003521F6" w:rsidRPr="00417E76" w:rsidRDefault="00A24C69" w:rsidP="00F46428">
      <w:pPr>
        <w:spacing w:after="0" w:line="240" w:lineRule="auto"/>
        <w:ind w:firstLine="1134"/>
        <w:jc w:val="both"/>
        <w:rPr>
          <w:rFonts w:ascii="Arial" w:hAnsi="Arial" w:cs="Arial"/>
          <w:sz w:val="24"/>
          <w:szCs w:val="24"/>
        </w:rPr>
      </w:pPr>
      <w:r w:rsidRPr="00417E76">
        <w:rPr>
          <w:rFonts w:ascii="Arial" w:hAnsi="Arial" w:cs="Arial"/>
          <w:sz w:val="24"/>
          <w:szCs w:val="24"/>
        </w:rPr>
        <w:t>(</w:t>
      </w:r>
      <w:r w:rsidR="00C4430C" w:rsidRPr="00417E76">
        <w:rPr>
          <w:rFonts w:ascii="Arial" w:hAnsi="Arial" w:cs="Arial"/>
          <w:sz w:val="24"/>
          <w:szCs w:val="24"/>
        </w:rPr>
        <w:t>g</w:t>
      </w:r>
      <w:r w:rsidR="003521F6" w:rsidRPr="00417E76">
        <w:rPr>
          <w:rFonts w:ascii="Arial" w:hAnsi="Arial" w:cs="Arial"/>
          <w:sz w:val="24"/>
          <w:szCs w:val="24"/>
        </w:rPr>
        <w:t xml:space="preserve">) </w:t>
      </w:r>
      <w:r w:rsidR="00F41A52" w:rsidRPr="00417E76">
        <w:rPr>
          <w:rFonts w:ascii="Arial" w:hAnsi="Arial" w:cs="Arial"/>
          <w:sz w:val="24"/>
          <w:szCs w:val="24"/>
        </w:rPr>
        <w:t xml:space="preserve">“beynəlxalq </w:t>
      </w:r>
      <w:r w:rsidR="00680B6C" w:rsidRPr="00417E76">
        <w:rPr>
          <w:rFonts w:ascii="Arial" w:hAnsi="Arial" w:cs="Arial"/>
          <w:sz w:val="24"/>
          <w:szCs w:val="24"/>
        </w:rPr>
        <w:t>nəqliyyat</w:t>
      </w:r>
      <w:r w:rsidR="00F41A52" w:rsidRPr="00417E76">
        <w:rPr>
          <w:rFonts w:ascii="Arial" w:hAnsi="Arial" w:cs="Arial"/>
          <w:sz w:val="24"/>
          <w:szCs w:val="24"/>
        </w:rPr>
        <w:t>” termini - dəniz və ya hava gəmi</w:t>
      </w:r>
      <w:r w:rsidR="0025125C" w:rsidRPr="00417E76">
        <w:rPr>
          <w:rFonts w:ascii="Arial" w:hAnsi="Arial" w:cs="Arial"/>
          <w:sz w:val="24"/>
          <w:szCs w:val="24"/>
        </w:rPr>
        <w:t>si</w:t>
      </w:r>
      <w:r w:rsidR="00F41A52" w:rsidRPr="00417E76">
        <w:rPr>
          <w:rFonts w:ascii="Arial" w:hAnsi="Arial" w:cs="Arial"/>
          <w:sz w:val="24"/>
          <w:szCs w:val="24"/>
        </w:rPr>
        <w:t xml:space="preserve"> </w:t>
      </w:r>
      <w:r w:rsidR="00247197" w:rsidRPr="00417E76">
        <w:rPr>
          <w:rFonts w:ascii="Arial" w:hAnsi="Arial" w:cs="Arial"/>
          <w:sz w:val="24"/>
          <w:szCs w:val="24"/>
        </w:rPr>
        <w:t xml:space="preserve">və ya yol nəqliyyat vasitələri və ya </w:t>
      </w:r>
      <w:r w:rsidR="00247197" w:rsidRPr="00566ACF">
        <w:rPr>
          <w:rFonts w:ascii="Arial" w:hAnsi="Arial" w:cs="Arial"/>
          <w:sz w:val="24"/>
          <w:szCs w:val="24"/>
        </w:rPr>
        <w:t>də</w:t>
      </w:r>
      <w:r w:rsidR="00B2299B" w:rsidRPr="00566ACF">
        <w:rPr>
          <w:rFonts w:ascii="Arial" w:hAnsi="Arial" w:cs="Arial"/>
          <w:sz w:val="24"/>
          <w:szCs w:val="24"/>
        </w:rPr>
        <w:t>mir</w:t>
      </w:r>
      <w:r w:rsidR="00247197" w:rsidRPr="00566ACF">
        <w:rPr>
          <w:rFonts w:ascii="Arial" w:hAnsi="Arial" w:cs="Arial"/>
          <w:sz w:val="24"/>
          <w:szCs w:val="24"/>
        </w:rPr>
        <w:t>yol</w:t>
      </w:r>
      <w:r w:rsidR="00247197" w:rsidRPr="00417E76">
        <w:rPr>
          <w:rFonts w:ascii="Arial" w:hAnsi="Arial" w:cs="Arial"/>
          <w:sz w:val="24"/>
          <w:szCs w:val="24"/>
        </w:rPr>
        <w:t xml:space="preserve"> nəqliyyatı </w:t>
      </w:r>
      <w:r w:rsidR="00F41A52" w:rsidRPr="00417E76">
        <w:rPr>
          <w:rFonts w:ascii="Arial" w:hAnsi="Arial" w:cs="Arial"/>
          <w:sz w:val="24"/>
          <w:szCs w:val="24"/>
        </w:rPr>
        <w:t xml:space="preserve">vasitəsilə yerinə yetirilən istənilən </w:t>
      </w:r>
      <w:r w:rsidR="002A188D" w:rsidRPr="00417E76">
        <w:rPr>
          <w:rFonts w:ascii="Arial" w:hAnsi="Arial" w:cs="Arial"/>
          <w:sz w:val="24"/>
          <w:szCs w:val="24"/>
        </w:rPr>
        <w:t>nəqliyyatı</w:t>
      </w:r>
      <w:r w:rsidR="00F41A52" w:rsidRPr="00417E76">
        <w:rPr>
          <w:rFonts w:ascii="Arial" w:hAnsi="Arial" w:cs="Arial"/>
          <w:sz w:val="24"/>
          <w:szCs w:val="24"/>
        </w:rPr>
        <w:t xml:space="preserve"> (dəniz və ya hava gəmisinin </w:t>
      </w:r>
      <w:r w:rsidR="00AB5120" w:rsidRPr="00417E76">
        <w:rPr>
          <w:rFonts w:ascii="Arial" w:hAnsi="Arial" w:cs="Arial"/>
          <w:sz w:val="24"/>
          <w:szCs w:val="24"/>
        </w:rPr>
        <w:t>və ya yol nəqliyyat vasitəsi</w:t>
      </w:r>
      <w:r w:rsidR="00DE3B97" w:rsidRPr="00417E76">
        <w:rPr>
          <w:rFonts w:ascii="Arial" w:hAnsi="Arial" w:cs="Arial"/>
          <w:sz w:val="24"/>
          <w:szCs w:val="24"/>
        </w:rPr>
        <w:t>nin</w:t>
      </w:r>
      <w:r w:rsidR="00AB5120" w:rsidRPr="00417E76">
        <w:rPr>
          <w:rFonts w:ascii="Arial" w:hAnsi="Arial" w:cs="Arial"/>
          <w:sz w:val="24"/>
          <w:szCs w:val="24"/>
        </w:rPr>
        <w:t xml:space="preserve"> və ya </w:t>
      </w:r>
      <w:r w:rsidR="00B2299B" w:rsidRPr="00566ACF">
        <w:rPr>
          <w:rFonts w:ascii="Arial" w:hAnsi="Arial" w:cs="Arial"/>
          <w:sz w:val="24"/>
          <w:szCs w:val="24"/>
        </w:rPr>
        <w:t>dəmiryol</w:t>
      </w:r>
      <w:r w:rsidR="00AB5120" w:rsidRPr="00417E76">
        <w:rPr>
          <w:rFonts w:ascii="Arial" w:hAnsi="Arial" w:cs="Arial"/>
          <w:sz w:val="24"/>
          <w:szCs w:val="24"/>
        </w:rPr>
        <w:t xml:space="preserve"> nəqliyyatı</w:t>
      </w:r>
      <w:r w:rsidR="00DE3B97" w:rsidRPr="00417E76">
        <w:rPr>
          <w:rFonts w:ascii="Arial" w:hAnsi="Arial" w:cs="Arial"/>
          <w:sz w:val="24"/>
          <w:szCs w:val="24"/>
        </w:rPr>
        <w:t>nın</w:t>
      </w:r>
      <w:r w:rsidR="00AB5120" w:rsidRPr="00417E76">
        <w:rPr>
          <w:rFonts w:ascii="Arial" w:hAnsi="Arial" w:cs="Arial"/>
          <w:sz w:val="24"/>
          <w:szCs w:val="24"/>
        </w:rPr>
        <w:t xml:space="preserve"> </w:t>
      </w:r>
      <w:r w:rsidR="00F41A52" w:rsidRPr="00417E76">
        <w:rPr>
          <w:rFonts w:ascii="Arial" w:hAnsi="Arial" w:cs="Arial"/>
          <w:sz w:val="24"/>
          <w:szCs w:val="24"/>
        </w:rPr>
        <w:t>müstəsna olaraq Razılığa</w:t>
      </w:r>
      <w:r w:rsidR="002D141A" w:rsidRPr="00417E76">
        <w:rPr>
          <w:rFonts w:ascii="Arial" w:hAnsi="Arial" w:cs="Arial"/>
          <w:sz w:val="24"/>
          <w:szCs w:val="24"/>
        </w:rPr>
        <w:t xml:space="preserve"> </w:t>
      </w:r>
      <w:r w:rsidR="00F41A52" w:rsidRPr="00417E76">
        <w:rPr>
          <w:rFonts w:ascii="Arial" w:hAnsi="Arial" w:cs="Arial"/>
          <w:sz w:val="24"/>
          <w:szCs w:val="24"/>
        </w:rPr>
        <w:t xml:space="preserve">gələn Dövlətin məntəqələri arasında istismar edilməsi </w:t>
      </w:r>
      <w:r w:rsidR="00497BFD" w:rsidRPr="00417E76">
        <w:rPr>
          <w:rFonts w:ascii="Arial" w:hAnsi="Arial" w:cs="Arial"/>
          <w:sz w:val="24"/>
          <w:szCs w:val="24"/>
        </w:rPr>
        <w:t xml:space="preserve">və dəniz və ya hava gəmisini </w:t>
      </w:r>
      <w:r w:rsidR="00F47B78" w:rsidRPr="00417E76">
        <w:rPr>
          <w:rFonts w:ascii="Arial" w:hAnsi="Arial" w:cs="Arial"/>
          <w:sz w:val="24"/>
          <w:szCs w:val="24"/>
        </w:rPr>
        <w:t xml:space="preserve">və ya yol nəqliyyat vasitəsini və ya </w:t>
      </w:r>
      <w:r w:rsidR="00B2299B" w:rsidRPr="00566ACF">
        <w:rPr>
          <w:rFonts w:ascii="Arial" w:hAnsi="Arial" w:cs="Arial"/>
          <w:sz w:val="24"/>
          <w:szCs w:val="24"/>
        </w:rPr>
        <w:t>dəmiryol</w:t>
      </w:r>
      <w:r w:rsidR="00B2299B" w:rsidRPr="00417E76">
        <w:rPr>
          <w:rFonts w:ascii="Arial" w:hAnsi="Arial" w:cs="Arial"/>
          <w:sz w:val="24"/>
          <w:szCs w:val="24"/>
        </w:rPr>
        <w:t xml:space="preserve"> </w:t>
      </w:r>
      <w:r w:rsidR="00F47B78" w:rsidRPr="00417E76">
        <w:rPr>
          <w:rFonts w:ascii="Arial" w:hAnsi="Arial" w:cs="Arial"/>
          <w:sz w:val="24"/>
          <w:szCs w:val="24"/>
        </w:rPr>
        <w:t xml:space="preserve">nəqliyyatını </w:t>
      </w:r>
      <w:r w:rsidR="006D13AF" w:rsidRPr="00417E76">
        <w:rPr>
          <w:rFonts w:ascii="Arial" w:hAnsi="Arial" w:cs="Arial"/>
          <w:sz w:val="24"/>
          <w:szCs w:val="24"/>
        </w:rPr>
        <w:t>istismar edən</w:t>
      </w:r>
      <w:r w:rsidR="00497BFD" w:rsidRPr="00417E76">
        <w:rPr>
          <w:rFonts w:ascii="Arial" w:hAnsi="Arial" w:cs="Arial"/>
          <w:sz w:val="24"/>
          <w:szCs w:val="24"/>
        </w:rPr>
        <w:t xml:space="preserve"> müəssisənin həmin Razılığa gələn Dövlətin müəssisəsi olma</w:t>
      </w:r>
      <w:r w:rsidR="001746BF" w:rsidRPr="00417E76">
        <w:rPr>
          <w:rFonts w:ascii="Arial" w:hAnsi="Arial" w:cs="Arial"/>
          <w:sz w:val="24"/>
          <w:szCs w:val="24"/>
        </w:rPr>
        <w:t>s</w:t>
      </w:r>
      <w:r w:rsidR="009214B7" w:rsidRPr="00417E76">
        <w:rPr>
          <w:rFonts w:ascii="Arial" w:hAnsi="Arial" w:cs="Arial"/>
          <w:sz w:val="24"/>
          <w:szCs w:val="24"/>
        </w:rPr>
        <w:t>ı halları istisna olmaqla</w:t>
      </w:r>
      <w:r w:rsidR="00F41A52" w:rsidRPr="00417E76">
        <w:rPr>
          <w:rFonts w:ascii="Arial" w:hAnsi="Arial" w:cs="Arial"/>
          <w:sz w:val="24"/>
          <w:szCs w:val="24"/>
        </w:rPr>
        <w:t>) bildirir</w:t>
      </w:r>
      <w:r w:rsidR="003521F6" w:rsidRPr="00417E76">
        <w:rPr>
          <w:rFonts w:ascii="Arial" w:hAnsi="Arial" w:cs="Arial"/>
          <w:sz w:val="24"/>
          <w:szCs w:val="24"/>
        </w:rPr>
        <w:t>;</w:t>
      </w:r>
    </w:p>
    <w:p w14:paraId="6E2537C7" w14:textId="77777777" w:rsidR="003521F6" w:rsidRPr="00417E76" w:rsidRDefault="003521F6" w:rsidP="001761C7">
      <w:pPr>
        <w:spacing w:after="0" w:line="240" w:lineRule="auto"/>
        <w:ind w:firstLine="709"/>
        <w:jc w:val="both"/>
        <w:rPr>
          <w:rFonts w:ascii="Arial" w:hAnsi="Arial" w:cs="Arial"/>
          <w:sz w:val="24"/>
          <w:szCs w:val="24"/>
        </w:rPr>
      </w:pPr>
    </w:p>
    <w:p w14:paraId="24D9D092" w14:textId="4424B029" w:rsidR="003521F6" w:rsidRPr="00417E76" w:rsidRDefault="00A24C69" w:rsidP="00F46428">
      <w:pPr>
        <w:spacing w:after="0" w:line="240" w:lineRule="auto"/>
        <w:ind w:firstLine="1134"/>
        <w:jc w:val="both"/>
        <w:rPr>
          <w:rFonts w:ascii="Arial" w:hAnsi="Arial" w:cs="Arial"/>
          <w:sz w:val="24"/>
          <w:szCs w:val="24"/>
        </w:rPr>
      </w:pPr>
      <w:r w:rsidRPr="00417E76">
        <w:rPr>
          <w:rFonts w:ascii="Arial" w:hAnsi="Arial" w:cs="Arial"/>
          <w:sz w:val="24"/>
          <w:szCs w:val="24"/>
        </w:rPr>
        <w:t>(</w:t>
      </w:r>
      <w:r w:rsidR="00C4430C" w:rsidRPr="00417E76">
        <w:rPr>
          <w:rFonts w:ascii="Arial" w:hAnsi="Arial" w:cs="Arial"/>
          <w:sz w:val="24"/>
          <w:szCs w:val="24"/>
        </w:rPr>
        <w:t>h</w:t>
      </w:r>
      <w:r w:rsidR="003521F6" w:rsidRPr="00417E76">
        <w:rPr>
          <w:rFonts w:ascii="Arial" w:hAnsi="Arial" w:cs="Arial"/>
          <w:sz w:val="24"/>
          <w:szCs w:val="24"/>
        </w:rPr>
        <w:t>) “səlahiyyətli orqan” termini aşağıdakıları bildirir:</w:t>
      </w:r>
    </w:p>
    <w:p w14:paraId="53232D81" w14:textId="77777777" w:rsidR="003521F6" w:rsidRPr="00417E76" w:rsidRDefault="003521F6" w:rsidP="00D13322">
      <w:pPr>
        <w:spacing w:after="0" w:line="240" w:lineRule="auto"/>
        <w:ind w:left="993"/>
        <w:rPr>
          <w:rFonts w:ascii="Arial" w:hAnsi="Arial" w:cs="Arial"/>
          <w:sz w:val="24"/>
          <w:szCs w:val="24"/>
        </w:rPr>
      </w:pPr>
    </w:p>
    <w:p w14:paraId="07959E1C" w14:textId="6BE1504B" w:rsidR="003521F6" w:rsidRPr="00417E76" w:rsidRDefault="003521F6" w:rsidP="00B2299B">
      <w:pPr>
        <w:spacing w:after="0" w:line="240" w:lineRule="auto"/>
        <w:ind w:left="142" w:firstLine="1276"/>
        <w:jc w:val="both"/>
        <w:rPr>
          <w:rFonts w:ascii="Arial" w:hAnsi="Arial" w:cs="Arial"/>
          <w:sz w:val="24"/>
          <w:szCs w:val="24"/>
        </w:rPr>
      </w:pPr>
      <w:r w:rsidRPr="00417E76">
        <w:rPr>
          <w:rFonts w:ascii="Arial" w:hAnsi="Arial" w:cs="Arial"/>
          <w:sz w:val="24"/>
          <w:szCs w:val="24"/>
        </w:rPr>
        <w:t xml:space="preserve">(i) </w:t>
      </w:r>
      <w:r w:rsidR="00AA4DF5" w:rsidRPr="00417E76">
        <w:rPr>
          <w:rFonts w:ascii="Arial" w:hAnsi="Arial" w:cs="Arial"/>
          <w:sz w:val="24"/>
          <w:szCs w:val="24"/>
        </w:rPr>
        <w:t xml:space="preserve"> </w:t>
      </w:r>
      <w:r w:rsidRPr="00417E76">
        <w:rPr>
          <w:rFonts w:ascii="Arial" w:hAnsi="Arial" w:cs="Arial"/>
          <w:sz w:val="24"/>
          <w:szCs w:val="24"/>
        </w:rPr>
        <w:t>Azərbaycan Respublikasın</w:t>
      </w:r>
      <w:r w:rsidR="00F41A52" w:rsidRPr="00417E76">
        <w:rPr>
          <w:rFonts w:ascii="Arial" w:hAnsi="Arial" w:cs="Arial"/>
          <w:sz w:val="24"/>
          <w:szCs w:val="24"/>
        </w:rPr>
        <w:t>a</w:t>
      </w:r>
      <w:r w:rsidRPr="00417E76">
        <w:rPr>
          <w:rFonts w:ascii="Arial" w:hAnsi="Arial" w:cs="Arial"/>
          <w:sz w:val="24"/>
          <w:szCs w:val="24"/>
        </w:rPr>
        <w:t xml:space="preserve"> </w:t>
      </w:r>
      <w:r w:rsidR="00497BFD" w:rsidRPr="00417E76">
        <w:rPr>
          <w:rFonts w:ascii="Arial" w:hAnsi="Arial" w:cs="Arial"/>
          <w:sz w:val="24"/>
          <w:szCs w:val="24"/>
        </w:rPr>
        <w:t>mün</w:t>
      </w:r>
      <w:r w:rsidR="009214B7" w:rsidRPr="00417E76">
        <w:rPr>
          <w:rFonts w:ascii="Arial" w:hAnsi="Arial" w:cs="Arial"/>
          <w:sz w:val="24"/>
          <w:szCs w:val="24"/>
        </w:rPr>
        <w:t>a</w:t>
      </w:r>
      <w:r w:rsidR="00497BFD" w:rsidRPr="00417E76">
        <w:rPr>
          <w:rFonts w:ascii="Arial" w:hAnsi="Arial" w:cs="Arial"/>
          <w:sz w:val="24"/>
          <w:szCs w:val="24"/>
        </w:rPr>
        <w:t>sibətdə</w:t>
      </w:r>
      <w:r w:rsidR="00595FAC" w:rsidRPr="00417E76">
        <w:rPr>
          <w:rFonts w:ascii="Arial" w:hAnsi="Arial" w:cs="Arial"/>
          <w:sz w:val="24"/>
          <w:szCs w:val="24"/>
        </w:rPr>
        <w:t xml:space="preserve"> </w:t>
      </w:r>
      <w:r w:rsidRPr="00417E76">
        <w:rPr>
          <w:rFonts w:ascii="Arial" w:hAnsi="Arial" w:cs="Arial"/>
          <w:sz w:val="24"/>
          <w:szCs w:val="24"/>
        </w:rPr>
        <w:t>-</w:t>
      </w:r>
      <w:r w:rsidR="00B2299B">
        <w:rPr>
          <w:rFonts w:ascii="Arial" w:hAnsi="Arial" w:cs="Arial"/>
          <w:sz w:val="24"/>
          <w:szCs w:val="24"/>
        </w:rPr>
        <w:t xml:space="preserve"> </w:t>
      </w:r>
      <w:r w:rsidR="00595FAC" w:rsidRPr="00417E76">
        <w:rPr>
          <w:rFonts w:ascii="Arial" w:hAnsi="Arial" w:cs="Arial"/>
          <w:sz w:val="24"/>
          <w:szCs w:val="24"/>
        </w:rPr>
        <w:t>Maliyyə Nazirliyi v</w:t>
      </w:r>
      <w:r w:rsidR="00B8238B" w:rsidRPr="00417E76">
        <w:rPr>
          <w:rFonts w:ascii="Arial" w:hAnsi="Arial" w:cs="Arial"/>
          <w:sz w:val="24"/>
          <w:szCs w:val="24"/>
        </w:rPr>
        <w:t>ə</w:t>
      </w:r>
      <w:r w:rsidR="00595FAC" w:rsidRPr="00417E76">
        <w:rPr>
          <w:rFonts w:ascii="Arial" w:hAnsi="Arial" w:cs="Arial"/>
          <w:sz w:val="24"/>
          <w:szCs w:val="24"/>
        </w:rPr>
        <w:t xml:space="preserve"> </w:t>
      </w:r>
      <w:r w:rsidRPr="00417E76">
        <w:rPr>
          <w:rFonts w:ascii="Arial" w:hAnsi="Arial" w:cs="Arial"/>
          <w:sz w:val="24"/>
          <w:szCs w:val="24"/>
        </w:rPr>
        <w:t xml:space="preserve"> </w:t>
      </w:r>
      <w:r w:rsidR="00912A66" w:rsidRPr="00417E76">
        <w:rPr>
          <w:rFonts w:ascii="Arial" w:hAnsi="Arial" w:cs="Arial"/>
          <w:sz w:val="24"/>
          <w:szCs w:val="24"/>
        </w:rPr>
        <w:t>İqtisadiyyat Nazirliyi yanında Dövlət Vergi Xidməti</w:t>
      </w:r>
      <w:r w:rsidRPr="00417E76">
        <w:rPr>
          <w:rFonts w:ascii="Arial" w:hAnsi="Arial" w:cs="Arial"/>
          <w:sz w:val="24"/>
          <w:szCs w:val="24"/>
        </w:rPr>
        <w:t>;</w:t>
      </w:r>
    </w:p>
    <w:p w14:paraId="11DF4F66" w14:textId="77777777" w:rsidR="00912A66" w:rsidRPr="00417E76" w:rsidRDefault="00912A66" w:rsidP="00D13322">
      <w:pPr>
        <w:spacing w:after="0" w:line="240" w:lineRule="auto"/>
        <w:ind w:left="142" w:firstLine="851"/>
        <w:rPr>
          <w:rFonts w:ascii="Arial" w:hAnsi="Arial" w:cs="Arial"/>
          <w:sz w:val="24"/>
          <w:szCs w:val="24"/>
        </w:rPr>
      </w:pPr>
    </w:p>
    <w:p w14:paraId="3EF5AA83" w14:textId="701AEF74" w:rsidR="003521F6" w:rsidRPr="00417E76" w:rsidRDefault="003521F6" w:rsidP="00F46428">
      <w:pPr>
        <w:tabs>
          <w:tab w:val="left" w:pos="709"/>
          <w:tab w:val="left" w:pos="851"/>
          <w:tab w:val="left" w:pos="1418"/>
        </w:tabs>
        <w:spacing w:after="0" w:line="240" w:lineRule="auto"/>
        <w:ind w:left="142" w:firstLine="1276"/>
        <w:rPr>
          <w:rFonts w:ascii="Arial" w:hAnsi="Arial" w:cs="Arial"/>
          <w:sz w:val="24"/>
          <w:szCs w:val="24"/>
        </w:rPr>
      </w:pPr>
      <w:r w:rsidRPr="00417E76">
        <w:rPr>
          <w:rFonts w:ascii="Arial" w:hAnsi="Arial" w:cs="Arial"/>
          <w:sz w:val="24"/>
          <w:szCs w:val="24"/>
        </w:rPr>
        <w:t xml:space="preserve">(ii) </w:t>
      </w:r>
      <w:r w:rsidR="00CB7FDB" w:rsidRPr="00417E76">
        <w:rPr>
          <w:rFonts w:ascii="Arial" w:hAnsi="Arial" w:cs="Arial"/>
          <w:sz w:val="24"/>
          <w:szCs w:val="24"/>
        </w:rPr>
        <w:t xml:space="preserve">Qırğız Respublikasına </w:t>
      </w:r>
      <w:r w:rsidR="00497BFD" w:rsidRPr="00417E76">
        <w:rPr>
          <w:rFonts w:ascii="Arial" w:hAnsi="Arial" w:cs="Arial"/>
          <w:sz w:val="24"/>
          <w:szCs w:val="24"/>
        </w:rPr>
        <w:t>münasibətdə</w:t>
      </w:r>
      <w:r w:rsidRPr="00417E76">
        <w:rPr>
          <w:rFonts w:ascii="Arial" w:hAnsi="Arial" w:cs="Arial"/>
          <w:sz w:val="24"/>
          <w:szCs w:val="24"/>
        </w:rPr>
        <w:t xml:space="preserve"> -</w:t>
      </w:r>
      <w:r w:rsidR="00DA5C7D" w:rsidRPr="00417E76">
        <w:rPr>
          <w:rFonts w:ascii="Arial" w:hAnsi="Arial" w:cs="Arial"/>
          <w:sz w:val="24"/>
          <w:szCs w:val="24"/>
        </w:rPr>
        <w:t xml:space="preserve"> Qırğız Respublikasının</w:t>
      </w:r>
      <w:r w:rsidRPr="00417E76">
        <w:rPr>
          <w:rFonts w:ascii="Arial" w:hAnsi="Arial" w:cs="Arial"/>
          <w:sz w:val="24"/>
          <w:szCs w:val="24"/>
        </w:rPr>
        <w:t xml:space="preserve"> </w:t>
      </w:r>
      <w:r w:rsidR="00CB7FDB" w:rsidRPr="00417E76">
        <w:rPr>
          <w:rFonts w:ascii="Arial" w:hAnsi="Arial" w:cs="Arial"/>
          <w:sz w:val="24"/>
          <w:szCs w:val="24"/>
        </w:rPr>
        <w:t>İqtisadiyyat və Ticarət Nazirliyi</w:t>
      </w:r>
      <w:r w:rsidR="00DA5C7D" w:rsidRPr="00417E76">
        <w:rPr>
          <w:rFonts w:ascii="Arial" w:hAnsi="Arial" w:cs="Arial"/>
          <w:sz w:val="24"/>
          <w:szCs w:val="24"/>
        </w:rPr>
        <w:t xml:space="preserve"> və Qırğız Respublikasının Maliyyə Nazirliyi yanında Dövlət Vergi Xidməti</w:t>
      </w:r>
      <w:r w:rsidR="00CB7FDB" w:rsidRPr="00417E76">
        <w:rPr>
          <w:rFonts w:ascii="Arial" w:hAnsi="Arial" w:cs="Arial"/>
          <w:sz w:val="24"/>
          <w:szCs w:val="24"/>
        </w:rPr>
        <w:t>;</w:t>
      </w:r>
    </w:p>
    <w:p w14:paraId="719B2EBD" w14:textId="77777777" w:rsidR="003521F6" w:rsidRPr="00417E76" w:rsidRDefault="003521F6" w:rsidP="00D13322">
      <w:pPr>
        <w:spacing w:after="0" w:line="240" w:lineRule="auto"/>
        <w:ind w:left="142" w:firstLine="851"/>
        <w:jc w:val="both"/>
        <w:rPr>
          <w:rFonts w:ascii="Arial" w:hAnsi="Arial" w:cs="Arial"/>
          <w:sz w:val="24"/>
          <w:szCs w:val="24"/>
        </w:rPr>
      </w:pPr>
    </w:p>
    <w:p w14:paraId="695D0FFA" w14:textId="4E86F507" w:rsidR="003521F6" w:rsidRPr="00417E76" w:rsidRDefault="00A24C69" w:rsidP="00CA0D8D">
      <w:pPr>
        <w:spacing w:after="0" w:line="240" w:lineRule="auto"/>
        <w:ind w:firstLine="1134"/>
        <w:jc w:val="both"/>
        <w:rPr>
          <w:rFonts w:ascii="Arial" w:hAnsi="Arial" w:cs="Arial"/>
          <w:sz w:val="24"/>
          <w:szCs w:val="24"/>
        </w:rPr>
      </w:pPr>
      <w:r w:rsidRPr="00417E76">
        <w:rPr>
          <w:rFonts w:ascii="Arial" w:hAnsi="Arial" w:cs="Arial"/>
          <w:sz w:val="24"/>
          <w:szCs w:val="24"/>
        </w:rPr>
        <w:t>(</w:t>
      </w:r>
      <w:r w:rsidR="002A57F0" w:rsidRPr="00417E76">
        <w:rPr>
          <w:rFonts w:ascii="Arial" w:hAnsi="Arial" w:cs="Arial"/>
          <w:sz w:val="24"/>
          <w:szCs w:val="24"/>
        </w:rPr>
        <w:t>i</w:t>
      </w:r>
      <w:r w:rsidR="003521F6" w:rsidRPr="00417E76">
        <w:rPr>
          <w:rFonts w:ascii="Arial" w:hAnsi="Arial" w:cs="Arial"/>
          <w:sz w:val="24"/>
          <w:szCs w:val="24"/>
        </w:rPr>
        <w:t xml:space="preserve">) </w:t>
      </w:r>
      <w:r w:rsidR="00764669" w:rsidRPr="00417E76">
        <w:rPr>
          <w:rFonts w:ascii="Arial" w:hAnsi="Arial" w:cs="Arial"/>
          <w:sz w:val="24"/>
          <w:szCs w:val="24"/>
        </w:rPr>
        <w:t>Razılığa gələn Dövlətə münasibətdə</w:t>
      </w:r>
      <w:r w:rsidR="00497BFD" w:rsidRPr="00417E76">
        <w:rPr>
          <w:rFonts w:ascii="Arial" w:hAnsi="Arial" w:cs="Arial"/>
          <w:sz w:val="24"/>
          <w:szCs w:val="24"/>
        </w:rPr>
        <w:t xml:space="preserve"> “milli şəxs” termini</w:t>
      </w:r>
      <w:r w:rsidR="00764669" w:rsidRPr="00417E76">
        <w:rPr>
          <w:rFonts w:ascii="Arial" w:hAnsi="Arial" w:cs="Arial"/>
          <w:sz w:val="24"/>
          <w:szCs w:val="24"/>
        </w:rPr>
        <w:t xml:space="preserve"> aşağıdakıları bildirir</w:t>
      </w:r>
      <w:r w:rsidR="003521F6" w:rsidRPr="00417E76">
        <w:rPr>
          <w:rFonts w:ascii="Arial" w:hAnsi="Arial" w:cs="Arial"/>
          <w:sz w:val="24"/>
          <w:szCs w:val="24"/>
        </w:rPr>
        <w:t>:</w:t>
      </w:r>
    </w:p>
    <w:p w14:paraId="323AEBD2" w14:textId="77777777" w:rsidR="003521F6" w:rsidRPr="00417E76" w:rsidRDefault="003521F6" w:rsidP="00D13322">
      <w:pPr>
        <w:spacing w:after="0" w:line="240" w:lineRule="auto"/>
        <w:ind w:left="142" w:firstLine="851"/>
        <w:jc w:val="both"/>
        <w:rPr>
          <w:rFonts w:ascii="Arial" w:hAnsi="Arial" w:cs="Arial"/>
          <w:sz w:val="24"/>
          <w:szCs w:val="24"/>
        </w:rPr>
      </w:pPr>
    </w:p>
    <w:p w14:paraId="1975B6C0" w14:textId="2623104C" w:rsidR="003521F6" w:rsidRPr="00417E76" w:rsidRDefault="00764669" w:rsidP="00CA0D8D">
      <w:pPr>
        <w:pStyle w:val="a7"/>
        <w:numPr>
          <w:ilvl w:val="0"/>
          <w:numId w:val="28"/>
        </w:numPr>
        <w:spacing w:after="0" w:line="240" w:lineRule="auto"/>
        <w:ind w:hanging="153"/>
        <w:jc w:val="both"/>
        <w:rPr>
          <w:rFonts w:ascii="Arial" w:eastAsiaTheme="minorHAnsi" w:hAnsi="Arial" w:cs="Arial"/>
          <w:noProof/>
          <w:sz w:val="24"/>
          <w:szCs w:val="24"/>
          <w:lang w:val="az-Latn-AZ"/>
        </w:rPr>
      </w:pPr>
      <w:r w:rsidRPr="00417E76">
        <w:rPr>
          <w:rFonts w:ascii="Arial" w:eastAsiaTheme="minorHAnsi" w:hAnsi="Arial" w:cs="Arial"/>
          <w:noProof/>
          <w:sz w:val="24"/>
          <w:szCs w:val="24"/>
          <w:lang w:val="az-Latn-AZ"/>
        </w:rPr>
        <w:t xml:space="preserve">Razılığa gələn Dövlətin vətəndaşı olan istənilən fiziki </w:t>
      </w:r>
      <w:r w:rsidRPr="003822DA">
        <w:rPr>
          <w:rFonts w:ascii="Arial" w:eastAsiaTheme="minorHAnsi" w:hAnsi="Arial" w:cs="Arial"/>
          <w:noProof/>
          <w:sz w:val="24"/>
          <w:szCs w:val="24"/>
          <w:lang w:val="az-Latn-AZ"/>
        </w:rPr>
        <w:t>şəxs</w:t>
      </w:r>
      <w:r w:rsidR="003521F6" w:rsidRPr="00417E76">
        <w:rPr>
          <w:rFonts w:ascii="Arial" w:eastAsiaTheme="minorHAnsi" w:hAnsi="Arial" w:cs="Arial"/>
          <w:noProof/>
          <w:sz w:val="24"/>
          <w:szCs w:val="24"/>
          <w:lang w:val="az-Latn-AZ"/>
        </w:rPr>
        <w:t>;</w:t>
      </w:r>
    </w:p>
    <w:p w14:paraId="733F495E" w14:textId="77777777" w:rsidR="00CC07C4" w:rsidRPr="00417E76" w:rsidRDefault="00CC07C4" w:rsidP="00CC07C4">
      <w:pPr>
        <w:pStyle w:val="a7"/>
        <w:spacing w:after="0" w:line="240" w:lineRule="auto"/>
        <w:ind w:left="1713"/>
        <w:jc w:val="both"/>
        <w:rPr>
          <w:rFonts w:ascii="Arial" w:eastAsiaTheme="minorHAnsi" w:hAnsi="Arial" w:cs="Arial"/>
          <w:noProof/>
          <w:sz w:val="24"/>
          <w:szCs w:val="24"/>
          <w:lang w:val="az-Latn-AZ"/>
        </w:rPr>
      </w:pPr>
    </w:p>
    <w:p w14:paraId="36CBA525" w14:textId="6C37032A" w:rsidR="00CC07C4" w:rsidRPr="00417E76" w:rsidRDefault="00CC07C4" w:rsidP="00CA0D8D">
      <w:pPr>
        <w:pStyle w:val="a7"/>
        <w:numPr>
          <w:ilvl w:val="0"/>
          <w:numId w:val="28"/>
        </w:numPr>
        <w:spacing w:after="0" w:line="240" w:lineRule="auto"/>
        <w:ind w:left="2127" w:hanging="567"/>
        <w:jc w:val="both"/>
        <w:rPr>
          <w:rFonts w:ascii="Arial" w:hAnsi="Arial" w:cs="Arial"/>
          <w:sz w:val="24"/>
          <w:szCs w:val="24"/>
          <w:lang w:val="az-Latn-AZ"/>
        </w:rPr>
      </w:pPr>
      <w:r w:rsidRPr="00417E76">
        <w:rPr>
          <w:rFonts w:ascii="Arial" w:hAnsi="Arial" w:cs="Arial"/>
          <w:sz w:val="24"/>
          <w:szCs w:val="24"/>
          <w:lang w:val="az-Latn-AZ"/>
        </w:rPr>
        <w:t>özünün müvafiq statusunu Razılığa gələn Dövlətdə qüvvədə olan qanunvericiliyə uyğun olaraq almış istənilən hüquqi şəxsi, tərəfdaşlığı və</w:t>
      </w:r>
      <w:r w:rsidR="006C18AD">
        <w:rPr>
          <w:rFonts w:ascii="Arial" w:hAnsi="Arial" w:cs="Arial"/>
          <w:sz w:val="24"/>
          <w:szCs w:val="24"/>
          <w:lang w:val="az-Latn-AZ"/>
        </w:rPr>
        <w:t xml:space="preserve"> ya </w:t>
      </w:r>
      <w:r w:rsidR="006C18AD" w:rsidRPr="003822DA">
        <w:rPr>
          <w:rFonts w:ascii="Arial" w:hAnsi="Arial" w:cs="Arial"/>
          <w:sz w:val="24"/>
          <w:szCs w:val="24"/>
          <w:lang w:val="az-Latn-AZ"/>
        </w:rPr>
        <w:t>assosiasiya</w:t>
      </w:r>
      <w:r w:rsidRPr="00417E76">
        <w:rPr>
          <w:rFonts w:ascii="Arial" w:hAnsi="Arial" w:cs="Arial"/>
          <w:sz w:val="24"/>
          <w:szCs w:val="24"/>
          <w:lang w:val="az-Latn-AZ"/>
        </w:rPr>
        <w:t>.</w:t>
      </w:r>
    </w:p>
    <w:p w14:paraId="4969F874" w14:textId="77777777" w:rsidR="003521F6" w:rsidRPr="00417E76" w:rsidRDefault="003521F6" w:rsidP="003521F6">
      <w:pPr>
        <w:spacing w:after="0" w:line="240" w:lineRule="auto"/>
        <w:jc w:val="both"/>
        <w:rPr>
          <w:rFonts w:ascii="Arial" w:hAnsi="Arial" w:cs="Arial"/>
          <w:sz w:val="24"/>
          <w:szCs w:val="24"/>
        </w:rPr>
      </w:pPr>
    </w:p>
    <w:p w14:paraId="016D4A51" w14:textId="158156D9" w:rsidR="003521F6" w:rsidRPr="00417E76" w:rsidRDefault="003521F6" w:rsidP="002C4402">
      <w:pPr>
        <w:spacing w:after="0" w:line="240" w:lineRule="auto"/>
        <w:ind w:firstLine="851"/>
        <w:jc w:val="both"/>
        <w:rPr>
          <w:rFonts w:ascii="Arial" w:hAnsi="Arial" w:cs="Arial"/>
          <w:sz w:val="24"/>
          <w:szCs w:val="24"/>
        </w:rPr>
      </w:pPr>
      <w:r w:rsidRPr="00417E76">
        <w:rPr>
          <w:rFonts w:ascii="Arial" w:hAnsi="Arial" w:cs="Arial"/>
          <w:sz w:val="24"/>
          <w:szCs w:val="24"/>
        </w:rPr>
        <w:t xml:space="preserve">2. </w:t>
      </w:r>
      <w:r w:rsidR="00FD64E9" w:rsidRPr="00417E76">
        <w:rPr>
          <w:rFonts w:ascii="Arial" w:hAnsi="Arial" w:cs="Arial"/>
          <w:sz w:val="24"/>
          <w:szCs w:val="24"/>
        </w:rPr>
        <w:t xml:space="preserve">Razılığa gələn Dövlət tərəfindən bu </w:t>
      </w:r>
      <w:r w:rsidR="006923B4" w:rsidRPr="00417E76">
        <w:rPr>
          <w:rFonts w:ascii="Arial" w:hAnsi="Arial" w:cs="Arial"/>
          <w:sz w:val="24"/>
          <w:szCs w:val="24"/>
        </w:rPr>
        <w:t>Sazişin</w:t>
      </w:r>
      <w:r w:rsidR="00FD64E9" w:rsidRPr="00417E76">
        <w:rPr>
          <w:rFonts w:ascii="Arial" w:hAnsi="Arial" w:cs="Arial"/>
          <w:sz w:val="24"/>
          <w:szCs w:val="24"/>
        </w:rPr>
        <w:t xml:space="preserve"> istənilən vaxt tətbiqi </w:t>
      </w:r>
      <w:r w:rsidR="00FD64E9" w:rsidRPr="003822DA">
        <w:rPr>
          <w:rFonts w:ascii="Arial" w:hAnsi="Arial" w:cs="Arial"/>
          <w:sz w:val="24"/>
          <w:szCs w:val="24"/>
        </w:rPr>
        <w:t>zamanı</w:t>
      </w:r>
      <w:r w:rsidR="00FD64E9" w:rsidRPr="00417E76">
        <w:rPr>
          <w:rFonts w:ascii="Arial" w:hAnsi="Arial" w:cs="Arial"/>
          <w:sz w:val="24"/>
          <w:szCs w:val="24"/>
        </w:rPr>
        <w:t xml:space="preserve"> bu </w:t>
      </w:r>
      <w:r w:rsidR="00F92163" w:rsidRPr="00417E76">
        <w:rPr>
          <w:rFonts w:ascii="Arial" w:hAnsi="Arial" w:cs="Arial"/>
          <w:sz w:val="24"/>
          <w:szCs w:val="24"/>
        </w:rPr>
        <w:t>Sazişdə</w:t>
      </w:r>
      <w:r w:rsidR="00FD64E9" w:rsidRPr="00417E76">
        <w:rPr>
          <w:rFonts w:ascii="Arial" w:hAnsi="Arial" w:cs="Arial"/>
          <w:sz w:val="24"/>
          <w:szCs w:val="24"/>
        </w:rPr>
        <w:t xml:space="preserve"> müəyyən edilməmiş hər hansı termin, kontekst başqa cür tələb etmirsə, yaxud səlahiyyətli orqanlar 25-ci maddənin müddəalarına uyğun olaraq başqa mənaya </w:t>
      </w:r>
      <w:r w:rsidR="00BB1460" w:rsidRPr="00417E76">
        <w:rPr>
          <w:rFonts w:ascii="Arial" w:hAnsi="Arial" w:cs="Arial"/>
          <w:sz w:val="24"/>
          <w:szCs w:val="24"/>
        </w:rPr>
        <w:t>razılaşm</w:t>
      </w:r>
      <w:r w:rsidR="001746BF" w:rsidRPr="00417E76">
        <w:rPr>
          <w:rFonts w:ascii="Arial" w:hAnsi="Arial" w:cs="Arial"/>
          <w:sz w:val="24"/>
          <w:szCs w:val="24"/>
        </w:rPr>
        <w:t>ırlarsa</w:t>
      </w:r>
      <w:r w:rsidR="00FD64E9" w:rsidRPr="00417E76">
        <w:rPr>
          <w:rFonts w:ascii="Arial" w:hAnsi="Arial" w:cs="Arial"/>
          <w:sz w:val="24"/>
          <w:szCs w:val="24"/>
        </w:rPr>
        <w:t xml:space="preserve">, </w:t>
      </w:r>
      <w:r w:rsidR="00962B9B" w:rsidRPr="00417E76">
        <w:rPr>
          <w:rFonts w:ascii="Arial" w:hAnsi="Arial" w:cs="Arial"/>
          <w:sz w:val="24"/>
          <w:szCs w:val="24"/>
        </w:rPr>
        <w:t xml:space="preserve">bu </w:t>
      </w:r>
      <w:r w:rsidR="006923B4" w:rsidRPr="00417E76">
        <w:rPr>
          <w:rFonts w:ascii="Arial" w:hAnsi="Arial" w:cs="Arial"/>
          <w:sz w:val="24"/>
          <w:szCs w:val="24"/>
        </w:rPr>
        <w:t>Sazişin</w:t>
      </w:r>
      <w:r w:rsidR="00FD64E9" w:rsidRPr="00417E76">
        <w:rPr>
          <w:rFonts w:ascii="Arial" w:hAnsi="Arial" w:cs="Arial"/>
          <w:sz w:val="24"/>
          <w:szCs w:val="24"/>
        </w:rPr>
        <w:t xml:space="preserve"> tətbiq edildiyi vergilərə münasibətdə həmin vaxt həmin</w:t>
      </w:r>
      <w:r w:rsidR="0027391A" w:rsidRPr="00417E76">
        <w:rPr>
          <w:rFonts w:ascii="Arial" w:hAnsi="Arial" w:cs="Arial"/>
          <w:sz w:val="24"/>
          <w:szCs w:val="24"/>
        </w:rPr>
        <w:t xml:space="preserve"> Razılığa gələn</w:t>
      </w:r>
      <w:r w:rsidR="00FD64E9" w:rsidRPr="00417E76">
        <w:rPr>
          <w:rFonts w:ascii="Arial" w:hAnsi="Arial" w:cs="Arial"/>
          <w:sz w:val="24"/>
          <w:szCs w:val="24"/>
        </w:rPr>
        <w:t xml:space="preserve"> Dövlətin qanunvericiliyində nəzərdə tutulmuş mənaya malikdir və bu terminin həmin</w:t>
      </w:r>
      <w:r w:rsidR="0027391A" w:rsidRPr="00417E76">
        <w:rPr>
          <w:rFonts w:ascii="Arial" w:hAnsi="Arial" w:cs="Arial"/>
          <w:sz w:val="24"/>
          <w:szCs w:val="24"/>
        </w:rPr>
        <w:t xml:space="preserve"> Razılığa gələn</w:t>
      </w:r>
      <w:r w:rsidR="00FD64E9" w:rsidRPr="00417E76">
        <w:rPr>
          <w:rFonts w:ascii="Arial" w:hAnsi="Arial" w:cs="Arial"/>
          <w:sz w:val="24"/>
          <w:szCs w:val="24"/>
        </w:rPr>
        <w:t xml:space="preserve"> Dövlətin qüvvədə olan vergi qanunvericiliyində nəzərdə tutulmuş mənası, həmin terminin həmin</w:t>
      </w:r>
      <w:r w:rsidR="0027391A" w:rsidRPr="00417E76">
        <w:rPr>
          <w:rFonts w:ascii="Arial" w:hAnsi="Arial" w:cs="Arial"/>
          <w:sz w:val="24"/>
          <w:szCs w:val="24"/>
        </w:rPr>
        <w:t xml:space="preserve"> Razılığa gələn</w:t>
      </w:r>
      <w:r w:rsidR="00FD64E9" w:rsidRPr="00417E76">
        <w:rPr>
          <w:rFonts w:ascii="Arial" w:hAnsi="Arial" w:cs="Arial"/>
          <w:sz w:val="24"/>
          <w:szCs w:val="24"/>
        </w:rPr>
        <w:t xml:space="preserve"> Dövlətin digər qanunlarında nəzərdə tutulmuş mənası üzərində üstünlük təşkil edir</w:t>
      </w:r>
      <w:r w:rsidRPr="00417E76">
        <w:rPr>
          <w:rFonts w:ascii="Arial" w:hAnsi="Arial" w:cs="Arial"/>
          <w:sz w:val="24"/>
          <w:szCs w:val="24"/>
        </w:rPr>
        <w:t xml:space="preserve">. </w:t>
      </w:r>
    </w:p>
    <w:p w14:paraId="7E1EBB46" w14:textId="1B3F1A42" w:rsidR="00A24C69" w:rsidRPr="00417E76" w:rsidRDefault="00A24C69" w:rsidP="00D85260">
      <w:pPr>
        <w:spacing w:after="0" w:line="240" w:lineRule="auto"/>
        <w:jc w:val="both"/>
        <w:rPr>
          <w:rFonts w:ascii="Arial" w:hAnsi="Arial" w:cs="Arial"/>
          <w:sz w:val="24"/>
          <w:szCs w:val="24"/>
        </w:rPr>
      </w:pPr>
    </w:p>
    <w:p w14:paraId="5EDF0D59" w14:textId="77777777" w:rsidR="004E331A" w:rsidRPr="00417E76" w:rsidRDefault="004E331A" w:rsidP="00D85260">
      <w:pPr>
        <w:spacing w:after="0" w:line="240" w:lineRule="auto"/>
        <w:jc w:val="both"/>
        <w:rPr>
          <w:rFonts w:ascii="Arial" w:hAnsi="Arial" w:cs="Arial"/>
          <w:sz w:val="24"/>
          <w:szCs w:val="24"/>
        </w:rPr>
      </w:pPr>
    </w:p>
    <w:p w14:paraId="5EE7EA17" w14:textId="77777777" w:rsidR="00B84702" w:rsidRDefault="00B84702" w:rsidP="006418B5">
      <w:pPr>
        <w:spacing w:after="0" w:line="240" w:lineRule="auto"/>
        <w:ind w:firstLine="720"/>
        <w:jc w:val="center"/>
        <w:rPr>
          <w:rFonts w:ascii="Arial" w:hAnsi="Arial" w:cs="Arial"/>
          <w:b/>
          <w:bCs/>
          <w:sz w:val="24"/>
          <w:szCs w:val="24"/>
          <w:highlight w:val="yellow"/>
        </w:rPr>
      </w:pPr>
    </w:p>
    <w:p w14:paraId="020C510C" w14:textId="3DD22FAA" w:rsidR="00B84702" w:rsidRDefault="00B84702" w:rsidP="006418B5">
      <w:pPr>
        <w:spacing w:after="0" w:line="240" w:lineRule="auto"/>
        <w:ind w:firstLine="720"/>
        <w:jc w:val="center"/>
        <w:rPr>
          <w:rFonts w:ascii="Arial" w:hAnsi="Arial" w:cs="Arial"/>
          <w:b/>
          <w:bCs/>
          <w:sz w:val="24"/>
          <w:szCs w:val="24"/>
          <w:highlight w:val="yellow"/>
        </w:rPr>
      </w:pPr>
    </w:p>
    <w:p w14:paraId="437B69E5" w14:textId="77777777" w:rsidR="003822DA" w:rsidRDefault="003822DA" w:rsidP="006418B5">
      <w:pPr>
        <w:spacing w:after="0" w:line="240" w:lineRule="auto"/>
        <w:ind w:firstLine="720"/>
        <w:jc w:val="center"/>
        <w:rPr>
          <w:rFonts w:ascii="Arial" w:hAnsi="Arial" w:cs="Arial"/>
          <w:b/>
          <w:bCs/>
          <w:sz w:val="24"/>
          <w:szCs w:val="24"/>
          <w:highlight w:val="yellow"/>
        </w:rPr>
      </w:pPr>
    </w:p>
    <w:p w14:paraId="195898D0" w14:textId="5D39794A" w:rsidR="00D225C1" w:rsidRPr="003822DA" w:rsidRDefault="003521F6" w:rsidP="006418B5">
      <w:pPr>
        <w:spacing w:after="0" w:line="240" w:lineRule="auto"/>
        <w:ind w:firstLine="720"/>
        <w:jc w:val="center"/>
        <w:rPr>
          <w:rFonts w:ascii="Arial" w:hAnsi="Arial" w:cs="Arial"/>
          <w:b/>
          <w:bCs/>
          <w:sz w:val="24"/>
          <w:szCs w:val="24"/>
        </w:rPr>
      </w:pPr>
      <w:r w:rsidRPr="003822DA">
        <w:rPr>
          <w:rFonts w:ascii="Arial" w:hAnsi="Arial" w:cs="Arial"/>
          <w:b/>
          <w:bCs/>
          <w:sz w:val="24"/>
          <w:szCs w:val="24"/>
        </w:rPr>
        <w:lastRenderedPageBreak/>
        <w:t>Maddə 4</w:t>
      </w:r>
    </w:p>
    <w:p w14:paraId="35669AB8" w14:textId="38F258E3" w:rsidR="003521F6" w:rsidRDefault="006418B5" w:rsidP="006418B5">
      <w:pPr>
        <w:spacing w:after="0" w:line="240" w:lineRule="auto"/>
        <w:ind w:left="720" w:firstLine="131"/>
        <w:rPr>
          <w:rFonts w:ascii="Arial" w:hAnsi="Arial" w:cs="Arial"/>
          <w:b/>
          <w:bCs/>
          <w:sz w:val="24"/>
          <w:szCs w:val="24"/>
        </w:rPr>
      </w:pPr>
      <w:r w:rsidRPr="003822DA">
        <w:rPr>
          <w:rFonts w:ascii="Arial" w:hAnsi="Arial" w:cs="Arial"/>
          <w:b/>
          <w:bCs/>
          <w:sz w:val="24"/>
          <w:szCs w:val="24"/>
        </w:rPr>
        <w:t xml:space="preserve">                                               </w:t>
      </w:r>
      <w:r w:rsidR="003521F6" w:rsidRPr="003822DA">
        <w:rPr>
          <w:rFonts w:ascii="Arial" w:hAnsi="Arial" w:cs="Arial"/>
          <w:b/>
          <w:bCs/>
          <w:sz w:val="24"/>
          <w:szCs w:val="24"/>
        </w:rPr>
        <w:t>REZİDENT</w:t>
      </w:r>
    </w:p>
    <w:p w14:paraId="2D8DE0EC" w14:textId="77777777" w:rsidR="00B84702" w:rsidRPr="006418B5" w:rsidRDefault="00B84702" w:rsidP="006418B5">
      <w:pPr>
        <w:spacing w:after="0" w:line="240" w:lineRule="auto"/>
        <w:ind w:left="720" w:firstLine="131"/>
        <w:rPr>
          <w:rFonts w:ascii="Arial" w:hAnsi="Arial" w:cs="Arial"/>
          <w:b/>
          <w:bCs/>
          <w:sz w:val="24"/>
          <w:szCs w:val="24"/>
        </w:rPr>
      </w:pPr>
    </w:p>
    <w:p w14:paraId="3C4A4702" w14:textId="1E1D64AC" w:rsidR="003521F6" w:rsidRPr="00417E76" w:rsidRDefault="003521F6" w:rsidP="002C4402">
      <w:pPr>
        <w:spacing w:after="0" w:line="240" w:lineRule="auto"/>
        <w:ind w:firstLine="851"/>
        <w:jc w:val="both"/>
        <w:rPr>
          <w:rFonts w:ascii="Arial" w:hAnsi="Arial" w:cs="Arial"/>
          <w:sz w:val="24"/>
          <w:szCs w:val="24"/>
        </w:rPr>
      </w:pPr>
      <w:r w:rsidRPr="00417E76">
        <w:rPr>
          <w:rFonts w:ascii="Arial" w:hAnsi="Arial" w:cs="Arial"/>
          <w:sz w:val="24"/>
          <w:szCs w:val="24"/>
        </w:rPr>
        <w:t xml:space="preserve">1. </w:t>
      </w:r>
      <w:r w:rsidR="00384A88" w:rsidRPr="00417E76">
        <w:rPr>
          <w:rFonts w:ascii="Arial" w:hAnsi="Arial" w:cs="Arial"/>
          <w:sz w:val="24"/>
          <w:szCs w:val="24"/>
        </w:rPr>
        <w:t xml:space="preserve">Bu </w:t>
      </w:r>
      <w:r w:rsidR="00CB3763" w:rsidRPr="00417E76">
        <w:rPr>
          <w:rFonts w:ascii="Arial" w:hAnsi="Arial" w:cs="Arial"/>
          <w:sz w:val="24"/>
          <w:szCs w:val="24"/>
        </w:rPr>
        <w:t>Sazişin</w:t>
      </w:r>
      <w:r w:rsidR="00384A88" w:rsidRPr="00417E76">
        <w:rPr>
          <w:rFonts w:ascii="Arial" w:hAnsi="Arial" w:cs="Arial"/>
          <w:sz w:val="24"/>
          <w:szCs w:val="24"/>
        </w:rPr>
        <w:t xml:space="preserve"> məqsədləri üçün “Razılığa gələn Dövlətin rezidenti” termini həmin Dövlətin qanunvericiliyinə </w:t>
      </w:r>
      <w:r w:rsidR="00C92862" w:rsidRPr="00417E76">
        <w:rPr>
          <w:rFonts w:ascii="Arial" w:hAnsi="Arial" w:cs="Arial"/>
          <w:sz w:val="24"/>
          <w:szCs w:val="24"/>
        </w:rPr>
        <w:t xml:space="preserve">uyğun </w:t>
      </w:r>
      <w:r w:rsidR="00384A88" w:rsidRPr="00417E76">
        <w:rPr>
          <w:rFonts w:ascii="Arial" w:hAnsi="Arial" w:cs="Arial"/>
          <w:sz w:val="24"/>
          <w:szCs w:val="24"/>
        </w:rPr>
        <w:t>olaraq yaşayış yerinə,</w:t>
      </w:r>
      <w:r w:rsidR="00497BFD" w:rsidRPr="00417E76">
        <w:rPr>
          <w:rFonts w:ascii="Arial" w:hAnsi="Arial" w:cs="Arial"/>
          <w:sz w:val="24"/>
          <w:szCs w:val="24"/>
        </w:rPr>
        <w:t xml:space="preserve"> rezidentliyinə,</w:t>
      </w:r>
      <w:r w:rsidR="00384A88" w:rsidRPr="00417E76">
        <w:rPr>
          <w:rFonts w:ascii="Arial" w:hAnsi="Arial" w:cs="Arial"/>
          <w:sz w:val="24"/>
          <w:szCs w:val="24"/>
        </w:rPr>
        <w:t xml:space="preserve"> </w:t>
      </w:r>
      <w:r w:rsidR="00497BFD" w:rsidRPr="00417E76">
        <w:rPr>
          <w:rFonts w:ascii="Arial" w:hAnsi="Arial" w:cs="Arial"/>
          <w:sz w:val="24"/>
          <w:szCs w:val="24"/>
        </w:rPr>
        <w:t xml:space="preserve"> </w:t>
      </w:r>
      <w:r w:rsidR="00384A88" w:rsidRPr="00417E76">
        <w:rPr>
          <w:rFonts w:ascii="Arial" w:hAnsi="Arial" w:cs="Arial"/>
          <w:sz w:val="24"/>
          <w:szCs w:val="24"/>
        </w:rPr>
        <w:t xml:space="preserve">qeydiyyat yerinə, idarəetmə yerinə və ya oxşar xarakterli hər hansı digər </w:t>
      </w:r>
      <w:r w:rsidR="00424408" w:rsidRPr="00417E76">
        <w:rPr>
          <w:rFonts w:ascii="Arial" w:hAnsi="Arial" w:cs="Arial"/>
          <w:sz w:val="24"/>
          <w:szCs w:val="24"/>
        </w:rPr>
        <w:t>meyar</w:t>
      </w:r>
      <w:r w:rsidR="003E7600" w:rsidRPr="00417E76">
        <w:rPr>
          <w:rFonts w:ascii="Arial" w:hAnsi="Arial" w:cs="Arial"/>
          <w:sz w:val="24"/>
          <w:szCs w:val="24"/>
        </w:rPr>
        <w:t xml:space="preserve">a əsasən həmin </w:t>
      </w:r>
      <w:r w:rsidR="006D13AF" w:rsidRPr="00417E76">
        <w:rPr>
          <w:rFonts w:ascii="Arial" w:hAnsi="Arial" w:cs="Arial"/>
          <w:sz w:val="24"/>
          <w:szCs w:val="24"/>
        </w:rPr>
        <w:t>Dövlət</w:t>
      </w:r>
      <w:r w:rsidR="003E7600" w:rsidRPr="00417E76">
        <w:rPr>
          <w:rFonts w:ascii="Arial" w:hAnsi="Arial" w:cs="Arial"/>
          <w:sz w:val="24"/>
          <w:szCs w:val="24"/>
        </w:rPr>
        <w:t>də vergiyə cəlb edilməli olan istənilən şəxsi bildirir</w:t>
      </w:r>
      <w:r w:rsidR="00384A88" w:rsidRPr="00417E76">
        <w:rPr>
          <w:rFonts w:ascii="Arial" w:hAnsi="Arial" w:cs="Arial"/>
          <w:sz w:val="24"/>
          <w:szCs w:val="24"/>
        </w:rPr>
        <w:t>, həmçinin həmin</w:t>
      </w:r>
      <w:r w:rsidR="006D13AF" w:rsidRPr="00417E76">
        <w:rPr>
          <w:rFonts w:ascii="Arial" w:hAnsi="Arial" w:cs="Arial"/>
          <w:sz w:val="24"/>
          <w:szCs w:val="24"/>
        </w:rPr>
        <w:t xml:space="preserve"> </w:t>
      </w:r>
      <w:r w:rsidR="00384A88" w:rsidRPr="00417E76">
        <w:rPr>
          <w:rFonts w:ascii="Arial" w:hAnsi="Arial" w:cs="Arial"/>
          <w:sz w:val="24"/>
          <w:szCs w:val="24"/>
        </w:rPr>
        <w:t xml:space="preserve">Dövləti və onun hər hansı </w:t>
      </w:r>
      <w:r w:rsidR="00CB3763" w:rsidRPr="00417E76">
        <w:rPr>
          <w:rFonts w:ascii="Arial" w:hAnsi="Arial" w:cs="Arial"/>
          <w:sz w:val="24"/>
          <w:szCs w:val="24"/>
        </w:rPr>
        <w:t>inzibati-ərazi</w:t>
      </w:r>
      <w:r w:rsidR="00424408" w:rsidRPr="00417E76">
        <w:rPr>
          <w:rFonts w:ascii="Arial" w:hAnsi="Arial" w:cs="Arial"/>
          <w:sz w:val="24"/>
          <w:szCs w:val="24"/>
        </w:rPr>
        <w:t xml:space="preserve"> </w:t>
      </w:r>
      <w:r w:rsidR="00646E96" w:rsidRPr="00417E76">
        <w:rPr>
          <w:rFonts w:ascii="Arial" w:hAnsi="Arial" w:cs="Arial"/>
          <w:sz w:val="24"/>
          <w:szCs w:val="24"/>
        </w:rPr>
        <w:t>və ya dövlət</w:t>
      </w:r>
      <w:r w:rsidR="00EB60CA" w:rsidRPr="00417E76">
        <w:rPr>
          <w:rFonts w:ascii="Arial" w:hAnsi="Arial" w:cs="Arial"/>
          <w:sz w:val="24"/>
          <w:szCs w:val="24"/>
        </w:rPr>
        <w:t xml:space="preserve"> </w:t>
      </w:r>
      <w:r w:rsidR="00384A88" w:rsidRPr="00417E76">
        <w:rPr>
          <w:rFonts w:ascii="Arial" w:hAnsi="Arial" w:cs="Arial"/>
          <w:sz w:val="24"/>
          <w:szCs w:val="24"/>
        </w:rPr>
        <w:t>və ya yerli hakimiyyət orqanını da əhatə edir. Bununla belə, bu termin yalnız həmin</w:t>
      </w:r>
      <w:r w:rsidR="006D13AF" w:rsidRPr="00417E76">
        <w:rPr>
          <w:rFonts w:ascii="Arial" w:hAnsi="Arial" w:cs="Arial"/>
          <w:sz w:val="24"/>
          <w:szCs w:val="24"/>
        </w:rPr>
        <w:t xml:space="preserve"> </w:t>
      </w:r>
      <w:r w:rsidR="00384A88" w:rsidRPr="00417E76">
        <w:rPr>
          <w:rFonts w:ascii="Arial" w:hAnsi="Arial" w:cs="Arial"/>
          <w:sz w:val="24"/>
          <w:szCs w:val="24"/>
        </w:rPr>
        <w:t>Dövlətdəki mənbələrdən gəlirlərə münasibətdə orada vergiyə cəlb edilməli olan hər hansı şəxsi əhatə etmir</w:t>
      </w:r>
      <w:r w:rsidRPr="00417E76">
        <w:rPr>
          <w:rFonts w:ascii="Arial" w:hAnsi="Arial" w:cs="Arial"/>
          <w:sz w:val="24"/>
          <w:szCs w:val="24"/>
        </w:rPr>
        <w:t xml:space="preserve">. </w:t>
      </w:r>
    </w:p>
    <w:p w14:paraId="0892DA1E" w14:textId="77777777" w:rsidR="003521F6" w:rsidRPr="00417E76" w:rsidRDefault="003521F6" w:rsidP="003521F6">
      <w:pPr>
        <w:spacing w:after="0" w:line="240" w:lineRule="auto"/>
        <w:jc w:val="both"/>
        <w:rPr>
          <w:rFonts w:ascii="Arial" w:hAnsi="Arial" w:cs="Arial"/>
          <w:sz w:val="24"/>
          <w:szCs w:val="24"/>
        </w:rPr>
      </w:pPr>
    </w:p>
    <w:p w14:paraId="1B3B16AC" w14:textId="77777777" w:rsidR="006D13AF" w:rsidRPr="00417E76" w:rsidRDefault="006D13AF" w:rsidP="002C4402">
      <w:pPr>
        <w:spacing w:after="0" w:line="240" w:lineRule="auto"/>
        <w:ind w:firstLine="851"/>
        <w:jc w:val="both"/>
        <w:rPr>
          <w:rFonts w:ascii="Arial" w:hAnsi="Arial" w:cs="Arial"/>
          <w:sz w:val="24"/>
          <w:szCs w:val="24"/>
        </w:rPr>
      </w:pPr>
      <w:r w:rsidRPr="00417E76">
        <w:rPr>
          <w:rFonts w:ascii="Arial" w:hAnsi="Arial" w:cs="Arial"/>
          <w:sz w:val="24"/>
          <w:szCs w:val="24"/>
        </w:rPr>
        <w:t>2. Əgər 1-ci bəndin müddəalarına uyğun olaraq, fiziki şəxs Razılığa gələn Dövlətlərdən hər ikisinin rezidentidirsə, bu halda onun statusu aşağıdakı qaydada müəyyən edilir:</w:t>
      </w:r>
    </w:p>
    <w:p w14:paraId="44E18F7D" w14:textId="77777777" w:rsidR="006D13AF" w:rsidRPr="00417E76" w:rsidRDefault="006D13AF" w:rsidP="000F1346">
      <w:pPr>
        <w:tabs>
          <w:tab w:val="left" w:pos="851"/>
        </w:tabs>
        <w:spacing w:after="0" w:line="240" w:lineRule="auto"/>
        <w:jc w:val="both"/>
        <w:rPr>
          <w:rFonts w:ascii="Arial" w:hAnsi="Arial" w:cs="Arial"/>
          <w:sz w:val="24"/>
          <w:szCs w:val="24"/>
        </w:rPr>
      </w:pPr>
    </w:p>
    <w:p w14:paraId="66184A0E" w14:textId="75EDD4A9" w:rsidR="00334086" w:rsidRPr="00417E76" w:rsidRDefault="00CA0D8D" w:rsidP="00CA0D8D">
      <w:pPr>
        <w:pStyle w:val="a7"/>
        <w:numPr>
          <w:ilvl w:val="0"/>
          <w:numId w:val="25"/>
        </w:numPr>
        <w:spacing w:after="0" w:line="240" w:lineRule="auto"/>
        <w:ind w:left="1418" w:hanging="284"/>
        <w:jc w:val="both"/>
        <w:rPr>
          <w:rFonts w:ascii="Arial" w:hAnsi="Arial" w:cs="Arial"/>
          <w:sz w:val="24"/>
          <w:szCs w:val="24"/>
          <w:lang w:val="az-Latn-AZ"/>
        </w:rPr>
      </w:pPr>
      <w:r w:rsidRPr="00417E76">
        <w:rPr>
          <w:rFonts w:ascii="Arial" w:hAnsi="Arial" w:cs="Arial"/>
          <w:sz w:val="24"/>
          <w:szCs w:val="24"/>
          <w:lang w:val="az-Latn-AZ"/>
        </w:rPr>
        <w:t xml:space="preserve"> </w:t>
      </w:r>
      <w:r w:rsidR="006D13AF" w:rsidRPr="00417E76">
        <w:rPr>
          <w:rFonts w:ascii="Arial" w:hAnsi="Arial" w:cs="Arial"/>
          <w:sz w:val="24"/>
          <w:szCs w:val="24"/>
          <w:lang w:val="az-Latn-AZ"/>
        </w:rPr>
        <w:t>o, yalnız daimi yaşayış yerinə malik olduğu Dövlətin rezidenti hesab edilir; əgər onun hər iki Dövlətdə daimi yaşayış yeri vardırsa, o, yalnız şəxsi və iqtisadi əlaqələrinin daha sıx olduğu (həyati mənafelərin mərkəzi) Dövlətin rezidenti hesab edilir;</w:t>
      </w:r>
    </w:p>
    <w:p w14:paraId="1C4A816F" w14:textId="635C46E2" w:rsidR="006D13AF" w:rsidRPr="00417E76" w:rsidRDefault="006D13AF" w:rsidP="001761C7">
      <w:pPr>
        <w:pStyle w:val="a7"/>
        <w:spacing w:after="0" w:line="240" w:lineRule="auto"/>
        <w:ind w:left="1418" w:hanging="425"/>
        <w:jc w:val="both"/>
        <w:rPr>
          <w:rFonts w:ascii="Arial" w:hAnsi="Arial" w:cs="Arial"/>
          <w:sz w:val="24"/>
          <w:szCs w:val="24"/>
          <w:lang w:val="az-Latn-AZ"/>
        </w:rPr>
      </w:pPr>
      <w:r w:rsidRPr="00417E76">
        <w:rPr>
          <w:rFonts w:ascii="Arial" w:hAnsi="Arial" w:cs="Arial"/>
          <w:sz w:val="24"/>
          <w:szCs w:val="24"/>
          <w:lang w:val="az-Latn-AZ"/>
        </w:rPr>
        <w:t xml:space="preserve">  </w:t>
      </w:r>
    </w:p>
    <w:p w14:paraId="763B05F3" w14:textId="3334CB1C" w:rsidR="00334086" w:rsidRPr="00417E76" w:rsidRDefault="00CA0D8D" w:rsidP="00CA0D8D">
      <w:pPr>
        <w:pStyle w:val="a7"/>
        <w:numPr>
          <w:ilvl w:val="0"/>
          <w:numId w:val="25"/>
        </w:numPr>
        <w:spacing w:after="0" w:line="240" w:lineRule="auto"/>
        <w:ind w:left="1418" w:hanging="284"/>
        <w:jc w:val="both"/>
        <w:rPr>
          <w:rFonts w:ascii="Arial" w:hAnsi="Arial" w:cs="Arial"/>
          <w:sz w:val="24"/>
          <w:szCs w:val="24"/>
          <w:lang w:val="az-Latn-AZ"/>
        </w:rPr>
      </w:pPr>
      <w:r w:rsidRPr="00417E76">
        <w:rPr>
          <w:rFonts w:ascii="Arial" w:hAnsi="Arial" w:cs="Arial"/>
          <w:sz w:val="24"/>
          <w:szCs w:val="24"/>
          <w:lang w:val="az-Latn-AZ"/>
        </w:rPr>
        <w:t xml:space="preserve"> </w:t>
      </w:r>
      <w:r w:rsidR="00334086" w:rsidRPr="00417E76">
        <w:rPr>
          <w:rFonts w:ascii="Arial" w:hAnsi="Arial" w:cs="Arial"/>
          <w:sz w:val="24"/>
          <w:szCs w:val="24"/>
          <w:lang w:val="az-Latn-AZ"/>
        </w:rPr>
        <w:t xml:space="preserve">əgər onun həyati mənafelərinin mərkəzinin yerləşdiyi Dövləti müəyyən etmək mümkün deyildirsə və ya onun bu Dövlətlərdən heç birində daimi yaşayış yeri yoxdursa, bu halda o, yalnız adətən yaşadığı Dövlətin rezidenti hesab edilir;  </w:t>
      </w:r>
    </w:p>
    <w:p w14:paraId="71543CB0" w14:textId="77777777" w:rsidR="006D13AF" w:rsidRPr="00417E76" w:rsidRDefault="006D13AF" w:rsidP="001761C7">
      <w:pPr>
        <w:spacing w:after="0" w:line="240" w:lineRule="auto"/>
        <w:ind w:left="1418" w:hanging="425"/>
        <w:jc w:val="both"/>
        <w:rPr>
          <w:rFonts w:ascii="Arial" w:hAnsi="Arial" w:cs="Arial"/>
          <w:sz w:val="24"/>
          <w:szCs w:val="24"/>
        </w:rPr>
      </w:pPr>
    </w:p>
    <w:p w14:paraId="686CCD2A" w14:textId="192198DF" w:rsidR="00334086" w:rsidRPr="00417E76" w:rsidRDefault="00CA0D8D" w:rsidP="00CA0D8D">
      <w:pPr>
        <w:pStyle w:val="a7"/>
        <w:numPr>
          <w:ilvl w:val="0"/>
          <w:numId w:val="25"/>
        </w:numPr>
        <w:spacing w:after="0" w:line="240" w:lineRule="auto"/>
        <w:ind w:left="1418" w:hanging="284"/>
        <w:jc w:val="both"/>
        <w:rPr>
          <w:rFonts w:ascii="Arial" w:hAnsi="Arial" w:cs="Arial"/>
          <w:sz w:val="24"/>
          <w:szCs w:val="24"/>
          <w:lang w:val="az-Latn-AZ"/>
        </w:rPr>
      </w:pPr>
      <w:r w:rsidRPr="00417E76">
        <w:rPr>
          <w:rFonts w:ascii="Arial" w:hAnsi="Arial" w:cs="Arial"/>
          <w:sz w:val="24"/>
          <w:szCs w:val="24"/>
          <w:lang w:val="az-Latn-AZ"/>
        </w:rPr>
        <w:t xml:space="preserve"> </w:t>
      </w:r>
      <w:r w:rsidR="00334086" w:rsidRPr="00417E76">
        <w:rPr>
          <w:rFonts w:ascii="Arial" w:hAnsi="Arial" w:cs="Arial"/>
          <w:sz w:val="24"/>
          <w:szCs w:val="24"/>
          <w:lang w:val="az-Latn-AZ"/>
        </w:rPr>
        <w:t xml:space="preserve">əgər o, adətən hər iki </w:t>
      </w:r>
      <w:r w:rsidR="00334086" w:rsidRPr="003822DA">
        <w:rPr>
          <w:rFonts w:ascii="Arial" w:hAnsi="Arial" w:cs="Arial"/>
          <w:sz w:val="24"/>
          <w:szCs w:val="24"/>
          <w:lang w:val="az-Latn-AZ"/>
        </w:rPr>
        <w:t>Dövlətdə</w:t>
      </w:r>
      <w:r w:rsidR="00334086" w:rsidRPr="00417E76">
        <w:rPr>
          <w:rFonts w:ascii="Arial" w:hAnsi="Arial" w:cs="Arial"/>
          <w:sz w:val="24"/>
          <w:szCs w:val="24"/>
          <w:lang w:val="az-Latn-AZ"/>
        </w:rPr>
        <w:t xml:space="preserve"> yaşayırsa və ya onlardan heç </w:t>
      </w:r>
      <w:r w:rsidR="00334086" w:rsidRPr="003822DA">
        <w:rPr>
          <w:rFonts w:ascii="Arial" w:hAnsi="Arial" w:cs="Arial"/>
          <w:sz w:val="24"/>
          <w:szCs w:val="24"/>
          <w:lang w:val="az-Latn-AZ"/>
        </w:rPr>
        <w:t>birində</w:t>
      </w:r>
      <w:r w:rsidR="00334086" w:rsidRPr="00417E76">
        <w:rPr>
          <w:rFonts w:ascii="Arial" w:hAnsi="Arial" w:cs="Arial"/>
          <w:sz w:val="24"/>
          <w:szCs w:val="24"/>
          <w:lang w:val="az-Latn-AZ"/>
        </w:rPr>
        <w:t xml:space="preserve"> yaşamırsa, o, yalnız milli şəxsi olduğu Dövlətin rezidenti hesab edilir;  </w:t>
      </w:r>
    </w:p>
    <w:p w14:paraId="1CFA9966" w14:textId="77777777" w:rsidR="00334086" w:rsidRPr="00417E76" w:rsidRDefault="00334086" w:rsidP="001761C7">
      <w:pPr>
        <w:pStyle w:val="a7"/>
        <w:ind w:left="1418" w:hanging="425"/>
        <w:rPr>
          <w:rFonts w:ascii="Arial" w:hAnsi="Arial" w:cs="Arial"/>
          <w:sz w:val="24"/>
          <w:szCs w:val="24"/>
          <w:lang w:val="az-Latn-AZ"/>
        </w:rPr>
      </w:pPr>
    </w:p>
    <w:p w14:paraId="190AB646" w14:textId="7C74CD13" w:rsidR="00334086" w:rsidRPr="00417E76" w:rsidRDefault="00CA0D8D" w:rsidP="00CA0D8D">
      <w:pPr>
        <w:pStyle w:val="a7"/>
        <w:numPr>
          <w:ilvl w:val="0"/>
          <w:numId w:val="25"/>
        </w:numPr>
        <w:spacing w:after="0" w:line="240" w:lineRule="auto"/>
        <w:ind w:left="1418" w:hanging="284"/>
        <w:jc w:val="both"/>
        <w:rPr>
          <w:rFonts w:ascii="Arial" w:hAnsi="Arial" w:cs="Arial"/>
          <w:sz w:val="24"/>
          <w:szCs w:val="24"/>
          <w:lang w:val="az-Latn-AZ"/>
        </w:rPr>
      </w:pPr>
      <w:r w:rsidRPr="00417E76">
        <w:rPr>
          <w:rFonts w:ascii="Arial" w:hAnsi="Arial" w:cs="Arial"/>
          <w:sz w:val="24"/>
          <w:szCs w:val="24"/>
          <w:lang w:val="az-Latn-AZ"/>
        </w:rPr>
        <w:t xml:space="preserve"> </w:t>
      </w:r>
      <w:r w:rsidR="00334086" w:rsidRPr="00417E76">
        <w:rPr>
          <w:rFonts w:ascii="Arial" w:hAnsi="Arial" w:cs="Arial"/>
          <w:sz w:val="24"/>
          <w:szCs w:val="24"/>
          <w:lang w:val="az-Latn-AZ"/>
        </w:rPr>
        <w:t>əgər o, hər iki Dövlətin milli şəxsidirsə və ya onlardan heç birinin milli şəxsi deyildirsə, Razılığa gələn Dövlətlərin səlahiyyətli orqanları məsələni qarşılıqlı razılaşma yolu ilə həll edirlər.</w:t>
      </w:r>
    </w:p>
    <w:p w14:paraId="47A92313" w14:textId="268BC227" w:rsidR="006D13AF" w:rsidRPr="00417E76" w:rsidRDefault="006D13AF" w:rsidP="0079280F">
      <w:pPr>
        <w:spacing w:after="0" w:line="240" w:lineRule="auto"/>
        <w:ind w:firstLine="993"/>
        <w:jc w:val="both"/>
        <w:rPr>
          <w:rFonts w:ascii="Arial" w:hAnsi="Arial" w:cs="Arial"/>
          <w:sz w:val="24"/>
          <w:szCs w:val="24"/>
        </w:rPr>
      </w:pPr>
    </w:p>
    <w:p w14:paraId="6007EA1E" w14:textId="6CC59D93" w:rsidR="00781611" w:rsidRPr="00417E76" w:rsidRDefault="006D13AF" w:rsidP="002C4402">
      <w:pPr>
        <w:spacing w:after="0" w:line="240" w:lineRule="auto"/>
        <w:ind w:firstLine="851"/>
        <w:jc w:val="both"/>
        <w:rPr>
          <w:rFonts w:ascii="Arial" w:hAnsi="Arial" w:cs="Arial"/>
          <w:sz w:val="24"/>
          <w:szCs w:val="24"/>
        </w:rPr>
      </w:pPr>
      <w:r w:rsidRPr="00417E76">
        <w:rPr>
          <w:rFonts w:ascii="Arial" w:hAnsi="Arial" w:cs="Arial"/>
          <w:sz w:val="24"/>
          <w:szCs w:val="24"/>
        </w:rPr>
        <w:t xml:space="preserve">3. Əgər 1-ci bəndin müddəalarına əsasən fiziki şəxs olmayan şəxs Razılığa gələn hər iki Dövlətin rezidentidirsə, </w:t>
      </w:r>
      <w:r w:rsidR="00781611" w:rsidRPr="00417E76">
        <w:rPr>
          <w:rFonts w:ascii="Arial" w:hAnsi="Arial" w:cs="Arial"/>
          <w:sz w:val="24"/>
          <w:szCs w:val="24"/>
        </w:rPr>
        <w:t>o, yalnız faktiki idarəetmə yerinin yerləşdiyi Razılığa gələn Dövlətin rezidenti hesab edilir.</w:t>
      </w:r>
    </w:p>
    <w:p w14:paraId="5898E1E8" w14:textId="56075569" w:rsidR="00A24C69" w:rsidRPr="00417E76" w:rsidRDefault="00A24C69" w:rsidP="003521F6">
      <w:pPr>
        <w:spacing w:after="0" w:line="240" w:lineRule="auto"/>
        <w:jc w:val="both"/>
        <w:rPr>
          <w:rFonts w:ascii="Arial" w:hAnsi="Arial" w:cs="Arial"/>
          <w:sz w:val="24"/>
          <w:szCs w:val="24"/>
        </w:rPr>
      </w:pPr>
    </w:p>
    <w:p w14:paraId="72647196" w14:textId="77777777" w:rsidR="004E331A" w:rsidRPr="00417E76" w:rsidRDefault="004E331A" w:rsidP="003521F6">
      <w:pPr>
        <w:spacing w:after="0" w:line="240" w:lineRule="auto"/>
        <w:jc w:val="both"/>
        <w:rPr>
          <w:rFonts w:ascii="Arial" w:hAnsi="Arial" w:cs="Arial"/>
          <w:sz w:val="24"/>
          <w:szCs w:val="24"/>
        </w:rPr>
      </w:pPr>
    </w:p>
    <w:p w14:paraId="1358BD06" w14:textId="7A3BA518" w:rsidR="00D225C1" w:rsidRPr="00417E76" w:rsidRDefault="003521F6" w:rsidP="00A24C69">
      <w:pPr>
        <w:spacing w:after="0" w:line="240" w:lineRule="auto"/>
        <w:jc w:val="center"/>
        <w:rPr>
          <w:rFonts w:ascii="Arial" w:hAnsi="Arial" w:cs="Arial"/>
          <w:b/>
          <w:bCs/>
          <w:sz w:val="24"/>
          <w:szCs w:val="24"/>
        </w:rPr>
      </w:pPr>
      <w:r w:rsidRPr="00417E76">
        <w:rPr>
          <w:rFonts w:ascii="Arial" w:hAnsi="Arial" w:cs="Arial"/>
          <w:b/>
          <w:bCs/>
          <w:sz w:val="24"/>
          <w:szCs w:val="24"/>
        </w:rPr>
        <w:t>Maddə 5</w:t>
      </w:r>
    </w:p>
    <w:p w14:paraId="4E585DB4" w14:textId="77777777" w:rsidR="003521F6" w:rsidRPr="00417E76" w:rsidRDefault="003521F6" w:rsidP="003521F6">
      <w:pPr>
        <w:spacing w:after="0" w:line="240" w:lineRule="auto"/>
        <w:jc w:val="center"/>
        <w:rPr>
          <w:rFonts w:ascii="Arial" w:hAnsi="Arial" w:cs="Arial"/>
          <w:b/>
          <w:bCs/>
          <w:sz w:val="24"/>
          <w:szCs w:val="24"/>
        </w:rPr>
      </w:pPr>
      <w:r w:rsidRPr="00417E76">
        <w:rPr>
          <w:rFonts w:ascii="Arial" w:hAnsi="Arial" w:cs="Arial"/>
          <w:b/>
          <w:bCs/>
          <w:sz w:val="24"/>
          <w:szCs w:val="24"/>
        </w:rPr>
        <w:t>DAİMİ NÜMAYƏNDƏLİK</w:t>
      </w:r>
    </w:p>
    <w:p w14:paraId="2F0FAA05" w14:textId="77777777" w:rsidR="003521F6" w:rsidRPr="00417E76" w:rsidRDefault="003521F6" w:rsidP="003521F6">
      <w:pPr>
        <w:spacing w:after="0" w:line="240" w:lineRule="auto"/>
        <w:rPr>
          <w:rFonts w:ascii="Arial" w:hAnsi="Arial" w:cs="Arial"/>
          <w:sz w:val="24"/>
          <w:szCs w:val="24"/>
        </w:rPr>
      </w:pPr>
    </w:p>
    <w:p w14:paraId="06FA3D50" w14:textId="1B049054" w:rsidR="003521F6" w:rsidRPr="00417E76" w:rsidRDefault="003521F6" w:rsidP="002C4402">
      <w:pPr>
        <w:spacing w:after="0" w:line="240" w:lineRule="auto"/>
        <w:ind w:firstLine="851"/>
        <w:jc w:val="both"/>
        <w:rPr>
          <w:rFonts w:ascii="Arial" w:hAnsi="Arial" w:cs="Arial"/>
          <w:sz w:val="24"/>
          <w:szCs w:val="24"/>
        </w:rPr>
      </w:pPr>
      <w:r w:rsidRPr="00417E76">
        <w:rPr>
          <w:rFonts w:ascii="Arial" w:hAnsi="Arial" w:cs="Arial"/>
          <w:sz w:val="24"/>
          <w:szCs w:val="24"/>
        </w:rPr>
        <w:t xml:space="preserve">1. Bu </w:t>
      </w:r>
      <w:r w:rsidR="00CD5083" w:rsidRPr="00417E76">
        <w:rPr>
          <w:rFonts w:ascii="Arial" w:hAnsi="Arial" w:cs="Arial"/>
          <w:sz w:val="24"/>
          <w:szCs w:val="24"/>
        </w:rPr>
        <w:t>Sazişin</w:t>
      </w:r>
      <w:r w:rsidRPr="00417E76">
        <w:rPr>
          <w:rFonts w:ascii="Arial" w:hAnsi="Arial" w:cs="Arial"/>
          <w:sz w:val="24"/>
          <w:szCs w:val="24"/>
        </w:rPr>
        <w:t xml:space="preserve"> məqsədlə</w:t>
      </w:r>
      <w:r w:rsidR="006418B5">
        <w:rPr>
          <w:rFonts w:ascii="Arial" w:hAnsi="Arial" w:cs="Arial"/>
          <w:sz w:val="24"/>
          <w:szCs w:val="24"/>
        </w:rPr>
        <w:t xml:space="preserve">ri </w:t>
      </w:r>
      <w:r w:rsidR="006418B5" w:rsidRPr="003822DA">
        <w:rPr>
          <w:rFonts w:ascii="Arial" w:hAnsi="Arial" w:cs="Arial"/>
          <w:sz w:val="24"/>
          <w:szCs w:val="24"/>
        </w:rPr>
        <w:t>üçün</w:t>
      </w:r>
      <w:r w:rsidRPr="00417E76">
        <w:rPr>
          <w:rFonts w:ascii="Arial" w:hAnsi="Arial" w:cs="Arial"/>
          <w:sz w:val="24"/>
          <w:szCs w:val="24"/>
        </w:rPr>
        <w:t xml:space="preserve"> “daimi nümayəndəlik” termini, müəssisənin sahibkarlıq fəaliyyətinin tamamilə və ya qismən həyata keçirildiyi daimi fəaliyyət yerini bildirir. </w:t>
      </w:r>
    </w:p>
    <w:p w14:paraId="490EE214" w14:textId="77777777" w:rsidR="003521F6" w:rsidRPr="00417E76" w:rsidRDefault="003521F6" w:rsidP="003521F6">
      <w:pPr>
        <w:spacing w:after="0" w:line="240" w:lineRule="auto"/>
        <w:jc w:val="both"/>
        <w:rPr>
          <w:rFonts w:ascii="Arial" w:hAnsi="Arial" w:cs="Arial"/>
          <w:sz w:val="24"/>
          <w:szCs w:val="24"/>
        </w:rPr>
      </w:pPr>
    </w:p>
    <w:p w14:paraId="5B04060F" w14:textId="77777777" w:rsidR="003521F6" w:rsidRPr="00417E76" w:rsidRDefault="003521F6" w:rsidP="002C4402">
      <w:pPr>
        <w:spacing w:after="0" w:line="240" w:lineRule="auto"/>
        <w:ind w:firstLine="851"/>
        <w:jc w:val="both"/>
        <w:rPr>
          <w:rFonts w:ascii="Arial" w:hAnsi="Arial" w:cs="Arial"/>
          <w:sz w:val="24"/>
          <w:szCs w:val="24"/>
        </w:rPr>
      </w:pPr>
      <w:r w:rsidRPr="00417E76">
        <w:rPr>
          <w:rFonts w:ascii="Arial" w:hAnsi="Arial" w:cs="Arial"/>
          <w:sz w:val="24"/>
          <w:szCs w:val="24"/>
        </w:rPr>
        <w:t>2. “Daimi nümayəndəlik” termininə xüsusilə aşağıdakılar aiddir:</w:t>
      </w:r>
    </w:p>
    <w:p w14:paraId="446963C3" w14:textId="77777777" w:rsidR="003521F6" w:rsidRPr="00417E76" w:rsidRDefault="003521F6" w:rsidP="00D13322">
      <w:pPr>
        <w:spacing w:after="0" w:line="240" w:lineRule="auto"/>
        <w:ind w:firstLine="993"/>
        <w:jc w:val="both"/>
        <w:rPr>
          <w:rFonts w:ascii="Arial" w:hAnsi="Arial" w:cs="Arial"/>
          <w:sz w:val="24"/>
          <w:szCs w:val="24"/>
        </w:rPr>
      </w:pPr>
    </w:p>
    <w:p w14:paraId="1A25026A" w14:textId="68EEFD44" w:rsidR="003521F6" w:rsidRPr="00417E76" w:rsidRDefault="00A24C69" w:rsidP="00CA0D8D">
      <w:pPr>
        <w:spacing w:after="0" w:line="240" w:lineRule="auto"/>
        <w:ind w:left="284" w:firstLine="850"/>
        <w:jc w:val="both"/>
        <w:rPr>
          <w:rFonts w:ascii="Arial" w:hAnsi="Arial" w:cs="Arial"/>
          <w:sz w:val="24"/>
          <w:szCs w:val="24"/>
          <w:lang w:val="en-US"/>
        </w:rPr>
      </w:pPr>
      <w:r w:rsidRPr="00417E76">
        <w:rPr>
          <w:rFonts w:ascii="Arial" w:hAnsi="Arial" w:cs="Arial"/>
          <w:sz w:val="24"/>
          <w:szCs w:val="24"/>
          <w:lang w:val="en-US"/>
        </w:rPr>
        <w:t>(</w:t>
      </w:r>
      <w:r w:rsidR="003521F6" w:rsidRPr="00417E76">
        <w:rPr>
          <w:rFonts w:ascii="Arial" w:hAnsi="Arial" w:cs="Arial"/>
          <w:sz w:val="24"/>
          <w:szCs w:val="24"/>
          <w:lang w:val="en-US"/>
        </w:rPr>
        <w:t>a) idarəetmə yeri;</w:t>
      </w:r>
    </w:p>
    <w:p w14:paraId="18DA566E" w14:textId="77777777" w:rsidR="003521F6" w:rsidRPr="00417E76" w:rsidRDefault="003521F6" w:rsidP="0057691B">
      <w:pPr>
        <w:spacing w:after="0" w:line="240" w:lineRule="auto"/>
        <w:ind w:left="284" w:firstLine="709"/>
        <w:jc w:val="both"/>
        <w:rPr>
          <w:rFonts w:ascii="Arial" w:hAnsi="Arial" w:cs="Arial"/>
          <w:sz w:val="24"/>
          <w:szCs w:val="24"/>
          <w:lang w:val="en-US"/>
        </w:rPr>
      </w:pPr>
    </w:p>
    <w:p w14:paraId="0B327D1A" w14:textId="33770573" w:rsidR="003521F6" w:rsidRPr="00417E76" w:rsidRDefault="00A24C69" w:rsidP="00CA0D8D">
      <w:pPr>
        <w:spacing w:after="0" w:line="240" w:lineRule="auto"/>
        <w:ind w:left="284" w:firstLine="850"/>
        <w:jc w:val="both"/>
        <w:rPr>
          <w:rFonts w:ascii="Arial" w:hAnsi="Arial" w:cs="Arial"/>
          <w:sz w:val="24"/>
          <w:szCs w:val="24"/>
          <w:lang w:val="en-US"/>
        </w:rPr>
      </w:pPr>
      <w:r w:rsidRPr="00417E76">
        <w:rPr>
          <w:rFonts w:ascii="Arial" w:hAnsi="Arial" w:cs="Arial"/>
          <w:sz w:val="24"/>
          <w:szCs w:val="24"/>
          <w:lang w:val="en-US"/>
        </w:rPr>
        <w:t>(</w:t>
      </w:r>
      <w:r w:rsidR="003521F6" w:rsidRPr="00417E76">
        <w:rPr>
          <w:rFonts w:ascii="Arial" w:hAnsi="Arial" w:cs="Arial"/>
          <w:sz w:val="24"/>
          <w:szCs w:val="24"/>
          <w:lang w:val="en-US"/>
        </w:rPr>
        <w:t>b) filial;</w:t>
      </w:r>
    </w:p>
    <w:p w14:paraId="2AF5F855" w14:textId="77777777" w:rsidR="003521F6" w:rsidRPr="00417E76" w:rsidRDefault="003521F6" w:rsidP="0057691B">
      <w:pPr>
        <w:spacing w:after="0" w:line="240" w:lineRule="auto"/>
        <w:ind w:left="284" w:firstLine="709"/>
        <w:jc w:val="both"/>
        <w:rPr>
          <w:rFonts w:ascii="Arial" w:hAnsi="Arial" w:cs="Arial"/>
          <w:sz w:val="24"/>
          <w:szCs w:val="24"/>
          <w:lang w:val="en-US"/>
        </w:rPr>
      </w:pPr>
    </w:p>
    <w:p w14:paraId="39449CF6" w14:textId="7818EE42" w:rsidR="003521F6" w:rsidRPr="00417E76" w:rsidRDefault="00A24C69" w:rsidP="008A5F0E">
      <w:pPr>
        <w:spacing w:after="0" w:line="240" w:lineRule="auto"/>
        <w:ind w:left="284" w:firstLine="850"/>
        <w:jc w:val="both"/>
        <w:rPr>
          <w:rFonts w:ascii="Arial" w:hAnsi="Arial" w:cs="Arial"/>
          <w:sz w:val="24"/>
          <w:szCs w:val="24"/>
          <w:lang w:val="en-US"/>
        </w:rPr>
      </w:pPr>
      <w:r w:rsidRPr="00417E76">
        <w:rPr>
          <w:rFonts w:ascii="Arial" w:hAnsi="Arial" w:cs="Arial"/>
          <w:sz w:val="24"/>
          <w:szCs w:val="24"/>
          <w:lang w:val="en-US"/>
        </w:rPr>
        <w:t>(</w:t>
      </w:r>
      <w:r w:rsidR="003521F6" w:rsidRPr="00417E76">
        <w:rPr>
          <w:rFonts w:ascii="Arial" w:hAnsi="Arial" w:cs="Arial"/>
          <w:sz w:val="24"/>
          <w:szCs w:val="24"/>
          <w:lang w:val="en-US"/>
        </w:rPr>
        <w:t>c) ofis;</w:t>
      </w:r>
    </w:p>
    <w:p w14:paraId="1846592B" w14:textId="77777777" w:rsidR="003521F6" w:rsidRPr="00417E76" w:rsidRDefault="003521F6" w:rsidP="0057691B">
      <w:pPr>
        <w:spacing w:after="0" w:line="240" w:lineRule="auto"/>
        <w:ind w:left="284" w:firstLine="709"/>
        <w:jc w:val="both"/>
        <w:rPr>
          <w:rFonts w:ascii="Arial" w:hAnsi="Arial" w:cs="Arial"/>
          <w:sz w:val="24"/>
          <w:szCs w:val="24"/>
          <w:lang w:val="en-US"/>
        </w:rPr>
      </w:pPr>
    </w:p>
    <w:p w14:paraId="5DD78B41" w14:textId="6F793FE0" w:rsidR="003521F6" w:rsidRPr="00417E76" w:rsidRDefault="00A24C69" w:rsidP="008A5F0E">
      <w:pPr>
        <w:spacing w:after="0" w:line="240" w:lineRule="auto"/>
        <w:ind w:left="284" w:firstLine="850"/>
        <w:jc w:val="both"/>
        <w:rPr>
          <w:rFonts w:ascii="Arial" w:hAnsi="Arial" w:cs="Arial"/>
          <w:sz w:val="24"/>
          <w:szCs w:val="24"/>
          <w:lang w:val="en-US"/>
        </w:rPr>
      </w:pPr>
      <w:r w:rsidRPr="00417E76">
        <w:rPr>
          <w:rFonts w:ascii="Arial" w:hAnsi="Arial" w:cs="Arial"/>
          <w:sz w:val="24"/>
          <w:szCs w:val="24"/>
          <w:lang w:val="en-US"/>
        </w:rPr>
        <w:t>(</w:t>
      </w:r>
      <w:r w:rsidR="003521F6" w:rsidRPr="00417E76">
        <w:rPr>
          <w:rFonts w:ascii="Arial" w:hAnsi="Arial" w:cs="Arial"/>
          <w:sz w:val="24"/>
          <w:szCs w:val="24"/>
          <w:lang w:val="en-US"/>
        </w:rPr>
        <w:t>d) fabrik;</w:t>
      </w:r>
    </w:p>
    <w:p w14:paraId="31062524" w14:textId="77777777" w:rsidR="003521F6" w:rsidRPr="00417E76" w:rsidRDefault="003521F6" w:rsidP="0057691B">
      <w:pPr>
        <w:spacing w:after="0" w:line="240" w:lineRule="auto"/>
        <w:ind w:left="284" w:firstLine="709"/>
        <w:jc w:val="both"/>
        <w:rPr>
          <w:rFonts w:ascii="Arial" w:hAnsi="Arial" w:cs="Arial"/>
          <w:sz w:val="24"/>
          <w:szCs w:val="24"/>
          <w:lang w:val="en-US"/>
        </w:rPr>
      </w:pPr>
    </w:p>
    <w:p w14:paraId="53CB9877" w14:textId="199475C7" w:rsidR="003521F6" w:rsidRPr="00417E76" w:rsidRDefault="00A24C69" w:rsidP="008A5F0E">
      <w:pPr>
        <w:spacing w:after="0" w:line="240" w:lineRule="auto"/>
        <w:ind w:left="284" w:firstLine="850"/>
        <w:jc w:val="both"/>
        <w:rPr>
          <w:rFonts w:ascii="Arial" w:hAnsi="Arial" w:cs="Arial"/>
          <w:sz w:val="24"/>
          <w:szCs w:val="24"/>
          <w:lang w:val="en-US"/>
        </w:rPr>
      </w:pPr>
      <w:r w:rsidRPr="00417E76">
        <w:rPr>
          <w:rFonts w:ascii="Arial" w:hAnsi="Arial" w:cs="Arial"/>
          <w:sz w:val="24"/>
          <w:szCs w:val="24"/>
          <w:lang w:val="en-US"/>
        </w:rPr>
        <w:t>(</w:t>
      </w:r>
      <w:r w:rsidR="003521F6" w:rsidRPr="00417E76">
        <w:rPr>
          <w:rFonts w:ascii="Arial" w:hAnsi="Arial" w:cs="Arial"/>
          <w:sz w:val="24"/>
          <w:szCs w:val="24"/>
          <w:lang w:val="en-US"/>
        </w:rPr>
        <w:t>e) emalatxana</w:t>
      </w:r>
      <w:r w:rsidR="00BB5456" w:rsidRPr="00417E76">
        <w:rPr>
          <w:rFonts w:ascii="Arial" w:hAnsi="Arial" w:cs="Arial"/>
          <w:sz w:val="24"/>
          <w:szCs w:val="24"/>
          <w:lang w:val="en-US"/>
        </w:rPr>
        <w:t xml:space="preserve"> və</w:t>
      </w:r>
    </w:p>
    <w:p w14:paraId="04DFB39D" w14:textId="77777777" w:rsidR="003521F6" w:rsidRPr="00417E76" w:rsidRDefault="003521F6" w:rsidP="0057691B">
      <w:pPr>
        <w:spacing w:after="0" w:line="240" w:lineRule="auto"/>
        <w:ind w:left="284" w:firstLine="709"/>
        <w:jc w:val="both"/>
        <w:rPr>
          <w:rFonts w:ascii="Arial" w:hAnsi="Arial" w:cs="Arial"/>
          <w:sz w:val="24"/>
          <w:szCs w:val="24"/>
        </w:rPr>
      </w:pPr>
    </w:p>
    <w:p w14:paraId="39424E14" w14:textId="188A8742" w:rsidR="003318FF" w:rsidRPr="00417E76" w:rsidRDefault="00A24C69" w:rsidP="008A5F0E">
      <w:pPr>
        <w:spacing w:after="0" w:line="240" w:lineRule="auto"/>
        <w:ind w:left="284" w:firstLine="850"/>
        <w:jc w:val="both"/>
        <w:rPr>
          <w:rFonts w:ascii="Arial" w:hAnsi="Arial" w:cs="Arial"/>
          <w:sz w:val="24"/>
          <w:szCs w:val="24"/>
        </w:rPr>
      </w:pPr>
      <w:r w:rsidRPr="00417E76">
        <w:rPr>
          <w:rFonts w:ascii="Arial" w:hAnsi="Arial" w:cs="Arial"/>
          <w:sz w:val="24"/>
          <w:szCs w:val="24"/>
        </w:rPr>
        <w:t>(</w:t>
      </w:r>
      <w:r w:rsidR="001177F8" w:rsidRPr="00417E76">
        <w:rPr>
          <w:rFonts w:ascii="Arial" w:hAnsi="Arial" w:cs="Arial"/>
          <w:sz w:val="24"/>
          <w:szCs w:val="24"/>
        </w:rPr>
        <w:t>f</w:t>
      </w:r>
      <w:r w:rsidR="003521F6" w:rsidRPr="00417E76">
        <w:rPr>
          <w:rFonts w:ascii="Arial" w:hAnsi="Arial" w:cs="Arial"/>
          <w:sz w:val="24"/>
          <w:szCs w:val="24"/>
        </w:rPr>
        <w:t xml:space="preserve">) </w:t>
      </w:r>
      <w:r w:rsidR="003318FF" w:rsidRPr="00417E76">
        <w:rPr>
          <w:rFonts w:ascii="Arial" w:hAnsi="Arial" w:cs="Arial"/>
          <w:sz w:val="24"/>
          <w:szCs w:val="24"/>
        </w:rPr>
        <w:t>qurğu, tikili və ya gəmi, yaxud təbii ehtiyatların kəşfiyyatı üçün istifadə edilən hər hansı digər yer;</w:t>
      </w:r>
    </w:p>
    <w:p w14:paraId="6C19478A" w14:textId="363BC4AF" w:rsidR="00CD5083" w:rsidRPr="00417E76" w:rsidRDefault="00CD5083" w:rsidP="0057691B">
      <w:pPr>
        <w:spacing w:after="0" w:line="240" w:lineRule="auto"/>
        <w:ind w:left="284" w:firstLine="709"/>
        <w:jc w:val="both"/>
        <w:rPr>
          <w:rFonts w:ascii="Arial" w:hAnsi="Arial" w:cs="Arial"/>
          <w:sz w:val="24"/>
          <w:szCs w:val="24"/>
        </w:rPr>
      </w:pPr>
    </w:p>
    <w:p w14:paraId="14FA33BA" w14:textId="5B7DFD6F" w:rsidR="003521F6" w:rsidRPr="00417E76" w:rsidRDefault="00CD5083" w:rsidP="008A5F0E">
      <w:pPr>
        <w:spacing w:after="0" w:line="240" w:lineRule="auto"/>
        <w:ind w:left="284" w:firstLine="850"/>
        <w:jc w:val="both"/>
        <w:rPr>
          <w:rFonts w:ascii="Arial" w:hAnsi="Arial" w:cs="Arial"/>
          <w:sz w:val="24"/>
          <w:szCs w:val="24"/>
        </w:rPr>
      </w:pPr>
      <w:r w:rsidRPr="00417E76">
        <w:rPr>
          <w:rFonts w:ascii="Arial" w:hAnsi="Arial" w:cs="Arial"/>
          <w:sz w:val="24"/>
          <w:szCs w:val="24"/>
        </w:rPr>
        <w:t xml:space="preserve">(g) </w:t>
      </w:r>
      <w:r w:rsidR="003521F6" w:rsidRPr="00417E76">
        <w:rPr>
          <w:rFonts w:ascii="Arial" w:hAnsi="Arial" w:cs="Arial"/>
          <w:sz w:val="24"/>
          <w:szCs w:val="24"/>
        </w:rPr>
        <w:t>yataq, neft və ya qaz quyusu, karxana və ya təbii ehtiyatların hasil olunduğu hər hansı digər yer</w:t>
      </w:r>
      <w:r w:rsidR="00535BEE" w:rsidRPr="00417E76">
        <w:rPr>
          <w:rFonts w:ascii="Arial" w:hAnsi="Arial" w:cs="Arial"/>
          <w:sz w:val="24"/>
          <w:szCs w:val="24"/>
        </w:rPr>
        <w:t>.</w:t>
      </w:r>
    </w:p>
    <w:p w14:paraId="3DD097D9" w14:textId="77777777" w:rsidR="003521F6" w:rsidRPr="00417E76" w:rsidRDefault="003521F6" w:rsidP="003521F6">
      <w:pPr>
        <w:spacing w:after="0" w:line="240" w:lineRule="auto"/>
        <w:jc w:val="both"/>
        <w:rPr>
          <w:rFonts w:ascii="Arial" w:hAnsi="Arial" w:cs="Arial"/>
          <w:color w:val="3366FF"/>
          <w:sz w:val="24"/>
          <w:szCs w:val="24"/>
        </w:rPr>
      </w:pPr>
    </w:p>
    <w:p w14:paraId="065E35DB" w14:textId="77777777" w:rsidR="003521F6" w:rsidRPr="00417E76" w:rsidRDefault="003521F6" w:rsidP="002C4402">
      <w:pPr>
        <w:spacing w:after="0" w:line="240" w:lineRule="auto"/>
        <w:ind w:firstLine="851"/>
        <w:jc w:val="both"/>
        <w:rPr>
          <w:rFonts w:ascii="Arial" w:hAnsi="Arial" w:cs="Arial"/>
          <w:sz w:val="24"/>
          <w:szCs w:val="24"/>
        </w:rPr>
      </w:pPr>
      <w:r w:rsidRPr="00417E76">
        <w:rPr>
          <w:rFonts w:ascii="Arial" w:hAnsi="Arial" w:cs="Arial"/>
          <w:sz w:val="24"/>
          <w:szCs w:val="24"/>
        </w:rPr>
        <w:t xml:space="preserve">3. </w:t>
      </w:r>
      <w:r w:rsidR="00142103" w:rsidRPr="00417E76">
        <w:rPr>
          <w:rFonts w:ascii="Arial" w:hAnsi="Arial" w:cs="Arial"/>
          <w:sz w:val="24"/>
          <w:szCs w:val="24"/>
        </w:rPr>
        <w:t xml:space="preserve">“Daimi nümayəndəlik” </w:t>
      </w:r>
      <w:r w:rsidR="00424408" w:rsidRPr="00417E76">
        <w:rPr>
          <w:rFonts w:ascii="Arial" w:hAnsi="Arial" w:cs="Arial"/>
          <w:sz w:val="24"/>
          <w:szCs w:val="24"/>
        </w:rPr>
        <w:t>termini həmçinin aşağıdakıları əhatə edir</w:t>
      </w:r>
      <w:r w:rsidRPr="00417E76">
        <w:rPr>
          <w:rFonts w:ascii="Arial" w:hAnsi="Arial" w:cs="Arial"/>
          <w:sz w:val="24"/>
          <w:szCs w:val="24"/>
        </w:rPr>
        <w:t>:</w:t>
      </w:r>
    </w:p>
    <w:p w14:paraId="6744B3C0" w14:textId="77777777" w:rsidR="003521F6" w:rsidRPr="00417E76" w:rsidRDefault="003521F6" w:rsidP="003A5208">
      <w:pPr>
        <w:spacing w:after="0" w:line="240" w:lineRule="auto"/>
        <w:jc w:val="both"/>
        <w:rPr>
          <w:rFonts w:ascii="Arial" w:hAnsi="Arial" w:cs="Arial"/>
          <w:sz w:val="24"/>
          <w:szCs w:val="24"/>
        </w:rPr>
      </w:pPr>
    </w:p>
    <w:p w14:paraId="51B0B87F" w14:textId="32B9B7B7" w:rsidR="003521F6" w:rsidRPr="00417E76" w:rsidRDefault="00780B13" w:rsidP="008A5F0E">
      <w:pPr>
        <w:spacing w:after="0" w:line="240" w:lineRule="auto"/>
        <w:ind w:left="284" w:firstLine="850"/>
        <w:jc w:val="both"/>
        <w:rPr>
          <w:rFonts w:ascii="Arial" w:hAnsi="Arial" w:cs="Arial"/>
          <w:sz w:val="24"/>
          <w:szCs w:val="24"/>
        </w:rPr>
      </w:pPr>
      <w:r w:rsidRPr="00417E76">
        <w:rPr>
          <w:rFonts w:ascii="Arial" w:hAnsi="Arial" w:cs="Arial"/>
          <w:sz w:val="24"/>
          <w:szCs w:val="24"/>
        </w:rPr>
        <w:t xml:space="preserve">(a) </w:t>
      </w:r>
      <w:r w:rsidR="00424408" w:rsidRPr="00417E76">
        <w:rPr>
          <w:rFonts w:ascii="Arial" w:hAnsi="Arial" w:cs="Arial"/>
          <w:sz w:val="24"/>
          <w:szCs w:val="24"/>
        </w:rPr>
        <w:t>tikinti meydançası, tikinti və ya quraşdırma layihəsi</w:t>
      </w:r>
      <w:r w:rsidR="002A188D" w:rsidRPr="00417E76">
        <w:rPr>
          <w:rFonts w:ascii="Arial" w:hAnsi="Arial" w:cs="Arial"/>
          <w:sz w:val="24"/>
          <w:szCs w:val="24"/>
        </w:rPr>
        <w:t>,</w:t>
      </w:r>
      <w:r w:rsidR="00424408" w:rsidRPr="00417E76">
        <w:rPr>
          <w:rFonts w:ascii="Arial" w:hAnsi="Arial" w:cs="Arial"/>
          <w:sz w:val="24"/>
          <w:szCs w:val="24"/>
        </w:rPr>
        <w:t xml:space="preserve"> lakin yalnız belə</w:t>
      </w:r>
      <w:r w:rsidR="003A5208" w:rsidRPr="00417E76">
        <w:rPr>
          <w:rFonts w:ascii="Arial" w:hAnsi="Arial" w:cs="Arial"/>
          <w:sz w:val="24"/>
          <w:szCs w:val="24"/>
        </w:rPr>
        <w:t xml:space="preserve"> </w:t>
      </w:r>
      <w:r w:rsidR="00424408" w:rsidRPr="00417E76">
        <w:rPr>
          <w:rFonts w:ascii="Arial" w:hAnsi="Arial" w:cs="Arial"/>
          <w:sz w:val="24"/>
          <w:szCs w:val="24"/>
        </w:rPr>
        <w:t>meydança</w:t>
      </w:r>
      <w:r w:rsidR="003318FF" w:rsidRPr="00417E76">
        <w:rPr>
          <w:rFonts w:ascii="Arial" w:hAnsi="Arial" w:cs="Arial"/>
          <w:sz w:val="24"/>
          <w:szCs w:val="24"/>
        </w:rPr>
        <w:t xml:space="preserve"> və ya</w:t>
      </w:r>
      <w:r w:rsidR="00424408" w:rsidRPr="00417E76">
        <w:rPr>
          <w:rFonts w:ascii="Arial" w:hAnsi="Arial" w:cs="Arial"/>
          <w:sz w:val="24"/>
          <w:szCs w:val="24"/>
        </w:rPr>
        <w:t xml:space="preserve"> layihə </w:t>
      </w:r>
      <w:r w:rsidR="003318FF" w:rsidRPr="00417E76">
        <w:rPr>
          <w:rFonts w:ascii="Arial" w:hAnsi="Arial" w:cs="Arial"/>
          <w:sz w:val="24"/>
          <w:szCs w:val="24"/>
        </w:rPr>
        <w:t>12 (on iki)</w:t>
      </w:r>
      <w:r w:rsidR="00424408" w:rsidRPr="00417E76">
        <w:rPr>
          <w:rFonts w:ascii="Arial" w:hAnsi="Arial" w:cs="Arial"/>
          <w:sz w:val="24"/>
          <w:szCs w:val="24"/>
        </w:rPr>
        <w:t xml:space="preserve"> aydan çox davam etdikdə</w:t>
      </w:r>
      <w:r w:rsidR="00B25D2A" w:rsidRPr="00417E76">
        <w:rPr>
          <w:rFonts w:ascii="Arial" w:hAnsi="Arial" w:cs="Arial"/>
          <w:sz w:val="24"/>
          <w:szCs w:val="24"/>
        </w:rPr>
        <w:t xml:space="preserve">; </w:t>
      </w:r>
    </w:p>
    <w:p w14:paraId="03A2C19F" w14:textId="77777777" w:rsidR="00424408" w:rsidRPr="00417E76" w:rsidRDefault="00424408" w:rsidP="003A5208">
      <w:pPr>
        <w:spacing w:after="0" w:line="240" w:lineRule="auto"/>
        <w:ind w:left="284" w:firstLine="709"/>
        <w:jc w:val="both"/>
        <w:rPr>
          <w:rFonts w:ascii="Arial" w:hAnsi="Arial" w:cs="Arial"/>
          <w:sz w:val="24"/>
          <w:szCs w:val="24"/>
        </w:rPr>
      </w:pPr>
    </w:p>
    <w:p w14:paraId="5B1C222A" w14:textId="2F442AD0" w:rsidR="002B1D42" w:rsidRPr="00417E76" w:rsidRDefault="00A24C69" w:rsidP="008A5F0E">
      <w:pPr>
        <w:spacing w:after="0" w:line="240" w:lineRule="auto"/>
        <w:ind w:left="284" w:firstLine="850"/>
        <w:jc w:val="both"/>
        <w:rPr>
          <w:rFonts w:ascii="Arial" w:hAnsi="Arial" w:cs="Arial"/>
          <w:sz w:val="24"/>
          <w:szCs w:val="24"/>
        </w:rPr>
      </w:pPr>
      <w:r w:rsidRPr="00417E76">
        <w:rPr>
          <w:rFonts w:ascii="Arial" w:hAnsi="Arial" w:cs="Arial"/>
          <w:sz w:val="24"/>
          <w:szCs w:val="24"/>
        </w:rPr>
        <w:t>(</w:t>
      </w:r>
      <w:r w:rsidR="003521F6" w:rsidRPr="00417E76">
        <w:rPr>
          <w:rFonts w:ascii="Arial" w:hAnsi="Arial" w:cs="Arial"/>
          <w:sz w:val="24"/>
          <w:szCs w:val="24"/>
        </w:rPr>
        <w:t xml:space="preserve">b) </w:t>
      </w:r>
      <w:r w:rsidR="00424408" w:rsidRPr="00417E76">
        <w:rPr>
          <w:rFonts w:ascii="Arial" w:hAnsi="Arial" w:cs="Arial"/>
          <w:sz w:val="24"/>
          <w:szCs w:val="24"/>
        </w:rPr>
        <w:t xml:space="preserve">məsləhət xidmətləri də daxil olmaqla, müəssisə tərəfindən </w:t>
      </w:r>
      <w:r w:rsidR="003318FF" w:rsidRPr="00417E76">
        <w:rPr>
          <w:rFonts w:ascii="Arial" w:hAnsi="Arial" w:cs="Arial"/>
          <w:sz w:val="24"/>
          <w:szCs w:val="24"/>
        </w:rPr>
        <w:t xml:space="preserve">öz </w:t>
      </w:r>
      <w:r w:rsidR="00424408" w:rsidRPr="00417E76">
        <w:rPr>
          <w:rFonts w:ascii="Arial" w:hAnsi="Arial" w:cs="Arial"/>
          <w:sz w:val="24"/>
          <w:szCs w:val="24"/>
        </w:rPr>
        <w:t>işçilər</w:t>
      </w:r>
      <w:r w:rsidR="003318FF" w:rsidRPr="00417E76">
        <w:rPr>
          <w:rFonts w:ascii="Arial" w:hAnsi="Arial" w:cs="Arial"/>
          <w:sz w:val="24"/>
          <w:szCs w:val="24"/>
        </w:rPr>
        <w:t>i</w:t>
      </w:r>
      <w:r w:rsidR="00424408" w:rsidRPr="00417E76">
        <w:rPr>
          <w:rFonts w:ascii="Arial" w:hAnsi="Arial" w:cs="Arial"/>
          <w:sz w:val="24"/>
          <w:szCs w:val="24"/>
        </w:rPr>
        <w:t xml:space="preserve"> və ya bu cür məqsədlər üçün cəlb edilmiş digər heyət vasitəsilə xidmətlərin göstərilməsi</w:t>
      </w:r>
      <w:r w:rsidR="00E60E7E" w:rsidRPr="00417E76">
        <w:rPr>
          <w:rFonts w:ascii="Arial" w:hAnsi="Arial" w:cs="Arial"/>
          <w:sz w:val="24"/>
          <w:szCs w:val="24"/>
        </w:rPr>
        <w:t>,</w:t>
      </w:r>
      <w:r w:rsidR="00EB60CA" w:rsidRPr="00417E76">
        <w:rPr>
          <w:rFonts w:ascii="Arial" w:hAnsi="Arial" w:cs="Arial"/>
          <w:sz w:val="24"/>
          <w:szCs w:val="24"/>
        </w:rPr>
        <w:t xml:space="preserve"> yalnız</w:t>
      </w:r>
      <w:r w:rsidR="00424408" w:rsidRPr="00417E76">
        <w:rPr>
          <w:rFonts w:ascii="Arial" w:hAnsi="Arial" w:cs="Arial"/>
          <w:sz w:val="24"/>
          <w:szCs w:val="24"/>
        </w:rPr>
        <w:t xml:space="preserve"> bu xarakterli fəaliyyət (eyni və ya əlaqəli layihə üçün) </w:t>
      </w:r>
      <w:r w:rsidR="00FE2334" w:rsidRPr="00417E76">
        <w:rPr>
          <w:rFonts w:ascii="Arial" w:hAnsi="Arial" w:cs="Arial"/>
          <w:sz w:val="24"/>
          <w:szCs w:val="24"/>
        </w:rPr>
        <w:t>i</w:t>
      </w:r>
      <w:r w:rsidR="00E60E7E" w:rsidRPr="00417E76">
        <w:rPr>
          <w:rFonts w:ascii="Arial" w:hAnsi="Arial" w:cs="Arial"/>
          <w:sz w:val="24"/>
          <w:szCs w:val="24"/>
        </w:rPr>
        <w:t xml:space="preserve">stənilən </w:t>
      </w:r>
      <w:r w:rsidR="00FE2334" w:rsidRPr="00417E76">
        <w:rPr>
          <w:rFonts w:ascii="Arial" w:hAnsi="Arial" w:cs="Arial"/>
          <w:sz w:val="24"/>
          <w:szCs w:val="24"/>
        </w:rPr>
        <w:t>12 (</w:t>
      </w:r>
      <w:r w:rsidR="00424408" w:rsidRPr="00417E76">
        <w:rPr>
          <w:rFonts w:ascii="Arial" w:hAnsi="Arial" w:cs="Arial"/>
          <w:sz w:val="24"/>
          <w:szCs w:val="24"/>
        </w:rPr>
        <w:t>on iki</w:t>
      </w:r>
      <w:r w:rsidR="00FE2334" w:rsidRPr="00417E76">
        <w:rPr>
          <w:rFonts w:ascii="Arial" w:hAnsi="Arial" w:cs="Arial"/>
          <w:sz w:val="24"/>
          <w:szCs w:val="24"/>
        </w:rPr>
        <w:t>)</w:t>
      </w:r>
      <w:r w:rsidR="00424408" w:rsidRPr="00417E76">
        <w:rPr>
          <w:rFonts w:ascii="Arial" w:hAnsi="Arial" w:cs="Arial"/>
          <w:sz w:val="24"/>
          <w:szCs w:val="24"/>
        </w:rPr>
        <w:t xml:space="preserve"> aylıq dövr ərzində </w:t>
      </w:r>
      <w:r w:rsidR="00B5343A" w:rsidRPr="00417E76">
        <w:rPr>
          <w:rFonts w:ascii="Arial" w:hAnsi="Arial" w:cs="Arial"/>
          <w:sz w:val="24"/>
          <w:szCs w:val="24"/>
        </w:rPr>
        <w:t xml:space="preserve">ümumilikdə </w:t>
      </w:r>
      <w:r w:rsidR="00FE2334" w:rsidRPr="00417E76">
        <w:rPr>
          <w:rFonts w:ascii="Arial" w:hAnsi="Arial" w:cs="Arial"/>
          <w:sz w:val="24"/>
          <w:szCs w:val="24"/>
        </w:rPr>
        <w:t>6</w:t>
      </w:r>
      <w:r w:rsidR="00424408" w:rsidRPr="00417E76">
        <w:rPr>
          <w:rFonts w:ascii="Arial" w:hAnsi="Arial" w:cs="Arial"/>
          <w:sz w:val="24"/>
          <w:szCs w:val="24"/>
        </w:rPr>
        <w:t xml:space="preserve"> (</w:t>
      </w:r>
      <w:r w:rsidR="00FE2334" w:rsidRPr="00417E76">
        <w:rPr>
          <w:rFonts w:ascii="Arial" w:hAnsi="Arial" w:cs="Arial"/>
          <w:sz w:val="24"/>
          <w:szCs w:val="24"/>
        </w:rPr>
        <w:t>altı</w:t>
      </w:r>
      <w:r w:rsidR="00424408" w:rsidRPr="00417E76">
        <w:rPr>
          <w:rFonts w:ascii="Arial" w:hAnsi="Arial" w:cs="Arial"/>
          <w:sz w:val="24"/>
          <w:szCs w:val="24"/>
        </w:rPr>
        <w:t xml:space="preserve">) </w:t>
      </w:r>
      <w:r w:rsidR="00FE2334" w:rsidRPr="00417E76">
        <w:rPr>
          <w:rFonts w:ascii="Arial" w:hAnsi="Arial" w:cs="Arial"/>
          <w:sz w:val="24"/>
          <w:szCs w:val="24"/>
        </w:rPr>
        <w:t>aydan</w:t>
      </w:r>
      <w:r w:rsidR="00424408" w:rsidRPr="00417E76">
        <w:rPr>
          <w:rFonts w:ascii="Arial" w:hAnsi="Arial" w:cs="Arial"/>
          <w:sz w:val="24"/>
          <w:szCs w:val="24"/>
        </w:rPr>
        <w:t xml:space="preserve"> artıq bir dövr və ya dövrlər ərzində davam etdikdə</w:t>
      </w:r>
      <w:r w:rsidR="00BD3D30" w:rsidRPr="00417E76">
        <w:rPr>
          <w:rFonts w:ascii="Arial" w:hAnsi="Arial" w:cs="Arial"/>
          <w:sz w:val="24"/>
          <w:szCs w:val="24"/>
        </w:rPr>
        <w:t>.</w:t>
      </w:r>
    </w:p>
    <w:p w14:paraId="6157896F" w14:textId="77777777" w:rsidR="002233C0" w:rsidRPr="00417E76" w:rsidRDefault="002233C0" w:rsidP="003521F6">
      <w:pPr>
        <w:spacing w:after="0" w:line="240" w:lineRule="auto"/>
        <w:jc w:val="both"/>
        <w:rPr>
          <w:rFonts w:ascii="Arial" w:hAnsi="Arial" w:cs="Arial"/>
          <w:sz w:val="24"/>
          <w:szCs w:val="24"/>
        </w:rPr>
      </w:pPr>
    </w:p>
    <w:p w14:paraId="1EF8E16B" w14:textId="63A71C6C" w:rsidR="003521F6" w:rsidRPr="00417E76" w:rsidRDefault="003521F6" w:rsidP="003A5208">
      <w:pPr>
        <w:tabs>
          <w:tab w:val="left" w:pos="284"/>
          <w:tab w:val="left" w:pos="993"/>
        </w:tabs>
        <w:spacing w:after="0" w:line="240" w:lineRule="auto"/>
        <w:ind w:left="284" w:firstLine="567"/>
        <w:jc w:val="both"/>
        <w:rPr>
          <w:rFonts w:ascii="Arial" w:hAnsi="Arial" w:cs="Arial"/>
          <w:sz w:val="24"/>
          <w:szCs w:val="24"/>
        </w:rPr>
      </w:pPr>
      <w:r w:rsidRPr="00417E76">
        <w:rPr>
          <w:rFonts w:ascii="Arial" w:hAnsi="Arial" w:cs="Arial"/>
          <w:sz w:val="24"/>
          <w:szCs w:val="24"/>
        </w:rPr>
        <w:t xml:space="preserve">4. </w:t>
      </w:r>
      <w:r w:rsidR="00C15B89" w:rsidRPr="00417E76">
        <w:rPr>
          <w:rFonts w:ascii="Arial" w:hAnsi="Arial" w:cs="Arial"/>
          <w:sz w:val="24"/>
          <w:szCs w:val="24"/>
        </w:rPr>
        <w:t xml:space="preserve">Bu maddənin əvvəlki müddəalarından asılı olmayaraq, “daimi </w:t>
      </w:r>
      <w:r w:rsidR="003A5208" w:rsidRPr="00417E76">
        <w:rPr>
          <w:rFonts w:ascii="Arial" w:hAnsi="Arial" w:cs="Arial"/>
          <w:sz w:val="24"/>
          <w:szCs w:val="24"/>
        </w:rPr>
        <w:t xml:space="preserve">   </w:t>
      </w:r>
      <w:r w:rsidR="00C15B89" w:rsidRPr="00417E76">
        <w:rPr>
          <w:rFonts w:ascii="Arial" w:hAnsi="Arial" w:cs="Arial"/>
          <w:sz w:val="24"/>
          <w:szCs w:val="24"/>
        </w:rPr>
        <w:t>nümayəndəlik” termininə aşağıdakılar aid edilmir</w:t>
      </w:r>
      <w:r w:rsidRPr="00417E76">
        <w:rPr>
          <w:rFonts w:ascii="Arial" w:hAnsi="Arial" w:cs="Arial"/>
          <w:sz w:val="24"/>
          <w:szCs w:val="24"/>
        </w:rPr>
        <w:t>:</w:t>
      </w:r>
    </w:p>
    <w:p w14:paraId="4CEC7B25" w14:textId="77777777" w:rsidR="003521F6" w:rsidRPr="00417E76" w:rsidRDefault="003521F6" w:rsidP="003521F6">
      <w:pPr>
        <w:spacing w:after="0" w:line="240" w:lineRule="auto"/>
        <w:jc w:val="both"/>
        <w:rPr>
          <w:rFonts w:ascii="Arial" w:hAnsi="Arial" w:cs="Arial"/>
          <w:sz w:val="24"/>
          <w:szCs w:val="24"/>
        </w:rPr>
      </w:pPr>
    </w:p>
    <w:p w14:paraId="273D19E7" w14:textId="6B2ABCDA" w:rsidR="003521F6" w:rsidRPr="00417E76" w:rsidRDefault="00C15B89" w:rsidP="008A5F0E">
      <w:pPr>
        <w:spacing w:after="0" w:line="240" w:lineRule="auto"/>
        <w:ind w:left="709" w:firstLine="425"/>
        <w:jc w:val="both"/>
        <w:rPr>
          <w:rFonts w:ascii="Arial" w:hAnsi="Arial" w:cs="Arial"/>
          <w:sz w:val="24"/>
          <w:szCs w:val="24"/>
        </w:rPr>
      </w:pPr>
      <w:r w:rsidRPr="00417E76">
        <w:rPr>
          <w:rFonts w:ascii="Arial" w:hAnsi="Arial" w:cs="Arial"/>
          <w:sz w:val="24"/>
          <w:szCs w:val="24"/>
        </w:rPr>
        <w:t>(</w:t>
      </w:r>
      <w:r w:rsidR="003521F6" w:rsidRPr="00417E76">
        <w:rPr>
          <w:rFonts w:ascii="Arial" w:hAnsi="Arial" w:cs="Arial"/>
          <w:sz w:val="24"/>
          <w:szCs w:val="24"/>
        </w:rPr>
        <w:t xml:space="preserve">a) </w:t>
      </w:r>
      <w:r w:rsidR="00550546" w:rsidRPr="00417E76">
        <w:rPr>
          <w:rFonts w:ascii="Arial" w:hAnsi="Arial" w:cs="Arial"/>
          <w:sz w:val="24"/>
          <w:szCs w:val="24"/>
        </w:rPr>
        <w:t>qurğulardan müəssisəyə məxsus olan malların və ya məmulatların müstəsna olaraq saxlanılması və ya nümayiş etdirilməs</w:t>
      </w:r>
      <w:r w:rsidR="00261CDC" w:rsidRPr="00417E76">
        <w:rPr>
          <w:rFonts w:ascii="Arial" w:hAnsi="Arial" w:cs="Arial"/>
          <w:sz w:val="24"/>
          <w:szCs w:val="24"/>
        </w:rPr>
        <w:t xml:space="preserve">i və ya çatdırılması </w:t>
      </w:r>
      <w:r w:rsidR="00550546" w:rsidRPr="00417E76">
        <w:rPr>
          <w:rFonts w:ascii="Arial" w:hAnsi="Arial" w:cs="Arial"/>
          <w:sz w:val="24"/>
          <w:szCs w:val="24"/>
        </w:rPr>
        <w:t>məqsədi üçün istifadə edilməsi</w:t>
      </w:r>
      <w:r w:rsidR="003521F6" w:rsidRPr="00417E76">
        <w:rPr>
          <w:rFonts w:ascii="Arial" w:hAnsi="Arial" w:cs="Arial"/>
          <w:sz w:val="24"/>
          <w:szCs w:val="24"/>
        </w:rPr>
        <w:t>;</w:t>
      </w:r>
    </w:p>
    <w:p w14:paraId="6E177620" w14:textId="77777777" w:rsidR="003521F6" w:rsidRPr="00417E76" w:rsidRDefault="003521F6" w:rsidP="00A15A07">
      <w:pPr>
        <w:spacing w:after="0" w:line="240" w:lineRule="auto"/>
        <w:ind w:left="709" w:firstLine="284"/>
        <w:jc w:val="both"/>
        <w:rPr>
          <w:rFonts w:ascii="Arial" w:hAnsi="Arial" w:cs="Arial"/>
          <w:sz w:val="24"/>
          <w:szCs w:val="24"/>
        </w:rPr>
      </w:pPr>
    </w:p>
    <w:p w14:paraId="151BA735" w14:textId="1290D4CD" w:rsidR="00C15B89" w:rsidRPr="00417E76" w:rsidRDefault="00C15B89" w:rsidP="008A5F0E">
      <w:pPr>
        <w:spacing w:after="0" w:line="240" w:lineRule="auto"/>
        <w:ind w:left="709" w:firstLine="425"/>
        <w:jc w:val="both"/>
        <w:rPr>
          <w:rFonts w:ascii="Arial" w:hAnsi="Arial" w:cs="Arial"/>
          <w:sz w:val="24"/>
          <w:szCs w:val="24"/>
        </w:rPr>
      </w:pPr>
      <w:r w:rsidRPr="00417E76">
        <w:rPr>
          <w:rFonts w:ascii="Arial" w:hAnsi="Arial" w:cs="Arial"/>
          <w:sz w:val="24"/>
          <w:szCs w:val="24"/>
        </w:rPr>
        <w:t xml:space="preserve">(b) </w:t>
      </w:r>
      <w:r w:rsidR="00550546" w:rsidRPr="00417E76">
        <w:rPr>
          <w:rFonts w:ascii="Arial" w:hAnsi="Arial" w:cs="Arial"/>
          <w:sz w:val="24"/>
          <w:szCs w:val="24"/>
        </w:rPr>
        <w:t>müəssisəyə məxsus olan mal və ya məmulat ehtiyatlarının müstəsna olaraq saxlanılma və ya nümayiş etdirilmə</w:t>
      </w:r>
      <w:r w:rsidR="00261CDC" w:rsidRPr="00417E76">
        <w:rPr>
          <w:rFonts w:ascii="Arial" w:hAnsi="Arial" w:cs="Arial"/>
          <w:sz w:val="24"/>
          <w:szCs w:val="24"/>
        </w:rPr>
        <w:t xml:space="preserve"> və ya çatdırılma</w:t>
      </w:r>
      <w:r w:rsidR="00550546" w:rsidRPr="00417E76">
        <w:rPr>
          <w:rFonts w:ascii="Arial" w:hAnsi="Arial" w:cs="Arial"/>
          <w:sz w:val="24"/>
          <w:szCs w:val="24"/>
        </w:rPr>
        <w:t xml:space="preserve"> məqsədi üçün saxlanılması</w:t>
      </w:r>
      <w:r w:rsidRPr="00417E76">
        <w:rPr>
          <w:rFonts w:ascii="Arial" w:hAnsi="Arial" w:cs="Arial"/>
          <w:sz w:val="24"/>
          <w:szCs w:val="24"/>
        </w:rPr>
        <w:t>;</w:t>
      </w:r>
    </w:p>
    <w:p w14:paraId="60EA6036" w14:textId="77777777" w:rsidR="00C15B89" w:rsidRPr="00417E76" w:rsidRDefault="00C15B89" w:rsidP="00A15A07">
      <w:pPr>
        <w:spacing w:after="0" w:line="240" w:lineRule="auto"/>
        <w:ind w:left="709" w:firstLine="284"/>
        <w:jc w:val="both"/>
        <w:rPr>
          <w:rFonts w:ascii="Arial" w:hAnsi="Arial" w:cs="Arial"/>
          <w:sz w:val="24"/>
          <w:szCs w:val="24"/>
        </w:rPr>
      </w:pPr>
    </w:p>
    <w:p w14:paraId="1A79EE28" w14:textId="77777777" w:rsidR="00C15B89" w:rsidRPr="00417E76" w:rsidRDefault="00C15B89" w:rsidP="008A5F0E">
      <w:pPr>
        <w:spacing w:after="0" w:line="240" w:lineRule="auto"/>
        <w:ind w:left="709" w:firstLine="425"/>
        <w:jc w:val="both"/>
        <w:rPr>
          <w:rFonts w:ascii="Arial" w:hAnsi="Arial" w:cs="Arial"/>
          <w:sz w:val="24"/>
          <w:szCs w:val="24"/>
        </w:rPr>
      </w:pPr>
      <w:r w:rsidRPr="00417E76">
        <w:rPr>
          <w:rFonts w:ascii="Arial" w:hAnsi="Arial" w:cs="Arial"/>
          <w:sz w:val="24"/>
          <w:szCs w:val="24"/>
        </w:rPr>
        <w:t xml:space="preserve">(c) </w:t>
      </w:r>
      <w:r w:rsidR="00550546" w:rsidRPr="00417E76">
        <w:rPr>
          <w:rFonts w:ascii="Arial" w:hAnsi="Arial" w:cs="Arial"/>
          <w:sz w:val="24"/>
          <w:szCs w:val="24"/>
        </w:rPr>
        <w:t>müəssisəyə məxsus olan mal və ya məmulat ehtiyatlarının müstəsna olaraq başqa müəssisə tərəfindən emal edilmək məqsədi üçün saxlanılması</w:t>
      </w:r>
      <w:r w:rsidRPr="00417E76">
        <w:rPr>
          <w:rFonts w:ascii="Arial" w:hAnsi="Arial" w:cs="Arial"/>
          <w:sz w:val="24"/>
          <w:szCs w:val="24"/>
        </w:rPr>
        <w:t>;</w:t>
      </w:r>
    </w:p>
    <w:p w14:paraId="52B235A5" w14:textId="77777777" w:rsidR="00C15B89" w:rsidRPr="00417E76" w:rsidRDefault="00C15B89" w:rsidP="00A15A07">
      <w:pPr>
        <w:spacing w:after="0" w:line="240" w:lineRule="auto"/>
        <w:ind w:left="709" w:firstLine="284"/>
        <w:jc w:val="both"/>
        <w:rPr>
          <w:rFonts w:ascii="Arial" w:hAnsi="Arial" w:cs="Arial"/>
          <w:sz w:val="24"/>
          <w:szCs w:val="24"/>
        </w:rPr>
      </w:pPr>
    </w:p>
    <w:p w14:paraId="19C0CEDD" w14:textId="77777777" w:rsidR="00C15B89" w:rsidRPr="00417E76" w:rsidRDefault="00C15B89" w:rsidP="008A5F0E">
      <w:pPr>
        <w:spacing w:after="0" w:line="240" w:lineRule="auto"/>
        <w:ind w:left="709" w:firstLine="425"/>
        <w:jc w:val="both"/>
        <w:rPr>
          <w:rFonts w:ascii="Arial" w:hAnsi="Arial" w:cs="Arial"/>
          <w:sz w:val="24"/>
          <w:szCs w:val="24"/>
        </w:rPr>
      </w:pPr>
      <w:r w:rsidRPr="00417E76">
        <w:rPr>
          <w:rFonts w:ascii="Arial" w:hAnsi="Arial" w:cs="Arial"/>
          <w:sz w:val="24"/>
          <w:szCs w:val="24"/>
        </w:rPr>
        <w:t xml:space="preserve">(d) </w:t>
      </w:r>
      <w:r w:rsidR="00550546" w:rsidRPr="00417E76">
        <w:rPr>
          <w:rFonts w:ascii="Arial" w:hAnsi="Arial" w:cs="Arial"/>
          <w:sz w:val="24"/>
          <w:szCs w:val="24"/>
        </w:rPr>
        <w:t>daimi sahibkarlıq fəaliyyəti yerinin müstəsna olaraq müəssisə üçün mal və ya məmulatların satın alınması və ya informasiya toplanılması məqsədi üçün saxlanılması</w:t>
      </w:r>
      <w:r w:rsidRPr="00417E76">
        <w:rPr>
          <w:rFonts w:ascii="Arial" w:hAnsi="Arial" w:cs="Arial"/>
          <w:sz w:val="24"/>
          <w:szCs w:val="24"/>
        </w:rPr>
        <w:t>;</w:t>
      </w:r>
    </w:p>
    <w:p w14:paraId="14CCB88C" w14:textId="77777777" w:rsidR="00C15B89" w:rsidRPr="00417E76" w:rsidRDefault="00C15B89" w:rsidP="00A15A07">
      <w:pPr>
        <w:spacing w:after="0" w:line="240" w:lineRule="auto"/>
        <w:ind w:left="709" w:firstLine="284"/>
        <w:jc w:val="both"/>
        <w:rPr>
          <w:rFonts w:ascii="Arial" w:hAnsi="Arial" w:cs="Arial"/>
          <w:sz w:val="24"/>
          <w:szCs w:val="24"/>
        </w:rPr>
      </w:pPr>
    </w:p>
    <w:p w14:paraId="0426C1E6" w14:textId="469A2A02" w:rsidR="00021B58" w:rsidRPr="00417E76" w:rsidRDefault="00C15B89" w:rsidP="008A5F0E">
      <w:pPr>
        <w:spacing w:after="0" w:line="240" w:lineRule="auto"/>
        <w:ind w:left="709" w:firstLine="425"/>
        <w:jc w:val="both"/>
        <w:rPr>
          <w:rFonts w:ascii="Arial" w:hAnsi="Arial" w:cs="Arial"/>
          <w:sz w:val="24"/>
          <w:szCs w:val="24"/>
        </w:rPr>
      </w:pPr>
      <w:r w:rsidRPr="00417E76">
        <w:rPr>
          <w:rFonts w:ascii="Arial" w:hAnsi="Arial" w:cs="Arial"/>
          <w:sz w:val="24"/>
          <w:szCs w:val="24"/>
        </w:rPr>
        <w:t>(</w:t>
      </w:r>
      <w:r w:rsidR="00021B58" w:rsidRPr="00417E76">
        <w:rPr>
          <w:rFonts w:ascii="Arial" w:hAnsi="Arial" w:cs="Arial"/>
          <w:sz w:val="24"/>
          <w:szCs w:val="24"/>
        </w:rPr>
        <w:t>e) daimi sahibkarlıq fəaliyyəti yerinin müstəsna olaraq müəssisə üçün hər hansı digər fəaliyyətin həyata keçirilməsi məqsədilə saxlanılması;</w:t>
      </w:r>
    </w:p>
    <w:p w14:paraId="5DE93A2B" w14:textId="77777777" w:rsidR="00021B58" w:rsidRPr="00417E76" w:rsidRDefault="00021B58" w:rsidP="00A15A07">
      <w:pPr>
        <w:spacing w:after="0" w:line="240" w:lineRule="auto"/>
        <w:ind w:left="709" w:firstLine="284"/>
        <w:jc w:val="both"/>
        <w:rPr>
          <w:rFonts w:ascii="Arial" w:hAnsi="Arial" w:cs="Arial"/>
          <w:sz w:val="24"/>
          <w:szCs w:val="24"/>
        </w:rPr>
      </w:pPr>
    </w:p>
    <w:p w14:paraId="57697000" w14:textId="481C54A3" w:rsidR="00021B58" w:rsidRPr="00417E76" w:rsidRDefault="00CA438A" w:rsidP="008A5F0E">
      <w:pPr>
        <w:spacing w:after="0" w:line="240" w:lineRule="auto"/>
        <w:ind w:left="709" w:firstLine="425"/>
        <w:jc w:val="both"/>
        <w:rPr>
          <w:rFonts w:ascii="Arial" w:hAnsi="Arial" w:cs="Arial"/>
          <w:sz w:val="24"/>
          <w:szCs w:val="24"/>
        </w:rPr>
      </w:pPr>
      <w:r w:rsidRPr="00417E76">
        <w:rPr>
          <w:rFonts w:ascii="Arial" w:hAnsi="Arial" w:cs="Arial"/>
          <w:sz w:val="24"/>
          <w:szCs w:val="24"/>
        </w:rPr>
        <w:lastRenderedPageBreak/>
        <w:t>(</w:t>
      </w:r>
      <w:r w:rsidR="00021B58" w:rsidRPr="00417E76">
        <w:rPr>
          <w:rFonts w:ascii="Arial" w:hAnsi="Arial" w:cs="Arial"/>
          <w:sz w:val="24"/>
          <w:szCs w:val="24"/>
        </w:rPr>
        <w:t>f) daimi sahibkarlıq fəaliyyəti yerinin müstəsna olaraq a) - e) yarımbəndlərində sadalanmış fəaliyyət növlərinin istənilən kombinasiyası üçün saxlanılması - bir şərtlə ki, belə fəaliyyət və ya f) yarımbəndi halında daimi sahibkarlıq fəaliyyəti yerinin məcmu fəaliyyəti hazırlıq və ya yardımçı xarakter daşısın.</w:t>
      </w:r>
    </w:p>
    <w:p w14:paraId="7B9322A0" w14:textId="77777777" w:rsidR="00DA573B" w:rsidRPr="00417E76" w:rsidRDefault="00DA573B" w:rsidP="003521F6">
      <w:pPr>
        <w:spacing w:after="0" w:line="240" w:lineRule="auto"/>
        <w:jc w:val="both"/>
        <w:rPr>
          <w:rFonts w:ascii="Arial" w:hAnsi="Arial" w:cs="Arial"/>
          <w:sz w:val="24"/>
          <w:szCs w:val="24"/>
        </w:rPr>
      </w:pPr>
    </w:p>
    <w:p w14:paraId="56A446B0" w14:textId="6A5CC184" w:rsidR="003521F6" w:rsidRPr="00417E76" w:rsidRDefault="00F00287" w:rsidP="002C4402">
      <w:pPr>
        <w:spacing w:after="0" w:line="240" w:lineRule="auto"/>
        <w:ind w:firstLine="851"/>
        <w:jc w:val="both"/>
        <w:rPr>
          <w:rFonts w:ascii="Arial" w:hAnsi="Arial" w:cs="Arial"/>
          <w:sz w:val="24"/>
          <w:szCs w:val="24"/>
        </w:rPr>
      </w:pPr>
      <w:r w:rsidRPr="00417E76">
        <w:rPr>
          <w:rFonts w:ascii="Arial" w:hAnsi="Arial" w:cs="Arial"/>
          <w:sz w:val="24"/>
          <w:szCs w:val="24"/>
        </w:rPr>
        <w:t>5</w:t>
      </w:r>
      <w:r w:rsidR="003521F6" w:rsidRPr="00417E76">
        <w:rPr>
          <w:rFonts w:ascii="Arial" w:hAnsi="Arial" w:cs="Arial"/>
          <w:sz w:val="24"/>
          <w:szCs w:val="24"/>
        </w:rPr>
        <w:t xml:space="preserve">. </w:t>
      </w:r>
      <w:r w:rsidR="00DC3830" w:rsidRPr="00417E76">
        <w:rPr>
          <w:rFonts w:ascii="Arial" w:hAnsi="Arial" w:cs="Arial"/>
          <w:sz w:val="24"/>
          <w:szCs w:val="24"/>
        </w:rPr>
        <w:t xml:space="preserve">1-ci və 2-ci bəndlərin müddəalarından asılı olmayaraq, əgər </w:t>
      </w:r>
      <w:r w:rsidRPr="00417E76">
        <w:rPr>
          <w:rFonts w:ascii="Arial" w:hAnsi="Arial" w:cs="Arial"/>
          <w:sz w:val="24"/>
          <w:szCs w:val="24"/>
        </w:rPr>
        <w:t>6</w:t>
      </w:r>
      <w:r w:rsidR="00DC3830" w:rsidRPr="00417E76">
        <w:rPr>
          <w:rFonts w:ascii="Arial" w:hAnsi="Arial" w:cs="Arial"/>
          <w:sz w:val="24"/>
          <w:szCs w:val="24"/>
        </w:rPr>
        <w:t>-c</w:t>
      </w:r>
      <w:r w:rsidRPr="00417E76">
        <w:rPr>
          <w:rFonts w:ascii="Arial" w:hAnsi="Arial" w:cs="Arial"/>
          <w:sz w:val="24"/>
          <w:szCs w:val="24"/>
        </w:rPr>
        <w:t>ı</w:t>
      </w:r>
      <w:r w:rsidR="00DC3830" w:rsidRPr="00417E76">
        <w:rPr>
          <w:rFonts w:ascii="Arial" w:hAnsi="Arial" w:cs="Arial"/>
          <w:sz w:val="24"/>
          <w:szCs w:val="24"/>
        </w:rPr>
        <w:t xml:space="preserve"> bəndin predmetinə aid edilən şəxs Razılığa gələn Dövlətdə müəssisənin adından fəaliyyət göstərirsə və belə fəaliyyətin nəticəsi olaraq, müəssisənin adından adətən müqavilə bağlayırsa və ya müəssisənin əsaslı dəyişiklikləri olmadan </w:t>
      </w:r>
      <w:r w:rsidR="00C76A46" w:rsidRPr="00417E76">
        <w:rPr>
          <w:rFonts w:ascii="Arial" w:hAnsi="Arial" w:cs="Arial"/>
          <w:sz w:val="24"/>
          <w:szCs w:val="24"/>
        </w:rPr>
        <w:t xml:space="preserve">müntəzəm olaraq </w:t>
      </w:r>
      <w:r w:rsidR="00DC3830" w:rsidRPr="00417E76">
        <w:rPr>
          <w:rFonts w:ascii="Arial" w:hAnsi="Arial" w:cs="Arial"/>
          <w:sz w:val="24"/>
          <w:szCs w:val="24"/>
        </w:rPr>
        <w:t xml:space="preserve">müqavilənin bağlanılmasında adətən əsas </w:t>
      </w:r>
      <w:r w:rsidR="00211CD1" w:rsidRPr="003822DA">
        <w:rPr>
          <w:rFonts w:ascii="Arial" w:hAnsi="Arial" w:cs="Arial"/>
          <w:sz w:val="24"/>
          <w:szCs w:val="24"/>
        </w:rPr>
        <w:t>rol</w:t>
      </w:r>
      <w:r w:rsidR="00DC3830" w:rsidRPr="00417E76">
        <w:rPr>
          <w:rFonts w:ascii="Arial" w:hAnsi="Arial" w:cs="Arial"/>
          <w:sz w:val="24"/>
          <w:szCs w:val="24"/>
        </w:rPr>
        <w:t xml:space="preserve"> oynayırsa və belə müqavilələr:</w:t>
      </w:r>
    </w:p>
    <w:p w14:paraId="7738C3CC" w14:textId="77777777" w:rsidR="00166FB5" w:rsidRPr="00417E76" w:rsidRDefault="00166FB5" w:rsidP="003521F6">
      <w:pPr>
        <w:spacing w:after="0" w:line="240" w:lineRule="auto"/>
        <w:jc w:val="both"/>
        <w:rPr>
          <w:rFonts w:ascii="Arial" w:hAnsi="Arial" w:cs="Arial"/>
          <w:sz w:val="24"/>
          <w:szCs w:val="24"/>
        </w:rPr>
      </w:pPr>
    </w:p>
    <w:p w14:paraId="57BC5E99" w14:textId="611C6E39" w:rsidR="00166FB5" w:rsidRPr="00417E76" w:rsidRDefault="00480B31" w:rsidP="003E3DEA">
      <w:pPr>
        <w:pStyle w:val="a7"/>
        <w:numPr>
          <w:ilvl w:val="0"/>
          <w:numId w:val="13"/>
        </w:numPr>
        <w:spacing w:after="0" w:line="240" w:lineRule="auto"/>
        <w:ind w:left="1134" w:firstLine="0"/>
        <w:jc w:val="both"/>
        <w:rPr>
          <w:rFonts w:ascii="Arial" w:eastAsiaTheme="minorHAnsi" w:hAnsi="Arial" w:cs="Arial"/>
          <w:noProof/>
          <w:sz w:val="24"/>
          <w:szCs w:val="24"/>
          <w:lang w:val="az-Latn-AZ"/>
        </w:rPr>
      </w:pPr>
      <w:r w:rsidRPr="00417E76">
        <w:rPr>
          <w:rFonts w:ascii="Arial" w:eastAsiaTheme="minorHAnsi" w:hAnsi="Arial" w:cs="Arial"/>
          <w:noProof/>
          <w:sz w:val="24"/>
          <w:szCs w:val="24"/>
          <w:lang w:val="az-Latn-AZ"/>
        </w:rPr>
        <w:t xml:space="preserve"> </w:t>
      </w:r>
      <w:r w:rsidR="00457601" w:rsidRPr="00417E76">
        <w:rPr>
          <w:rFonts w:ascii="Arial" w:eastAsiaTheme="minorHAnsi" w:hAnsi="Arial" w:cs="Arial"/>
          <w:noProof/>
          <w:sz w:val="24"/>
          <w:szCs w:val="24"/>
          <w:lang w:val="az-Latn-AZ"/>
        </w:rPr>
        <w:t>müəssisənin adından bağlanılırsa</w:t>
      </w:r>
      <w:r w:rsidR="00A24C69" w:rsidRPr="00417E76">
        <w:rPr>
          <w:rFonts w:ascii="Arial" w:eastAsiaTheme="minorHAnsi" w:hAnsi="Arial" w:cs="Arial"/>
          <w:noProof/>
          <w:sz w:val="24"/>
          <w:szCs w:val="24"/>
          <w:lang w:val="az-Latn-AZ"/>
        </w:rPr>
        <w:t xml:space="preserve"> və ya</w:t>
      </w:r>
      <w:r w:rsidR="00457601" w:rsidRPr="00417E76">
        <w:rPr>
          <w:rFonts w:ascii="Arial" w:eastAsiaTheme="minorHAnsi" w:hAnsi="Arial" w:cs="Arial"/>
          <w:noProof/>
          <w:sz w:val="24"/>
          <w:szCs w:val="24"/>
          <w:lang w:val="az-Latn-AZ"/>
        </w:rPr>
        <w:t xml:space="preserve"> </w:t>
      </w:r>
    </w:p>
    <w:p w14:paraId="3B43C117" w14:textId="77777777" w:rsidR="00196C01" w:rsidRPr="00417E76" w:rsidRDefault="00196C01" w:rsidP="00480B31">
      <w:pPr>
        <w:pStyle w:val="a7"/>
        <w:spacing w:after="0" w:line="240" w:lineRule="auto"/>
        <w:ind w:left="1134"/>
        <w:jc w:val="both"/>
        <w:rPr>
          <w:rFonts w:ascii="Arial" w:eastAsiaTheme="minorHAnsi" w:hAnsi="Arial" w:cs="Arial"/>
          <w:noProof/>
          <w:sz w:val="24"/>
          <w:szCs w:val="24"/>
          <w:lang w:val="az-Latn-AZ"/>
        </w:rPr>
      </w:pPr>
    </w:p>
    <w:p w14:paraId="7085E63A" w14:textId="02825F2A" w:rsidR="00457601" w:rsidRPr="00417E76" w:rsidRDefault="00AA4DF5" w:rsidP="003E3DEA">
      <w:pPr>
        <w:pStyle w:val="a7"/>
        <w:numPr>
          <w:ilvl w:val="0"/>
          <w:numId w:val="13"/>
        </w:numPr>
        <w:spacing w:after="0" w:line="240" w:lineRule="auto"/>
        <w:ind w:left="1134" w:firstLine="0"/>
        <w:jc w:val="both"/>
        <w:rPr>
          <w:rFonts w:ascii="Arial" w:eastAsiaTheme="minorHAnsi" w:hAnsi="Arial" w:cs="Arial"/>
          <w:noProof/>
          <w:sz w:val="24"/>
          <w:szCs w:val="24"/>
          <w:lang w:val="az-Latn-AZ"/>
        </w:rPr>
      </w:pPr>
      <w:r w:rsidRPr="00417E76">
        <w:rPr>
          <w:rFonts w:ascii="Arial" w:eastAsiaTheme="minorHAnsi" w:hAnsi="Arial" w:cs="Arial"/>
          <w:noProof/>
          <w:sz w:val="24"/>
          <w:szCs w:val="24"/>
          <w:lang w:val="az-Latn-AZ"/>
        </w:rPr>
        <w:t xml:space="preserve"> </w:t>
      </w:r>
      <w:r w:rsidR="002B1B9F" w:rsidRPr="00417E76">
        <w:rPr>
          <w:rFonts w:ascii="Arial" w:eastAsiaTheme="minorHAnsi" w:hAnsi="Arial" w:cs="Arial"/>
          <w:noProof/>
          <w:sz w:val="24"/>
          <w:szCs w:val="24"/>
          <w:lang w:val="az-Latn-AZ"/>
        </w:rPr>
        <w:t>əmlakın mülkiyyətə verilməsi məqsədilə və ya həmin müəssisəyə məxsus olan</w:t>
      </w:r>
      <w:r w:rsidR="009D62BD" w:rsidRPr="00417E76">
        <w:rPr>
          <w:rFonts w:ascii="Arial" w:eastAsiaTheme="minorHAnsi" w:hAnsi="Arial" w:cs="Arial"/>
          <w:noProof/>
          <w:sz w:val="24"/>
          <w:szCs w:val="24"/>
          <w:lang w:val="az-Latn-AZ"/>
        </w:rPr>
        <w:t xml:space="preserve"> </w:t>
      </w:r>
      <w:r w:rsidR="002B1B9F" w:rsidRPr="00417E76">
        <w:rPr>
          <w:rFonts w:ascii="Arial" w:eastAsiaTheme="minorHAnsi" w:hAnsi="Arial" w:cs="Arial"/>
          <w:noProof/>
          <w:sz w:val="24"/>
          <w:szCs w:val="24"/>
          <w:lang w:val="az-Latn-AZ"/>
        </w:rPr>
        <w:t>əmlakın istifadəyə verilməsi və ya həmin əmlakla bağlı müəssisənin istifadə hüquqlarının olmasına görə bağlanılırsa</w:t>
      </w:r>
      <w:r w:rsidR="00A24C69" w:rsidRPr="00417E76">
        <w:rPr>
          <w:rFonts w:ascii="Arial" w:eastAsiaTheme="minorHAnsi" w:hAnsi="Arial" w:cs="Arial"/>
          <w:noProof/>
          <w:sz w:val="24"/>
          <w:szCs w:val="24"/>
          <w:lang w:val="az-Latn-AZ"/>
        </w:rPr>
        <w:t xml:space="preserve"> və ya</w:t>
      </w:r>
      <w:r w:rsidR="002B1B9F" w:rsidRPr="00417E76">
        <w:rPr>
          <w:rFonts w:ascii="Arial" w:eastAsiaTheme="minorHAnsi" w:hAnsi="Arial" w:cs="Arial"/>
          <w:noProof/>
          <w:sz w:val="24"/>
          <w:szCs w:val="24"/>
          <w:lang w:val="az-Latn-AZ"/>
        </w:rPr>
        <w:t xml:space="preserve"> </w:t>
      </w:r>
    </w:p>
    <w:p w14:paraId="1DCBDC41" w14:textId="77777777" w:rsidR="00196C01" w:rsidRPr="00417E76" w:rsidRDefault="00196C01" w:rsidP="00480B31">
      <w:pPr>
        <w:pStyle w:val="a7"/>
        <w:spacing w:after="0" w:line="240" w:lineRule="auto"/>
        <w:ind w:left="1134"/>
        <w:jc w:val="both"/>
        <w:rPr>
          <w:rFonts w:ascii="Arial" w:eastAsiaTheme="minorHAnsi" w:hAnsi="Arial" w:cs="Arial"/>
          <w:noProof/>
          <w:sz w:val="24"/>
          <w:szCs w:val="24"/>
          <w:lang w:val="az-Latn-AZ"/>
        </w:rPr>
      </w:pPr>
    </w:p>
    <w:p w14:paraId="5BDE2652" w14:textId="15BA6B10" w:rsidR="00457601" w:rsidRPr="00417E76" w:rsidRDefault="00055441" w:rsidP="003E3DEA">
      <w:pPr>
        <w:pStyle w:val="a7"/>
        <w:numPr>
          <w:ilvl w:val="0"/>
          <w:numId w:val="13"/>
        </w:numPr>
        <w:spacing w:after="0" w:line="240" w:lineRule="auto"/>
        <w:ind w:left="1134" w:firstLine="0"/>
        <w:jc w:val="both"/>
        <w:rPr>
          <w:rFonts w:ascii="Arial" w:eastAsiaTheme="minorHAnsi" w:hAnsi="Arial" w:cs="Arial"/>
          <w:noProof/>
          <w:sz w:val="24"/>
          <w:szCs w:val="24"/>
          <w:lang w:val="az-Latn-AZ"/>
        </w:rPr>
      </w:pPr>
      <w:r w:rsidRPr="00417E76">
        <w:rPr>
          <w:rFonts w:ascii="Arial" w:eastAsiaTheme="minorHAnsi" w:hAnsi="Arial" w:cs="Arial"/>
          <w:noProof/>
          <w:sz w:val="24"/>
          <w:szCs w:val="24"/>
          <w:lang w:val="az-Latn-AZ"/>
        </w:rPr>
        <w:t xml:space="preserve"> </w:t>
      </w:r>
      <w:r w:rsidR="00457601" w:rsidRPr="00417E76">
        <w:rPr>
          <w:rFonts w:ascii="Arial" w:eastAsiaTheme="minorHAnsi" w:hAnsi="Arial" w:cs="Arial"/>
          <w:noProof/>
          <w:sz w:val="24"/>
          <w:szCs w:val="24"/>
          <w:lang w:val="az-Latn-AZ"/>
        </w:rPr>
        <w:t>həmin müəssisə tərəfindən xidmətlərin göstərilməsi məqsədilə bağlanılırsa,</w:t>
      </w:r>
    </w:p>
    <w:p w14:paraId="0A2F4B23" w14:textId="77777777" w:rsidR="00AA4DF5" w:rsidRPr="00417E76" w:rsidRDefault="00AA4DF5" w:rsidP="00AA4DF5">
      <w:pPr>
        <w:widowControl w:val="0"/>
        <w:autoSpaceDE w:val="0"/>
        <w:autoSpaceDN w:val="0"/>
        <w:adjustRightInd w:val="0"/>
        <w:spacing w:after="0" w:line="240" w:lineRule="auto"/>
        <w:jc w:val="both"/>
        <w:rPr>
          <w:rFonts w:ascii="Arial" w:hAnsi="Arial" w:cs="Arial"/>
          <w:sz w:val="24"/>
          <w:szCs w:val="24"/>
        </w:rPr>
      </w:pPr>
    </w:p>
    <w:p w14:paraId="7470FD50" w14:textId="4C55CB3C" w:rsidR="00457601" w:rsidRPr="00417E76" w:rsidRDefault="00424408" w:rsidP="00492D4C">
      <w:pPr>
        <w:widowControl w:val="0"/>
        <w:autoSpaceDE w:val="0"/>
        <w:autoSpaceDN w:val="0"/>
        <w:adjustRightInd w:val="0"/>
        <w:spacing w:after="0" w:line="240" w:lineRule="auto"/>
        <w:jc w:val="both"/>
        <w:rPr>
          <w:rFonts w:ascii="Arial" w:hAnsi="Arial" w:cs="Arial"/>
          <w:sz w:val="24"/>
          <w:szCs w:val="24"/>
        </w:rPr>
      </w:pPr>
      <w:r w:rsidRPr="00417E76">
        <w:rPr>
          <w:rFonts w:ascii="Arial" w:hAnsi="Arial" w:cs="Arial"/>
          <w:sz w:val="24"/>
          <w:szCs w:val="24"/>
        </w:rPr>
        <w:t xml:space="preserve">belə şəxsin müəssisə üçün həyata keçirdiyi istənilən fəaliyyətə münasibətdə, bu </w:t>
      </w:r>
      <w:r w:rsidR="00C278BE" w:rsidRPr="00417E76">
        <w:rPr>
          <w:rFonts w:ascii="Arial" w:hAnsi="Arial" w:cs="Arial"/>
          <w:sz w:val="24"/>
          <w:szCs w:val="24"/>
        </w:rPr>
        <w:t>m</w:t>
      </w:r>
      <w:r w:rsidRPr="00417E76">
        <w:rPr>
          <w:rFonts w:ascii="Arial" w:hAnsi="Arial" w:cs="Arial"/>
          <w:sz w:val="24"/>
          <w:szCs w:val="24"/>
        </w:rPr>
        <w:t xml:space="preserve">addənin 4-cü bəndində nəzərdə tutulmuş və belə fəaliyyət yerinin bu bəndin müddəalarına uyğun olaraq daimi nümayəndəliyin yaradılmasına gətirib </w:t>
      </w:r>
      <w:r w:rsidR="00211CD1" w:rsidRPr="003822DA">
        <w:rPr>
          <w:rFonts w:ascii="Arial" w:hAnsi="Arial" w:cs="Arial"/>
          <w:sz w:val="24"/>
          <w:szCs w:val="24"/>
        </w:rPr>
        <w:t>çıxar</w:t>
      </w:r>
      <w:r w:rsidRPr="003822DA">
        <w:rPr>
          <w:rFonts w:ascii="Arial" w:hAnsi="Arial" w:cs="Arial"/>
          <w:sz w:val="24"/>
          <w:szCs w:val="24"/>
        </w:rPr>
        <w:t>mayan</w:t>
      </w:r>
      <w:r w:rsidRPr="00417E76">
        <w:rPr>
          <w:rFonts w:ascii="Arial" w:hAnsi="Arial" w:cs="Arial"/>
          <w:sz w:val="24"/>
          <w:szCs w:val="24"/>
        </w:rPr>
        <w:t xml:space="preserve"> hallar istisna olmaqla müəssisə</w:t>
      </w:r>
      <w:r w:rsidR="007F7CBB" w:rsidRPr="00417E76">
        <w:rPr>
          <w:rFonts w:ascii="Arial" w:hAnsi="Arial" w:cs="Arial"/>
          <w:sz w:val="24"/>
          <w:szCs w:val="24"/>
        </w:rPr>
        <w:t xml:space="preserve"> həmin</w:t>
      </w:r>
      <w:r w:rsidRPr="00417E76">
        <w:rPr>
          <w:rFonts w:ascii="Arial" w:hAnsi="Arial" w:cs="Arial"/>
          <w:sz w:val="24"/>
          <w:szCs w:val="24"/>
        </w:rPr>
        <w:t xml:space="preserve"> Dövlətdə daimi nümayəndəliyə malik olan hesab ediləcək</w:t>
      </w:r>
      <w:r w:rsidR="00457601" w:rsidRPr="00417E76">
        <w:rPr>
          <w:rFonts w:ascii="Arial" w:hAnsi="Arial" w:cs="Arial"/>
          <w:sz w:val="24"/>
          <w:szCs w:val="24"/>
        </w:rPr>
        <w:t>.</w:t>
      </w:r>
    </w:p>
    <w:p w14:paraId="2DB2EAFD" w14:textId="77777777" w:rsidR="003521F6" w:rsidRPr="00417E76" w:rsidRDefault="003521F6" w:rsidP="003521F6">
      <w:pPr>
        <w:spacing w:after="0" w:line="240" w:lineRule="auto"/>
        <w:jc w:val="both"/>
        <w:rPr>
          <w:rFonts w:ascii="Arial" w:hAnsi="Arial" w:cs="Arial"/>
          <w:sz w:val="24"/>
          <w:szCs w:val="24"/>
        </w:rPr>
      </w:pPr>
    </w:p>
    <w:p w14:paraId="43EDA861" w14:textId="3B204A7B" w:rsidR="003B54B3" w:rsidRPr="00417E76" w:rsidRDefault="00F00287" w:rsidP="002C4402">
      <w:pPr>
        <w:spacing w:after="0" w:line="240" w:lineRule="auto"/>
        <w:ind w:firstLine="851"/>
        <w:jc w:val="both"/>
        <w:rPr>
          <w:rFonts w:ascii="Arial" w:hAnsi="Arial" w:cs="Arial"/>
          <w:sz w:val="24"/>
          <w:szCs w:val="24"/>
        </w:rPr>
      </w:pPr>
      <w:r w:rsidRPr="00417E76">
        <w:rPr>
          <w:rFonts w:ascii="Arial" w:hAnsi="Arial" w:cs="Arial"/>
          <w:sz w:val="24"/>
          <w:szCs w:val="24"/>
        </w:rPr>
        <w:t>6</w:t>
      </w:r>
      <w:r w:rsidR="003521F6" w:rsidRPr="00417E76">
        <w:rPr>
          <w:rFonts w:ascii="Arial" w:hAnsi="Arial" w:cs="Arial"/>
          <w:sz w:val="24"/>
          <w:szCs w:val="24"/>
        </w:rPr>
        <w:t>.</w:t>
      </w:r>
      <w:r w:rsidR="00776833" w:rsidRPr="00417E76">
        <w:rPr>
          <w:rFonts w:ascii="Arial" w:hAnsi="Arial" w:cs="Arial"/>
          <w:sz w:val="24"/>
          <w:szCs w:val="24"/>
        </w:rPr>
        <w:t xml:space="preserve"> </w:t>
      </w:r>
      <w:r w:rsidR="00CB23A7" w:rsidRPr="00417E76">
        <w:rPr>
          <w:rFonts w:ascii="Arial" w:hAnsi="Arial" w:cs="Arial"/>
          <w:sz w:val="24"/>
          <w:szCs w:val="24"/>
        </w:rPr>
        <w:t>Razılığa gələn digər Dövlətin müəssisə</w:t>
      </w:r>
      <w:r w:rsidR="00017E0F" w:rsidRPr="00417E76">
        <w:rPr>
          <w:rFonts w:ascii="Arial" w:hAnsi="Arial" w:cs="Arial"/>
          <w:sz w:val="24"/>
          <w:szCs w:val="24"/>
        </w:rPr>
        <w:t>si</w:t>
      </w:r>
      <w:r w:rsidR="00CB23A7" w:rsidRPr="00417E76">
        <w:rPr>
          <w:rFonts w:ascii="Arial" w:hAnsi="Arial" w:cs="Arial"/>
          <w:sz w:val="24"/>
          <w:szCs w:val="24"/>
        </w:rPr>
        <w:t>nin adından Razılığa gələn Dövlətdə</w:t>
      </w:r>
      <w:r w:rsidR="00F90E5E" w:rsidRPr="00417E76">
        <w:rPr>
          <w:rFonts w:ascii="Arial" w:hAnsi="Arial" w:cs="Arial"/>
          <w:sz w:val="24"/>
          <w:szCs w:val="24"/>
        </w:rPr>
        <w:t xml:space="preserve"> </w:t>
      </w:r>
      <w:r w:rsidR="00CB23A7" w:rsidRPr="00417E76">
        <w:rPr>
          <w:rFonts w:ascii="Arial" w:hAnsi="Arial" w:cs="Arial"/>
          <w:sz w:val="24"/>
          <w:szCs w:val="24"/>
        </w:rPr>
        <w:t xml:space="preserve">fəaliyyət göstərən şəxsə </w:t>
      </w:r>
      <w:r w:rsidRPr="00417E76">
        <w:rPr>
          <w:rFonts w:ascii="Arial" w:hAnsi="Arial" w:cs="Arial"/>
          <w:sz w:val="24"/>
          <w:szCs w:val="24"/>
        </w:rPr>
        <w:t>5</w:t>
      </w:r>
      <w:r w:rsidR="00CB23A7" w:rsidRPr="00417E76">
        <w:rPr>
          <w:rFonts w:ascii="Arial" w:hAnsi="Arial" w:cs="Arial"/>
          <w:sz w:val="24"/>
          <w:szCs w:val="24"/>
        </w:rPr>
        <w:t>-c</w:t>
      </w:r>
      <w:r w:rsidRPr="00417E76">
        <w:rPr>
          <w:rFonts w:ascii="Arial" w:hAnsi="Arial" w:cs="Arial"/>
          <w:sz w:val="24"/>
          <w:szCs w:val="24"/>
        </w:rPr>
        <w:t>i</w:t>
      </w:r>
      <w:r w:rsidR="00CB23A7" w:rsidRPr="00417E76">
        <w:rPr>
          <w:rFonts w:ascii="Arial" w:hAnsi="Arial" w:cs="Arial"/>
          <w:sz w:val="24"/>
          <w:szCs w:val="24"/>
        </w:rPr>
        <w:t xml:space="preserve"> bənd o halda tətbiq olunmur ki, həmin şəxs </w:t>
      </w:r>
      <w:r w:rsidR="004050CE" w:rsidRPr="00417E76">
        <w:rPr>
          <w:rFonts w:ascii="Arial" w:hAnsi="Arial" w:cs="Arial"/>
          <w:sz w:val="24"/>
          <w:szCs w:val="24"/>
        </w:rPr>
        <w:t xml:space="preserve">sonuncu qeyd edilən </w:t>
      </w:r>
      <w:r w:rsidR="00CB23A7" w:rsidRPr="00417E76">
        <w:rPr>
          <w:rFonts w:ascii="Arial" w:hAnsi="Arial" w:cs="Arial"/>
          <w:sz w:val="24"/>
          <w:szCs w:val="24"/>
        </w:rPr>
        <w:t>Dövlətdə öz adi fəaliyyəti çərçivəsində müəssisə üçün müstəqil statuslu agent qismində sahibkarlıq fəaliyyətini həyata keçirmiş olsun. Lakin əgər şəxs müstəsna olaraq və ya əksər hallarda müstəsna olaraq onunla sıx əlaqəsi olan bir və ya bir neçə müəssisənin adından fəaliyyət göstərirsə</w:t>
      </w:r>
      <w:r w:rsidR="00375707" w:rsidRPr="00417E76">
        <w:rPr>
          <w:rFonts w:ascii="Arial" w:hAnsi="Arial" w:cs="Arial"/>
          <w:sz w:val="24"/>
          <w:szCs w:val="24"/>
        </w:rPr>
        <w:t>,</w:t>
      </w:r>
      <w:r w:rsidR="00CB23A7" w:rsidRPr="00417E76">
        <w:rPr>
          <w:rFonts w:ascii="Arial" w:hAnsi="Arial" w:cs="Arial"/>
          <w:sz w:val="24"/>
          <w:szCs w:val="24"/>
        </w:rPr>
        <w:t xml:space="preserve"> belə şəxs bu bəndin məqsədləri üçün istənilən müəssisə üçün müstəqil statuslu agent hesab olunmayacaq</w:t>
      </w:r>
      <w:r w:rsidR="00776833" w:rsidRPr="00417E76">
        <w:rPr>
          <w:rFonts w:ascii="Arial" w:hAnsi="Arial" w:cs="Arial"/>
          <w:sz w:val="24"/>
          <w:szCs w:val="24"/>
        </w:rPr>
        <w:t>.</w:t>
      </w:r>
      <w:r w:rsidR="003B54B3" w:rsidRPr="00417E76">
        <w:rPr>
          <w:rFonts w:ascii="Arial" w:hAnsi="Arial" w:cs="Arial"/>
          <w:sz w:val="24"/>
          <w:szCs w:val="24"/>
        </w:rPr>
        <w:t xml:space="preserve">  </w:t>
      </w:r>
    </w:p>
    <w:p w14:paraId="0F615B1F" w14:textId="77777777" w:rsidR="003521F6" w:rsidRPr="00417E76" w:rsidRDefault="003521F6" w:rsidP="00AA4DF5">
      <w:pPr>
        <w:spacing w:after="0" w:line="240" w:lineRule="auto"/>
        <w:ind w:firstLine="993"/>
        <w:jc w:val="center"/>
        <w:rPr>
          <w:rFonts w:ascii="Arial" w:hAnsi="Arial" w:cs="Arial"/>
          <w:b/>
          <w:bCs/>
          <w:sz w:val="24"/>
          <w:szCs w:val="24"/>
        </w:rPr>
      </w:pPr>
    </w:p>
    <w:p w14:paraId="24F16B7C" w14:textId="5BBD34CA" w:rsidR="003521F6" w:rsidRPr="00417E76" w:rsidRDefault="00F00287" w:rsidP="002C4402">
      <w:pPr>
        <w:spacing w:after="0" w:line="240" w:lineRule="auto"/>
        <w:ind w:firstLine="851"/>
        <w:jc w:val="both"/>
        <w:rPr>
          <w:rFonts w:ascii="Arial" w:hAnsi="Arial" w:cs="Arial"/>
          <w:sz w:val="24"/>
          <w:szCs w:val="24"/>
        </w:rPr>
      </w:pPr>
      <w:r w:rsidRPr="00417E76">
        <w:rPr>
          <w:rFonts w:ascii="Arial" w:hAnsi="Arial" w:cs="Arial"/>
          <w:sz w:val="24"/>
          <w:szCs w:val="24"/>
        </w:rPr>
        <w:t>7</w:t>
      </w:r>
      <w:r w:rsidR="003521F6" w:rsidRPr="00417E76">
        <w:rPr>
          <w:rFonts w:ascii="Arial" w:hAnsi="Arial" w:cs="Arial"/>
          <w:sz w:val="24"/>
          <w:szCs w:val="24"/>
        </w:rPr>
        <w:t>.</w:t>
      </w:r>
      <w:r w:rsidR="0080797C" w:rsidRPr="00417E76">
        <w:rPr>
          <w:rFonts w:ascii="Arial" w:hAnsi="Arial" w:cs="Arial"/>
          <w:sz w:val="24"/>
          <w:szCs w:val="24"/>
        </w:rPr>
        <w:t xml:space="preserve"> </w:t>
      </w:r>
      <w:r w:rsidR="00984A23" w:rsidRPr="00417E76">
        <w:rPr>
          <w:rFonts w:ascii="Arial" w:hAnsi="Arial" w:cs="Arial"/>
          <w:sz w:val="24"/>
          <w:szCs w:val="24"/>
        </w:rPr>
        <w:t xml:space="preserve">Razılığa gələn Dövlətin rezidenti olan şirkətin Razılığa gələn digər Dövlətin rezidenti olan və ya həmin digər Dövlətdə sahibkarlıq fəaliyyətini həyata keçirən (daimi nümayəndəlik vasitəsilə və ya başqa </w:t>
      </w:r>
      <w:r w:rsidR="009D62BD" w:rsidRPr="00417E76">
        <w:rPr>
          <w:rFonts w:ascii="Arial" w:hAnsi="Arial" w:cs="Arial"/>
          <w:sz w:val="24"/>
          <w:szCs w:val="24"/>
        </w:rPr>
        <w:t>formada</w:t>
      </w:r>
      <w:r w:rsidR="00984A23" w:rsidRPr="00417E76">
        <w:rPr>
          <w:rFonts w:ascii="Arial" w:hAnsi="Arial" w:cs="Arial"/>
          <w:sz w:val="24"/>
          <w:szCs w:val="24"/>
        </w:rPr>
        <w:t>) şirkətə nəzarət etməsi və ya onun nəzarətində olması faktı özlüyündə bu şirkətlərdən heç birini digərinin daimi nümayəndəliyinə çevirmir.</w:t>
      </w:r>
      <w:r w:rsidR="00974E99" w:rsidRPr="00417E76">
        <w:rPr>
          <w:rFonts w:ascii="Arial" w:hAnsi="Arial" w:cs="Arial"/>
          <w:sz w:val="24"/>
          <w:szCs w:val="24"/>
        </w:rPr>
        <w:t xml:space="preserve">  </w:t>
      </w:r>
    </w:p>
    <w:p w14:paraId="5CB548DD" w14:textId="77777777" w:rsidR="00984A23" w:rsidRPr="00417E76" w:rsidRDefault="00984A23" w:rsidP="00AA4DF5">
      <w:pPr>
        <w:spacing w:after="0" w:line="240" w:lineRule="auto"/>
        <w:ind w:firstLine="993"/>
        <w:jc w:val="both"/>
        <w:rPr>
          <w:rFonts w:ascii="Arial" w:hAnsi="Arial" w:cs="Arial"/>
          <w:sz w:val="24"/>
          <w:szCs w:val="24"/>
        </w:rPr>
      </w:pPr>
    </w:p>
    <w:p w14:paraId="31B937CD" w14:textId="40E362B3" w:rsidR="00984A23" w:rsidRPr="00417E76" w:rsidRDefault="00F00287" w:rsidP="002C4402">
      <w:pPr>
        <w:spacing w:after="0" w:line="240" w:lineRule="auto"/>
        <w:ind w:firstLine="851"/>
        <w:jc w:val="both"/>
        <w:rPr>
          <w:rFonts w:ascii="Arial" w:hAnsi="Arial" w:cs="Arial"/>
          <w:sz w:val="24"/>
          <w:szCs w:val="24"/>
        </w:rPr>
      </w:pPr>
      <w:r w:rsidRPr="00417E76">
        <w:rPr>
          <w:rFonts w:ascii="Arial" w:hAnsi="Arial" w:cs="Arial"/>
          <w:sz w:val="24"/>
          <w:szCs w:val="24"/>
        </w:rPr>
        <w:t>8</w:t>
      </w:r>
      <w:r w:rsidR="00984A23" w:rsidRPr="00417E76">
        <w:rPr>
          <w:rFonts w:ascii="Arial" w:hAnsi="Arial" w:cs="Arial"/>
          <w:sz w:val="24"/>
          <w:szCs w:val="24"/>
        </w:rPr>
        <w:t xml:space="preserve">. Bütün faktları və halları nəzərə almaq şərtilə, əgər bir şəxs digər şəxsə nəzarət edirsə və ya bu şəxslərin hər ikisi eyni şəxslərin və ya müəssisələrin nəzarətindədirlərsə, bu </w:t>
      </w:r>
      <w:r w:rsidR="00F90E5E" w:rsidRPr="00417E76">
        <w:rPr>
          <w:rFonts w:ascii="Arial" w:hAnsi="Arial" w:cs="Arial"/>
          <w:sz w:val="24"/>
          <w:szCs w:val="24"/>
        </w:rPr>
        <w:t>m</w:t>
      </w:r>
      <w:r w:rsidR="00984A23" w:rsidRPr="00417E76">
        <w:rPr>
          <w:rFonts w:ascii="Arial" w:hAnsi="Arial" w:cs="Arial"/>
          <w:sz w:val="24"/>
          <w:szCs w:val="24"/>
        </w:rPr>
        <w:t>addənin məqsədləri üçün həmin şəxs müəssisə ilə sıx əlaqəsi olan şəxs hesab edilir. İstənilən halda əgər şəxsin digər şəxsdə faydalı iştirak payı birbaşa və</w:t>
      </w:r>
      <w:r w:rsidR="00211CD1">
        <w:rPr>
          <w:rFonts w:ascii="Arial" w:hAnsi="Arial" w:cs="Arial"/>
          <w:sz w:val="24"/>
          <w:szCs w:val="24"/>
        </w:rPr>
        <w:t xml:space="preserve"> ya </w:t>
      </w:r>
      <w:r w:rsidR="00211CD1" w:rsidRPr="003822DA">
        <w:rPr>
          <w:rFonts w:ascii="Arial" w:hAnsi="Arial" w:cs="Arial"/>
          <w:sz w:val="24"/>
          <w:szCs w:val="24"/>
        </w:rPr>
        <w:t>dolayıs</w:t>
      </w:r>
      <w:r w:rsidR="00984A23" w:rsidRPr="003822DA">
        <w:rPr>
          <w:rFonts w:ascii="Arial" w:hAnsi="Arial" w:cs="Arial"/>
          <w:sz w:val="24"/>
          <w:szCs w:val="24"/>
        </w:rPr>
        <w:t>ilə</w:t>
      </w:r>
      <w:r w:rsidR="00984A23" w:rsidRPr="00417E76">
        <w:rPr>
          <w:rFonts w:ascii="Arial" w:hAnsi="Arial" w:cs="Arial"/>
          <w:sz w:val="24"/>
          <w:szCs w:val="24"/>
        </w:rPr>
        <w:t xml:space="preserve"> 50 fa</w:t>
      </w:r>
      <w:r w:rsidR="000B5465" w:rsidRPr="00417E76">
        <w:rPr>
          <w:rFonts w:ascii="Arial" w:hAnsi="Arial" w:cs="Arial"/>
          <w:sz w:val="24"/>
          <w:szCs w:val="24"/>
        </w:rPr>
        <w:t>i</w:t>
      </w:r>
      <w:r w:rsidR="00984A23" w:rsidRPr="00417E76">
        <w:rPr>
          <w:rFonts w:ascii="Arial" w:hAnsi="Arial" w:cs="Arial"/>
          <w:sz w:val="24"/>
          <w:szCs w:val="24"/>
        </w:rPr>
        <w:t>zdən çox təşkil edir</w:t>
      </w:r>
      <w:r w:rsidR="002863E6" w:rsidRPr="00417E76">
        <w:rPr>
          <w:rFonts w:ascii="Arial" w:hAnsi="Arial" w:cs="Arial"/>
          <w:sz w:val="24"/>
          <w:szCs w:val="24"/>
        </w:rPr>
        <w:t>sə</w:t>
      </w:r>
      <w:r w:rsidR="00984A23" w:rsidRPr="00417E76">
        <w:rPr>
          <w:rFonts w:ascii="Arial" w:hAnsi="Arial" w:cs="Arial"/>
          <w:sz w:val="24"/>
          <w:szCs w:val="24"/>
        </w:rPr>
        <w:t xml:space="preserve"> (və ya şirkət olduğu halda, səs hüququnun və səhmlərin dəyərinin məcmusunun və ya səhm </w:t>
      </w:r>
      <w:r w:rsidR="00984A23" w:rsidRPr="00417E76">
        <w:rPr>
          <w:rFonts w:ascii="Arial" w:hAnsi="Arial" w:cs="Arial"/>
          <w:sz w:val="24"/>
          <w:szCs w:val="24"/>
        </w:rPr>
        <w:lastRenderedPageBreak/>
        <w:t>kapitalında faydalı iştirak payının 50 faizdən çox olan hissəsi</w:t>
      </w:r>
      <w:r w:rsidR="004A1868" w:rsidRPr="00417E76">
        <w:rPr>
          <w:rFonts w:ascii="Arial" w:hAnsi="Arial" w:cs="Arial"/>
          <w:sz w:val="24"/>
          <w:szCs w:val="24"/>
        </w:rPr>
        <w:t>ni</w:t>
      </w:r>
      <w:r w:rsidR="00984A23" w:rsidRPr="00417E76">
        <w:rPr>
          <w:rFonts w:ascii="Arial" w:hAnsi="Arial" w:cs="Arial"/>
          <w:sz w:val="24"/>
          <w:szCs w:val="24"/>
        </w:rPr>
        <w:t xml:space="preserve"> təşkil edirsə) və ya digər şəxsin </w:t>
      </w:r>
      <w:r w:rsidR="009B74D4" w:rsidRPr="00417E76">
        <w:rPr>
          <w:rFonts w:ascii="Arial" w:hAnsi="Arial" w:cs="Arial"/>
          <w:sz w:val="24"/>
          <w:szCs w:val="24"/>
        </w:rPr>
        <w:t xml:space="preserve">yaxud müəssisənin </w:t>
      </w:r>
      <w:r w:rsidR="00984A23" w:rsidRPr="00417E76">
        <w:rPr>
          <w:rFonts w:ascii="Arial" w:hAnsi="Arial" w:cs="Arial"/>
          <w:sz w:val="24"/>
          <w:szCs w:val="24"/>
        </w:rPr>
        <w:t xml:space="preserve">şəxsdə </w:t>
      </w:r>
      <w:r w:rsidR="009B74D4" w:rsidRPr="00417E76">
        <w:rPr>
          <w:rFonts w:ascii="Arial" w:hAnsi="Arial" w:cs="Arial"/>
          <w:sz w:val="24"/>
          <w:szCs w:val="24"/>
        </w:rPr>
        <w:t xml:space="preserve">və müəssisədə </w:t>
      </w:r>
      <w:r w:rsidR="00984A23" w:rsidRPr="00417E76">
        <w:rPr>
          <w:rFonts w:ascii="Arial" w:hAnsi="Arial" w:cs="Arial"/>
          <w:sz w:val="24"/>
          <w:szCs w:val="24"/>
        </w:rPr>
        <w:t xml:space="preserve">və ya iki müəssisədə faydalı iştirak payı birbaşa və ya </w:t>
      </w:r>
      <w:r w:rsidR="00211CD1" w:rsidRPr="003822DA">
        <w:rPr>
          <w:rFonts w:ascii="Arial" w:hAnsi="Arial" w:cs="Arial"/>
          <w:sz w:val="24"/>
          <w:szCs w:val="24"/>
        </w:rPr>
        <w:t>dolayısilə</w:t>
      </w:r>
      <w:r w:rsidR="00211CD1" w:rsidRPr="00417E76">
        <w:rPr>
          <w:rFonts w:ascii="Arial" w:hAnsi="Arial" w:cs="Arial"/>
          <w:sz w:val="24"/>
          <w:szCs w:val="24"/>
        </w:rPr>
        <w:t xml:space="preserve"> </w:t>
      </w:r>
      <w:r w:rsidR="00984A23" w:rsidRPr="00417E76">
        <w:rPr>
          <w:rFonts w:ascii="Arial" w:hAnsi="Arial" w:cs="Arial"/>
          <w:sz w:val="24"/>
          <w:szCs w:val="24"/>
        </w:rPr>
        <w:t>50 fa</w:t>
      </w:r>
      <w:r w:rsidR="000B5465" w:rsidRPr="00417E76">
        <w:rPr>
          <w:rFonts w:ascii="Arial" w:hAnsi="Arial" w:cs="Arial"/>
          <w:sz w:val="24"/>
          <w:szCs w:val="24"/>
        </w:rPr>
        <w:t>i</w:t>
      </w:r>
      <w:r w:rsidR="00984A23" w:rsidRPr="00417E76">
        <w:rPr>
          <w:rFonts w:ascii="Arial" w:hAnsi="Arial" w:cs="Arial"/>
          <w:sz w:val="24"/>
          <w:szCs w:val="24"/>
        </w:rPr>
        <w:t>zdən çoxdursa (və ya şirkət olduğu halda, səs hüququnun və səhmlərin dəyərinin məcmusunun və ya səhm kapitalında faydalı iştirak payının 50 faizdən çox olan hissəsi</w:t>
      </w:r>
      <w:r w:rsidR="00557E1A" w:rsidRPr="00417E76">
        <w:rPr>
          <w:rFonts w:ascii="Arial" w:hAnsi="Arial" w:cs="Arial"/>
          <w:sz w:val="24"/>
          <w:szCs w:val="24"/>
        </w:rPr>
        <w:t>ni</w:t>
      </w:r>
      <w:r w:rsidR="00984A23" w:rsidRPr="00417E76">
        <w:rPr>
          <w:rFonts w:ascii="Arial" w:hAnsi="Arial" w:cs="Arial"/>
          <w:sz w:val="24"/>
          <w:szCs w:val="24"/>
        </w:rPr>
        <w:t xml:space="preserve"> təşkil edirsə)</w:t>
      </w:r>
      <w:r w:rsidR="00471497" w:rsidRPr="00417E76">
        <w:rPr>
          <w:rFonts w:ascii="Arial" w:hAnsi="Arial" w:cs="Arial"/>
          <w:sz w:val="24"/>
          <w:szCs w:val="24"/>
        </w:rPr>
        <w:t xml:space="preserve"> şəxs müəssisə ilə sıx əlaqəli olan şəxs hesab olunur</w:t>
      </w:r>
      <w:r w:rsidR="00CB23A7" w:rsidRPr="00417E76">
        <w:rPr>
          <w:rFonts w:ascii="Arial" w:hAnsi="Arial" w:cs="Arial"/>
          <w:sz w:val="24"/>
          <w:szCs w:val="24"/>
        </w:rPr>
        <w:t>.</w:t>
      </w:r>
    </w:p>
    <w:p w14:paraId="42C740CA" w14:textId="710D4FA2" w:rsidR="00A3082D" w:rsidRPr="00417E76" w:rsidRDefault="00A3082D" w:rsidP="00A24C69">
      <w:pPr>
        <w:spacing w:after="0" w:line="240" w:lineRule="auto"/>
        <w:jc w:val="center"/>
        <w:rPr>
          <w:rFonts w:ascii="Arial" w:hAnsi="Arial" w:cs="Arial"/>
          <w:b/>
          <w:bCs/>
          <w:sz w:val="24"/>
          <w:szCs w:val="24"/>
        </w:rPr>
      </w:pPr>
    </w:p>
    <w:p w14:paraId="26B4FA48" w14:textId="77777777" w:rsidR="00A3082D" w:rsidRPr="00417E76" w:rsidRDefault="00A3082D" w:rsidP="00A24C69">
      <w:pPr>
        <w:spacing w:after="0" w:line="240" w:lineRule="auto"/>
        <w:jc w:val="center"/>
        <w:rPr>
          <w:rFonts w:ascii="Arial" w:hAnsi="Arial" w:cs="Arial"/>
          <w:b/>
          <w:bCs/>
          <w:sz w:val="24"/>
          <w:szCs w:val="24"/>
        </w:rPr>
      </w:pPr>
    </w:p>
    <w:p w14:paraId="76EE416C" w14:textId="78753034" w:rsidR="00D225C1" w:rsidRPr="00417E76" w:rsidRDefault="003521F6" w:rsidP="00A24C69">
      <w:pPr>
        <w:spacing w:after="0" w:line="240" w:lineRule="auto"/>
        <w:jc w:val="center"/>
        <w:rPr>
          <w:rFonts w:ascii="Arial" w:hAnsi="Arial" w:cs="Arial"/>
          <w:b/>
          <w:bCs/>
          <w:sz w:val="24"/>
          <w:szCs w:val="24"/>
        </w:rPr>
      </w:pPr>
      <w:r w:rsidRPr="00417E76">
        <w:rPr>
          <w:rFonts w:ascii="Arial" w:hAnsi="Arial" w:cs="Arial"/>
          <w:b/>
          <w:bCs/>
          <w:sz w:val="24"/>
          <w:szCs w:val="24"/>
        </w:rPr>
        <w:t>Maddə 6</w:t>
      </w:r>
    </w:p>
    <w:p w14:paraId="2D50C924" w14:textId="77777777" w:rsidR="003521F6" w:rsidRPr="00417E76" w:rsidRDefault="003521F6" w:rsidP="003521F6">
      <w:pPr>
        <w:spacing w:after="0" w:line="240" w:lineRule="auto"/>
        <w:jc w:val="center"/>
        <w:rPr>
          <w:rFonts w:ascii="Arial" w:hAnsi="Arial" w:cs="Arial"/>
          <w:b/>
          <w:bCs/>
          <w:sz w:val="24"/>
          <w:szCs w:val="24"/>
        </w:rPr>
      </w:pPr>
      <w:r w:rsidRPr="00417E76">
        <w:rPr>
          <w:rFonts w:ascii="Arial" w:hAnsi="Arial" w:cs="Arial"/>
          <w:b/>
          <w:bCs/>
          <w:sz w:val="24"/>
          <w:szCs w:val="24"/>
        </w:rPr>
        <w:t>DAŞINMAZ ƏMLAKDAN GƏLİRLƏR</w:t>
      </w:r>
    </w:p>
    <w:p w14:paraId="0F413C21" w14:textId="77777777" w:rsidR="003521F6" w:rsidRPr="00417E76" w:rsidRDefault="003521F6" w:rsidP="003521F6">
      <w:pPr>
        <w:spacing w:after="0" w:line="240" w:lineRule="auto"/>
        <w:rPr>
          <w:rFonts w:ascii="Arial" w:hAnsi="Arial" w:cs="Arial"/>
          <w:sz w:val="24"/>
          <w:szCs w:val="24"/>
        </w:rPr>
      </w:pPr>
    </w:p>
    <w:p w14:paraId="54AC6D7E" w14:textId="6B643ED7" w:rsidR="003521F6" w:rsidRPr="00417E76" w:rsidRDefault="003521F6" w:rsidP="00D13322">
      <w:pPr>
        <w:spacing w:after="0" w:line="240" w:lineRule="auto"/>
        <w:ind w:firstLine="851"/>
        <w:jc w:val="both"/>
        <w:rPr>
          <w:rFonts w:ascii="Arial" w:hAnsi="Arial" w:cs="Arial"/>
          <w:sz w:val="24"/>
          <w:szCs w:val="24"/>
        </w:rPr>
      </w:pPr>
      <w:r w:rsidRPr="00417E76">
        <w:rPr>
          <w:rFonts w:ascii="Arial" w:hAnsi="Arial" w:cs="Arial"/>
          <w:sz w:val="24"/>
          <w:szCs w:val="24"/>
        </w:rPr>
        <w:t xml:space="preserve">1. </w:t>
      </w:r>
      <w:r w:rsidR="00B04FC7" w:rsidRPr="00417E76">
        <w:rPr>
          <w:rFonts w:ascii="Arial" w:hAnsi="Arial" w:cs="Arial"/>
          <w:sz w:val="24"/>
          <w:szCs w:val="24"/>
        </w:rPr>
        <w:t>Razılığa gələn Dövlətin rezidenti tərəfindən Razılığa gələn digər Dövlətdə yerləşən daşınmaz əmlakdan əldə edilən gəlirlər (kənd</w:t>
      </w:r>
      <w:r w:rsidR="00A4166F" w:rsidRPr="00417E76">
        <w:rPr>
          <w:rFonts w:ascii="Arial" w:hAnsi="Arial" w:cs="Arial"/>
          <w:sz w:val="24"/>
          <w:szCs w:val="24"/>
        </w:rPr>
        <w:t xml:space="preserve"> təsərrüfatı</w:t>
      </w:r>
      <w:r w:rsidR="008671E3" w:rsidRPr="00417E76">
        <w:rPr>
          <w:rFonts w:ascii="Arial" w:hAnsi="Arial" w:cs="Arial"/>
          <w:sz w:val="24"/>
          <w:szCs w:val="24"/>
        </w:rPr>
        <w:t xml:space="preserve">, </w:t>
      </w:r>
      <w:r w:rsidR="00A3082D" w:rsidRPr="00417E76">
        <w:rPr>
          <w:rFonts w:ascii="Arial" w:hAnsi="Arial" w:cs="Arial"/>
          <w:sz w:val="24"/>
          <w:szCs w:val="24"/>
        </w:rPr>
        <w:t>mal-qara otarma</w:t>
      </w:r>
      <w:r w:rsidR="008671E3" w:rsidRPr="00417E76">
        <w:rPr>
          <w:rFonts w:ascii="Arial" w:hAnsi="Arial" w:cs="Arial"/>
          <w:sz w:val="24"/>
          <w:szCs w:val="24"/>
        </w:rPr>
        <w:t xml:space="preserve"> fəaliyyəti</w:t>
      </w:r>
      <w:r w:rsidR="00B04FC7" w:rsidRPr="00417E76">
        <w:rPr>
          <w:rFonts w:ascii="Arial" w:hAnsi="Arial" w:cs="Arial"/>
          <w:sz w:val="24"/>
          <w:szCs w:val="24"/>
        </w:rPr>
        <w:t xml:space="preserve"> və ya meşə təsərrüfatından gəlirlər də daxil olmaqla) həmin</w:t>
      </w:r>
      <w:r w:rsidR="0027391A" w:rsidRPr="00417E76">
        <w:rPr>
          <w:rFonts w:ascii="Arial" w:hAnsi="Arial" w:cs="Arial"/>
          <w:sz w:val="24"/>
          <w:szCs w:val="24"/>
        </w:rPr>
        <w:t xml:space="preserve"> </w:t>
      </w:r>
      <w:r w:rsidR="00B04FC7" w:rsidRPr="00417E76">
        <w:rPr>
          <w:rFonts w:ascii="Arial" w:hAnsi="Arial" w:cs="Arial"/>
          <w:sz w:val="24"/>
          <w:szCs w:val="24"/>
        </w:rPr>
        <w:t xml:space="preserve">digər Dövlətdə vergiyə cəlb edilə bilər. </w:t>
      </w:r>
      <w:r w:rsidRPr="00417E76">
        <w:rPr>
          <w:rFonts w:ascii="Arial" w:hAnsi="Arial" w:cs="Arial"/>
          <w:sz w:val="24"/>
          <w:szCs w:val="24"/>
        </w:rPr>
        <w:t xml:space="preserve"> </w:t>
      </w:r>
    </w:p>
    <w:p w14:paraId="75F15AC1" w14:textId="77777777" w:rsidR="003521F6" w:rsidRPr="00417E76" w:rsidRDefault="003521F6" w:rsidP="00D13322">
      <w:pPr>
        <w:spacing w:after="0" w:line="240" w:lineRule="auto"/>
        <w:ind w:firstLine="851"/>
        <w:jc w:val="both"/>
        <w:rPr>
          <w:rFonts w:ascii="Arial" w:hAnsi="Arial" w:cs="Arial"/>
          <w:sz w:val="24"/>
          <w:szCs w:val="24"/>
        </w:rPr>
      </w:pPr>
    </w:p>
    <w:p w14:paraId="4733921A" w14:textId="39708D3D" w:rsidR="003521F6" w:rsidRPr="00417E76" w:rsidRDefault="003521F6" w:rsidP="00D13322">
      <w:pPr>
        <w:spacing w:after="0" w:line="240" w:lineRule="auto"/>
        <w:ind w:firstLine="851"/>
        <w:jc w:val="both"/>
        <w:rPr>
          <w:rFonts w:ascii="Arial" w:hAnsi="Arial" w:cs="Arial"/>
          <w:sz w:val="24"/>
          <w:szCs w:val="24"/>
        </w:rPr>
      </w:pPr>
      <w:r w:rsidRPr="00417E76">
        <w:rPr>
          <w:rFonts w:ascii="Arial" w:hAnsi="Arial" w:cs="Arial"/>
          <w:sz w:val="24"/>
          <w:szCs w:val="24"/>
        </w:rPr>
        <w:t xml:space="preserve">2. </w:t>
      </w:r>
      <w:r w:rsidR="00984A23" w:rsidRPr="00417E76">
        <w:rPr>
          <w:rFonts w:ascii="Arial" w:hAnsi="Arial" w:cs="Arial"/>
          <w:sz w:val="24"/>
          <w:szCs w:val="24"/>
        </w:rPr>
        <w:t xml:space="preserve">“Daşınmaz əmlak” termini həmin əmlakın yerləşdiyi Razılığa gələn Dövlətin qanunvericiliyinə əsasən verilən mənaya malikdir. Bu termin istənilən </w:t>
      </w:r>
      <w:r w:rsidR="00984A23" w:rsidRPr="003822DA">
        <w:rPr>
          <w:rFonts w:ascii="Arial" w:hAnsi="Arial" w:cs="Arial"/>
          <w:sz w:val="24"/>
          <w:szCs w:val="24"/>
        </w:rPr>
        <w:t>halda</w:t>
      </w:r>
      <w:r w:rsidR="004E42EE">
        <w:rPr>
          <w:rFonts w:ascii="Arial" w:hAnsi="Arial" w:cs="Arial"/>
          <w:sz w:val="24"/>
          <w:szCs w:val="24"/>
        </w:rPr>
        <w:t xml:space="preserve"> </w:t>
      </w:r>
      <w:r w:rsidR="00984A23" w:rsidRPr="00417E76">
        <w:rPr>
          <w:rFonts w:ascii="Arial" w:hAnsi="Arial" w:cs="Arial"/>
          <w:sz w:val="24"/>
          <w:szCs w:val="24"/>
        </w:rPr>
        <w:t>daşınmaz əmlaka münasibətdə yardımçı əmlakı, kənd və meşə təsərrüfatında istifadə edilən mal-qara və avadanlığı, torpaq mülkiyyəti barədə milli qanunvericiliyin müddəalarının tətbiq edildiyi hüquqları, daşınmaz əmlakın uzufruktunu və mineral ehtiyatların, mənbələrin və digər təbii resursların işlənməsi və ya işlənmə hüququ əvəzində ödənilən dəyişkən və ya təsbit edilmiş ödənişlərə olan hüquqları əhatə edir</w:t>
      </w:r>
      <w:r w:rsidR="009D6F16" w:rsidRPr="00417E76">
        <w:rPr>
          <w:rFonts w:ascii="Arial" w:hAnsi="Arial" w:cs="Arial"/>
          <w:sz w:val="24"/>
          <w:szCs w:val="24"/>
        </w:rPr>
        <w:t>.</w:t>
      </w:r>
      <w:r w:rsidR="00984A23" w:rsidRPr="00417E76">
        <w:rPr>
          <w:rFonts w:ascii="Arial" w:hAnsi="Arial" w:cs="Arial"/>
          <w:sz w:val="24"/>
          <w:szCs w:val="24"/>
        </w:rPr>
        <w:t xml:space="preserve"> </w:t>
      </w:r>
      <w:r w:rsidR="009D6F16" w:rsidRPr="00417E76">
        <w:rPr>
          <w:rFonts w:ascii="Arial" w:hAnsi="Arial" w:cs="Arial"/>
          <w:sz w:val="24"/>
          <w:szCs w:val="24"/>
        </w:rPr>
        <w:t>D</w:t>
      </w:r>
      <w:r w:rsidR="00984A23" w:rsidRPr="00417E76">
        <w:rPr>
          <w:rFonts w:ascii="Arial" w:hAnsi="Arial" w:cs="Arial"/>
          <w:sz w:val="24"/>
          <w:szCs w:val="24"/>
        </w:rPr>
        <w:t>əniz və hava gəmiləri</w:t>
      </w:r>
      <w:r w:rsidR="008671E3" w:rsidRPr="00417E76">
        <w:rPr>
          <w:rFonts w:ascii="Arial" w:hAnsi="Arial" w:cs="Arial"/>
          <w:sz w:val="24"/>
          <w:szCs w:val="24"/>
        </w:rPr>
        <w:t>, yol nəqliyyat vasitə</w:t>
      </w:r>
      <w:r w:rsidR="00346392" w:rsidRPr="00417E76">
        <w:rPr>
          <w:rFonts w:ascii="Arial" w:hAnsi="Arial" w:cs="Arial"/>
          <w:sz w:val="24"/>
          <w:szCs w:val="24"/>
        </w:rPr>
        <w:t>s</w:t>
      </w:r>
      <w:r w:rsidR="008671E3" w:rsidRPr="00417E76">
        <w:rPr>
          <w:rFonts w:ascii="Arial" w:hAnsi="Arial" w:cs="Arial"/>
          <w:sz w:val="24"/>
          <w:szCs w:val="24"/>
        </w:rPr>
        <w:t xml:space="preserve">i və </w:t>
      </w:r>
      <w:r w:rsidR="008671E3" w:rsidRPr="003822DA">
        <w:rPr>
          <w:rFonts w:ascii="Arial" w:hAnsi="Arial" w:cs="Arial"/>
          <w:sz w:val="24"/>
          <w:szCs w:val="24"/>
        </w:rPr>
        <w:t>də</w:t>
      </w:r>
      <w:r w:rsidR="004E42EE" w:rsidRPr="003822DA">
        <w:rPr>
          <w:rFonts w:ascii="Arial" w:hAnsi="Arial" w:cs="Arial"/>
          <w:sz w:val="24"/>
          <w:szCs w:val="24"/>
        </w:rPr>
        <w:t>mir</w:t>
      </w:r>
      <w:r w:rsidR="008671E3" w:rsidRPr="003822DA">
        <w:rPr>
          <w:rFonts w:ascii="Arial" w:hAnsi="Arial" w:cs="Arial"/>
          <w:sz w:val="24"/>
          <w:szCs w:val="24"/>
        </w:rPr>
        <w:t>yol</w:t>
      </w:r>
      <w:r w:rsidR="008671E3" w:rsidRPr="00417E76">
        <w:rPr>
          <w:rFonts w:ascii="Arial" w:hAnsi="Arial" w:cs="Arial"/>
          <w:sz w:val="24"/>
          <w:szCs w:val="24"/>
        </w:rPr>
        <w:t xml:space="preserve"> nəqliyyatı</w:t>
      </w:r>
      <w:r w:rsidR="00984A23" w:rsidRPr="00417E76">
        <w:rPr>
          <w:rFonts w:ascii="Arial" w:hAnsi="Arial" w:cs="Arial"/>
          <w:sz w:val="24"/>
          <w:szCs w:val="24"/>
        </w:rPr>
        <w:t xml:space="preserve"> daşınmaz əmlak hesab edilmir</w:t>
      </w:r>
      <w:r w:rsidR="00385A7A" w:rsidRPr="00417E76">
        <w:rPr>
          <w:rFonts w:ascii="Arial" w:hAnsi="Arial" w:cs="Arial"/>
          <w:sz w:val="24"/>
          <w:szCs w:val="24"/>
        </w:rPr>
        <w:t>.</w:t>
      </w:r>
      <w:r w:rsidRPr="00417E76">
        <w:rPr>
          <w:rFonts w:ascii="Arial" w:hAnsi="Arial" w:cs="Arial"/>
          <w:sz w:val="24"/>
          <w:szCs w:val="24"/>
        </w:rPr>
        <w:t xml:space="preserve"> </w:t>
      </w:r>
    </w:p>
    <w:p w14:paraId="2078D02E" w14:textId="77777777" w:rsidR="003521F6" w:rsidRPr="00417E76" w:rsidRDefault="003521F6" w:rsidP="00D13322">
      <w:pPr>
        <w:spacing w:after="0" w:line="240" w:lineRule="auto"/>
        <w:ind w:firstLine="851"/>
        <w:jc w:val="both"/>
        <w:rPr>
          <w:rFonts w:ascii="Arial" w:hAnsi="Arial" w:cs="Arial"/>
          <w:sz w:val="24"/>
          <w:szCs w:val="24"/>
        </w:rPr>
      </w:pPr>
    </w:p>
    <w:p w14:paraId="55D73B4B" w14:textId="77777777" w:rsidR="003521F6" w:rsidRPr="00417E76" w:rsidRDefault="003521F6" w:rsidP="00D13322">
      <w:pPr>
        <w:spacing w:after="0" w:line="240" w:lineRule="auto"/>
        <w:ind w:firstLine="851"/>
        <w:jc w:val="both"/>
        <w:rPr>
          <w:rFonts w:ascii="Arial" w:hAnsi="Arial" w:cs="Arial"/>
          <w:sz w:val="24"/>
          <w:szCs w:val="24"/>
        </w:rPr>
      </w:pPr>
      <w:r w:rsidRPr="00417E76">
        <w:rPr>
          <w:rFonts w:ascii="Arial" w:hAnsi="Arial" w:cs="Arial"/>
          <w:sz w:val="24"/>
          <w:szCs w:val="24"/>
        </w:rPr>
        <w:t xml:space="preserve">3. </w:t>
      </w:r>
      <w:r w:rsidR="00A96B4D" w:rsidRPr="00417E76">
        <w:rPr>
          <w:rFonts w:ascii="Arial" w:hAnsi="Arial" w:cs="Arial"/>
          <w:sz w:val="24"/>
          <w:szCs w:val="24"/>
        </w:rPr>
        <w:t>1-ci bəndin müddəaları daşınmaz əmlakın birbaşa istifadəsindən, icarəyə verilməsindən və ya hər hansı digər formada istifadəsindən əldə edilən gəlirlərə tətbiq edilir</w:t>
      </w:r>
      <w:r w:rsidR="00783245" w:rsidRPr="00417E76">
        <w:rPr>
          <w:rFonts w:ascii="Arial" w:hAnsi="Arial" w:cs="Arial"/>
          <w:sz w:val="24"/>
          <w:szCs w:val="24"/>
        </w:rPr>
        <w:t xml:space="preserve">. </w:t>
      </w:r>
    </w:p>
    <w:p w14:paraId="3D0A8A22" w14:textId="77777777" w:rsidR="003521F6" w:rsidRPr="00417E76" w:rsidRDefault="003521F6" w:rsidP="00D13322">
      <w:pPr>
        <w:spacing w:after="0" w:line="240" w:lineRule="auto"/>
        <w:ind w:firstLine="851"/>
        <w:jc w:val="both"/>
        <w:rPr>
          <w:rFonts w:ascii="Arial" w:hAnsi="Arial" w:cs="Arial"/>
          <w:sz w:val="24"/>
          <w:szCs w:val="24"/>
        </w:rPr>
      </w:pPr>
    </w:p>
    <w:p w14:paraId="586204AE" w14:textId="2BC498BC" w:rsidR="003521F6" w:rsidRPr="00417E76" w:rsidRDefault="003521F6" w:rsidP="00D13322">
      <w:pPr>
        <w:spacing w:after="0" w:line="240" w:lineRule="auto"/>
        <w:ind w:firstLine="851"/>
        <w:jc w:val="both"/>
        <w:rPr>
          <w:rFonts w:ascii="Arial" w:hAnsi="Arial" w:cs="Arial"/>
          <w:sz w:val="24"/>
          <w:szCs w:val="24"/>
        </w:rPr>
      </w:pPr>
      <w:r w:rsidRPr="00417E76">
        <w:rPr>
          <w:rFonts w:ascii="Arial" w:hAnsi="Arial" w:cs="Arial"/>
          <w:sz w:val="24"/>
          <w:szCs w:val="24"/>
        </w:rPr>
        <w:t xml:space="preserve">4. </w:t>
      </w:r>
      <w:r w:rsidR="00A96B4D" w:rsidRPr="00417E76">
        <w:rPr>
          <w:rFonts w:ascii="Arial" w:hAnsi="Arial" w:cs="Arial"/>
          <w:sz w:val="24"/>
          <w:szCs w:val="24"/>
        </w:rPr>
        <w:t>1-ci və 3-cü bəndlərin müddəaları həmçinin müəssisənin daşınmaz əmlakından gəlirlərə və müstəqil fərdi xidmətlərin göstərilməsi üçün istifadə edilən daşınmaz əmlakdan gəlirlərə də tətbiq edilir</w:t>
      </w:r>
      <w:r w:rsidR="00783245" w:rsidRPr="00417E76">
        <w:rPr>
          <w:rFonts w:ascii="Arial" w:hAnsi="Arial" w:cs="Arial"/>
          <w:sz w:val="24"/>
          <w:szCs w:val="24"/>
        </w:rPr>
        <w:t xml:space="preserve">. </w:t>
      </w:r>
    </w:p>
    <w:p w14:paraId="758C0E95" w14:textId="035B9FAB" w:rsidR="00783245" w:rsidRPr="00417E76" w:rsidRDefault="00783245" w:rsidP="00D85260">
      <w:pPr>
        <w:spacing w:after="0" w:line="240" w:lineRule="auto"/>
        <w:rPr>
          <w:rFonts w:ascii="Arial" w:hAnsi="Arial" w:cs="Arial"/>
          <w:b/>
          <w:bCs/>
          <w:sz w:val="24"/>
          <w:szCs w:val="24"/>
        </w:rPr>
      </w:pPr>
    </w:p>
    <w:p w14:paraId="6D0917A5" w14:textId="77777777" w:rsidR="004E331A" w:rsidRPr="00417E76" w:rsidRDefault="004E331A" w:rsidP="00D85260">
      <w:pPr>
        <w:spacing w:after="0" w:line="240" w:lineRule="auto"/>
        <w:rPr>
          <w:rFonts w:ascii="Arial" w:hAnsi="Arial" w:cs="Arial"/>
          <w:b/>
          <w:bCs/>
          <w:sz w:val="24"/>
          <w:szCs w:val="24"/>
        </w:rPr>
      </w:pPr>
    </w:p>
    <w:p w14:paraId="569D68AE" w14:textId="5CB4E660" w:rsidR="00D225C1" w:rsidRPr="00417E76" w:rsidRDefault="003521F6" w:rsidP="00A24C69">
      <w:pPr>
        <w:spacing w:after="0" w:line="240" w:lineRule="auto"/>
        <w:jc w:val="center"/>
        <w:rPr>
          <w:rFonts w:ascii="Arial" w:hAnsi="Arial" w:cs="Arial"/>
          <w:b/>
          <w:bCs/>
          <w:sz w:val="24"/>
          <w:szCs w:val="24"/>
        </w:rPr>
      </w:pPr>
      <w:r w:rsidRPr="00417E76">
        <w:rPr>
          <w:rFonts w:ascii="Arial" w:hAnsi="Arial" w:cs="Arial"/>
          <w:b/>
          <w:bCs/>
          <w:sz w:val="24"/>
          <w:szCs w:val="24"/>
        </w:rPr>
        <w:t>Maddə 7</w:t>
      </w:r>
    </w:p>
    <w:p w14:paraId="6FC5BAD1" w14:textId="79000E26" w:rsidR="003521F6" w:rsidRPr="00417E76" w:rsidRDefault="00783245" w:rsidP="00783245">
      <w:pPr>
        <w:spacing w:after="0" w:line="240" w:lineRule="auto"/>
        <w:jc w:val="center"/>
        <w:rPr>
          <w:rFonts w:ascii="Arial" w:hAnsi="Arial" w:cs="Arial"/>
          <w:sz w:val="24"/>
          <w:szCs w:val="24"/>
        </w:rPr>
      </w:pPr>
      <w:r w:rsidRPr="00417E76">
        <w:rPr>
          <w:rFonts w:ascii="Arial" w:hAnsi="Arial" w:cs="Arial"/>
          <w:b/>
          <w:bCs/>
          <w:sz w:val="24"/>
          <w:szCs w:val="24"/>
        </w:rPr>
        <w:t>SAHİBKARLIQ FƏALİYYƏTİNDƏN MƏNFƏƏT</w:t>
      </w:r>
    </w:p>
    <w:p w14:paraId="0F9CDB71" w14:textId="77777777" w:rsidR="00783245" w:rsidRPr="00417E76" w:rsidRDefault="00783245" w:rsidP="003521F6">
      <w:pPr>
        <w:spacing w:after="0" w:line="240" w:lineRule="auto"/>
        <w:jc w:val="both"/>
        <w:rPr>
          <w:rFonts w:ascii="Arial" w:hAnsi="Arial" w:cs="Arial"/>
          <w:sz w:val="24"/>
          <w:szCs w:val="24"/>
        </w:rPr>
      </w:pPr>
    </w:p>
    <w:p w14:paraId="0F9B26BD" w14:textId="7A1895E9" w:rsidR="003521F6" w:rsidRPr="00417E76" w:rsidRDefault="003521F6" w:rsidP="000C12D5">
      <w:pPr>
        <w:spacing w:after="0" w:line="240" w:lineRule="auto"/>
        <w:ind w:firstLine="851"/>
        <w:jc w:val="both"/>
        <w:rPr>
          <w:rFonts w:ascii="Arial" w:hAnsi="Arial" w:cs="Arial"/>
          <w:sz w:val="24"/>
          <w:szCs w:val="24"/>
        </w:rPr>
      </w:pPr>
      <w:r w:rsidRPr="00417E76">
        <w:rPr>
          <w:rFonts w:ascii="Arial" w:hAnsi="Arial" w:cs="Arial"/>
          <w:sz w:val="24"/>
          <w:szCs w:val="24"/>
        </w:rPr>
        <w:t xml:space="preserve">1. </w:t>
      </w:r>
      <w:r w:rsidR="00A96B4D" w:rsidRPr="00417E76">
        <w:rPr>
          <w:rFonts w:ascii="Arial" w:hAnsi="Arial" w:cs="Arial"/>
          <w:sz w:val="24"/>
          <w:szCs w:val="24"/>
        </w:rPr>
        <w:t>Razılığa gələn Dövlətin müəssisəsinin mənfəəti yalnız həmin</w:t>
      </w:r>
      <w:r w:rsidR="0027391A" w:rsidRPr="00417E76">
        <w:rPr>
          <w:rFonts w:ascii="Arial" w:hAnsi="Arial" w:cs="Arial"/>
          <w:sz w:val="24"/>
          <w:szCs w:val="24"/>
        </w:rPr>
        <w:t xml:space="preserve"> </w:t>
      </w:r>
      <w:r w:rsidR="00A96B4D" w:rsidRPr="00417E76">
        <w:rPr>
          <w:rFonts w:ascii="Arial" w:hAnsi="Arial" w:cs="Arial"/>
          <w:sz w:val="24"/>
          <w:szCs w:val="24"/>
        </w:rPr>
        <w:t xml:space="preserve">Dövlətdə vergiyə cəlb edilir, bir şərtlə ki, həmin müəssisə Razılığa gələn digər Dövlətdə sahibkarlıq fəaliyyətini orada yerləşən daimi nümayəndəlik vasitəsilə həyata keçirməsin. Əgər müəssisə sahibkarlıq fəaliyyətini yuxarıda göstərilən tərzdə həyata keçirirsə, </w:t>
      </w:r>
      <w:r w:rsidR="000C12D5" w:rsidRPr="00417E76">
        <w:rPr>
          <w:rFonts w:ascii="Arial" w:hAnsi="Arial" w:cs="Arial"/>
          <w:sz w:val="24"/>
          <w:szCs w:val="24"/>
        </w:rPr>
        <w:t>onun mənfəətinin ancaq həmin daimi nümayəndəliyə aid olan hissəsi digər Dövlətdə vergiyə cəlb edilə bilər.</w:t>
      </w:r>
      <w:r w:rsidR="00420F8A" w:rsidRPr="00417E76">
        <w:rPr>
          <w:rFonts w:ascii="Arial" w:hAnsi="Arial" w:cs="Arial"/>
          <w:sz w:val="24"/>
          <w:szCs w:val="24"/>
        </w:rPr>
        <w:t xml:space="preserve"> </w:t>
      </w:r>
      <w:r w:rsidRPr="00417E76">
        <w:rPr>
          <w:rFonts w:ascii="Arial" w:hAnsi="Arial" w:cs="Arial"/>
          <w:sz w:val="24"/>
          <w:szCs w:val="24"/>
        </w:rPr>
        <w:t xml:space="preserve">  </w:t>
      </w:r>
    </w:p>
    <w:p w14:paraId="4E29EC56" w14:textId="77777777" w:rsidR="003521F6" w:rsidRPr="00417E76" w:rsidRDefault="003521F6" w:rsidP="00290ED5">
      <w:pPr>
        <w:spacing w:after="0" w:line="240" w:lineRule="auto"/>
        <w:ind w:firstLine="851"/>
        <w:rPr>
          <w:rFonts w:ascii="Arial" w:hAnsi="Arial" w:cs="Arial"/>
          <w:sz w:val="24"/>
          <w:szCs w:val="24"/>
        </w:rPr>
      </w:pPr>
    </w:p>
    <w:p w14:paraId="2E3E8E0A" w14:textId="0D251BC5" w:rsidR="002241B4" w:rsidRPr="00417E76" w:rsidRDefault="003725D7" w:rsidP="00C965B9">
      <w:pPr>
        <w:shd w:val="clear" w:color="auto" w:fill="FFFFFF" w:themeFill="background1"/>
        <w:tabs>
          <w:tab w:val="left" w:pos="1134"/>
        </w:tabs>
        <w:spacing w:after="0" w:line="240" w:lineRule="auto"/>
        <w:ind w:firstLine="851"/>
        <w:jc w:val="both"/>
        <w:rPr>
          <w:rFonts w:ascii="Arial" w:hAnsi="Arial" w:cs="Arial"/>
          <w:sz w:val="24"/>
          <w:szCs w:val="24"/>
        </w:rPr>
      </w:pPr>
      <w:r w:rsidRPr="00417E76">
        <w:rPr>
          <w:rFonts w:ascii="Arial" w:hAnsi="Arial" w:cs="Arial"/>
          <w:sz w:val="24"/>
          <w:szCs w:val="24"/>
        </w:rPr>
        <w:t>2.</w:t>
      </w:r>
      <w:r w:rsidR="00480B31" w:rsidRPr="00417E76">
        <w:rPr>
          <w:rFonts w:ascii="Arial" w:hAnsi="Arial" w:cs="Arial"/>
          <w:sz w:val="24"/>
          <w:szCs w:val="24"/>
        </w:rPr>
        <w:t xml:space="preserve"> </w:t>
      </w:r>
      <w:r w:rsidR="00082A30" w:rsidRPr="00417E76">
        <w:rPr>
          <w:rFonts w:ascii="Arial" w:hAnsi="Arial" w:cs="Arial"/>
          <w:sz w:val="24"/>
          <w:szCs w:val="24"/>
        </w:rPr>
        <w:t xml:space="preserve">3-cü bəndin müddəaları nəzərə alınmaqla, əgər Razılığa gələn Dövlətin müəssisəsi Razılığa gələn digər Dövlətdə, orada yerləşən daimi nümayəndəlik vasitəsilə sahibkarlıq fəaliyyətini həyata keçirirsə, Razılığa gələn Dövlətlərin hər birində bu daimi nümayəndəliyin mənfəətinə, onun eyni və ya </w:t>
      </w:r>
      <w:r w:rsidR="00082A30" w:rsidRPr="00417E76">
        <w:rPr>
          <w:rFonts w:ascii="Arial" w:hAnsi="Arial" w:cs="Arial"/>
          <w:sz w:val="24"/>
          <w:szCs w:val="24"/>
        </w:rPr>
        <w:lastRenderedPageBreak/>
        <w:t>oxşar şəraitdə, eyni və ya oxşar fəaliyyətlə məşğul olan müstəqil və ayrıca müəssisə olduğu və daimi nümayəndəliyi olduğu müəssisədən tamamilə asılı olmadan fəaliyyət göstərdiyi halda əldə edə biləcəyi mənfəət aid edilir.</w:t>
      </w:r>
    </w:p>
    <w:p w14:paraId="5DD093A9" w14:textId="77777777" w:rsidR="00082A30" w:rsidRPr="00417E76" w:rsidRDefault="00082A30" w:rsidP="00480B31">
      <w:pPr>
        <w:shd w:val="clear" w:color="auto" w:fill="FFFFFF" w:themeFill="background1"/>
        <w:spacing w:after="0" w:line="240" w:lineRule="auto"/>
        <w:ind w:left="851" w:hanging="567"/>
        <w:jc w:val="both"/>
        <w:rPr>
          <w:rFonts w:ascii="Arial" w:hAnsi="Arial" w:cs="Arial"/>
          <w:color w:val="FF0000"/>
          <w:sz w:val="24"/>
          <w:szCs w:val="24"/>
        </w:rPr>
      </w:pPr>
    </w:p>
    <w:p w14:paraId="593E4B56" w14:textId="6C15D468" w:rsidR="00AF7BC2" w:rsidRPr="00417E76" w:rsidRDefault="00423EDD" w:rsidP="0052752D">
      <w:pPr>
        <w:shd w:val="clear" w:color="auto" w:fill="FFFFFF" w:themeFill="background1"/>
        <w:spacing w:after="0" w:line="240" w:lineRule="auto"/>
        <w:ind w:firstLine="851"/>
        <w:jc w:val="both"/>
        <w:rPr>
          <w:rFonts w:ascii="Arial" w:hAnsi="Arial" w:cs="Arial"/>
          <w:sz w:val="24"/>
          <w:szCs w:val="24"/>
        </w:rPr>
      </w:pPr>
      <w:r w:rsidRPr="00417E76">
        <w:rPr>
          <w:rFonts w:ascii="Arial" w:hAnsi="Arial" w:cs="Arial"/>
          <w:sz w:val="24"/>
          <w:szCs w:val="24"/>
        </w:rPr>
        <w:t xml:space="preserve">3. </w:t>
      </w:r>
      <w:r w:rsidR="00A4728A" w:rsidRPr="00417E76">
        <w:rPr>
          <w:rFonts w:ascii="Arial" w:hAnsi="Arial" w:cs="Arial"/>
          <w:sz w:val="24"/>
          <w:szCs w:val="24"/>
        </w:rPr>
        <w:t xml:space="preserve">Daimi nümayəndəliyin mənfəəti müəyyən edilərkən, daimi nümayəndəliyin yerləşdiyi Dövlətdə və ya hər hansı digər yerdə çəkilməsindən asılı olmayaraq, daimi nümayəndəliyin məqsədləri üçün çəkilmiş xərclərin, o </w:t>
      </w:r>
      <w:r w:rsidR="00A4728A" w:rsidRPr="003822DA">
        <w:rPr>
          <w:rFonts w:ascii="Arial" w:hAnsi="Arial" w:cs="Arial"/>
          <w:sz w:val="24"/>
          <w:szCs w:val="24"/>
        </w:rPr>
        <w:t>cümlədən</w:t>
      </w:r>
      <w:r w:rsidR="00A4728A" w:rsidRPr="00417E76">
        <w:rPr>
          <w:rFonts w:ascii="Arial" w:hAnsi="Arial" w:cs="Arial"/>
          <w:sz w:val="24"/>
          <w:szCs w:val="24"/>
        </w:rPr>
        <w:t xml:space="preserve"> idarəetmə və ümumi inzibati xərclərin çıxılmasına yol verilir</w:t>
      </w:r>
      <w:r w:rsidR="00BE136E" w:rsidRPr="00417E76">
        <w:rPr>
          <w:rFonts w:ascii="Arial" w:hAnsi="Arial" w:cs="Arial"/>
          <w:sz w:val="24"/>
          <w:szCs w:val="24"/>
        </w:rPr>
        <w:t>.</w:t>
      </w:r>
    </w:p>
    <w:p w14:paraId="7FA45074" w14:textId="77777777" w:rsidR="003521F6" w:rsidRPr="00417E76" w:rsidRDefault="003521F6" w:rsidP="00AF7BC2">
      <w:pPr>
        <w:pStyle w:val="a7"/>
        <w:shd w:val="clear" w:color="auto" w:fill="FFFFFF" w:themeFill="background1"/>
        <w:spacing w:after="0" w:line="240" w:lineRule="auto"/>
        <w:ind w:left="644"/>
        <w:jc w:val="both"/>
        <w:rPr>
          <w:rFonts w:ascii="Arial" w:eastAsiaTheme="minorHAnsi" w:hAnsi="Arial" w:cs="Arial"/>
          <w:noProof/>
          <w:sz w:val="24"/>
          <w:szCs w:val="24"/>
          <w:lang w:val="az-Latn-AZ"/>
        </w:rPr>
      </w:pPr>
    </w:p>
    <w:p w14:paraId="01745573" w14:textId="1DC82A55" w:rsidR="008943FF" w:rsidRPr="00417E76" w:rsidRDefault="00942E57" w:rsidP="00942E57">
      <w:pPr>
        <w:shd w:val="clear" w:color="auto" w:fill="FFFFFF" w:themeFill="background1"/>
        <w:spacing w:after="0" w:line="240" w:lineRule="auto"/>
        <w:ind w:firstLine="851"/>
        <w:jc w:val="both"/>
        <w:rPr>
          <w:rFonts w:ascii="Arial" w:hAnsi="Arial" w:cs="Arial"/>
          <w:sz w:val="24"/>
          <w:szCs w:val="24"/>
        </w:rPr>
      </w:pPr>
      <w:r w:rsidRPr="00417E76">
        <w:rPr>
          <w:rFonts w:ascii="Arial" w:hAnsi="Arial" w:cs="Arial"/>
          <w:sz w:val="24"/>
          <w:szCs w:val="24"/>
        </w:rPr>
        <w:t xml:space="preserve">4. </w:t>
      </w:r>
      <w:r w:rsidR="00686A32" w:rsidRPr="00417E76">
        <w:rPr>
          <w:rFonts w:ascii="Arial" w:hAnsi="Arial" w:cs="Arial"/>
          <w:sz w:val="24"/>
          <w:szCs w:val="24"/>
        </w:rPr>
        <w:t>Daimi nümayəndəlik tərəfindən sadəcə olaraq öz müəssisəsi üçün</w:t>
      </w:r>
      <w:r w:rsidR="00423EDD" w:rsidRPr="00417E76">
        <w:rPr>
          <w:rFonts w:ascii="Arial" w:hAnsi="Arial" w:cs="Arial"/>
          <w:sz w:val="24"/>
          <w:szCs w:val="24"/>
        </w:rPr>
        <w:t xml:space="preserve"> </w:t>
      </w:r>
      <w:r w:rsidR="00686A32" w:rsidRPr="00417E76">
        <w:rPr>
          <w:rFonts w:ascii="Arial" w:hAnsi="Arial" w:cs="Arial"/>
          <w:sz w:val="24"/>
          <w:szCs w:val="24"/>
        </w:rPr>
        <w:t>mal və ya məmulat alınmasına görə həmin daimi nümayəndəliyə heç bir mənfəət aid edilmir.</w:t>
      </w:r>
    </w:p>
    <w:p w14:paraId="370D76FD" w14:textId="77777777" w:rsidR="00942E57" w:rsidRPr="00417E76" w:rsidRDefault="00942E57" w:rsidP="00942E57">
      <w:pPr>
        <w:shd w:val="clear" w:color="auto" w:fill="FFFFFF" w:themeFill="background1"/>
        <w:spacing w:after="0" w:line="240" w:lineRule="auto"/>
        <w:jc w:val="both"/>
        <w:rPr>
          <w:rFonts w:ascii="Arial" w:hAnsi="Arial" w:cs="Arial"/>
          <w:sz w:val="24"/>
          <w:szCs w:val="24"/>
        </w:rPr>
      </w:pPr>
    </w:p>
    <w:p w14:paraId="08DF3365" w14:textId="07FBF305" w:rsidR="008943FF" w:rsidRPr="00417E76" w:rsidRDefault="00942E57" w:rsidP="0052752D">
      <w:pPr>
        <w:shd w:val="clear" w:color="auto" w:fill="FFFFFF" w:themeFill="background1"/>
        <w:spacing w:after="0" w:line="240" w:lineRule="auto"/>
        <w:ind w:firstLine="851"/>
        <w:jc w:val="both"/>
        <w:rPr>
          <w:rFonts w:ascii="Arial" w:hAnsi="Arial" w:cs="Arial"/>
          <w:sz w:val="24"/>
          <w:szCs w:val="24"/>
        </w:rPr>
      </w:pPr>
      <w:r w:rsidRPr="00417E76">
        <w:rPr>
          <w:rFonts w:ascii="Arial" w:hAnsi="Arial" w:cs="Arial"/>
          <w:sz w:val="24"/>
          <w:szCs w:val="24"/>
        </w:rPr>
        <w:t xml:space="preserve">5. </w:t>
      </w:r>
      <w:r w:rsidR="008943FF" w:rsidRPr="00417E76">
        <w:rPr>
          <w:rFonts w:ascii="Arial" w:hAnsi="Arial" w:cs="Arial"/>
          <w:sz w:val="24"/>
          <w:szCs w:val="24"/>
        </w:rPr>
        <w:t>Əvvəlki bəndlərin məqsədləri üçün, daimi nümayəndəliyə aid edilə bilən mənfəət hər il eyni metodla müəyyən edilir</w:t>
      </w:r>
      <w:r w:rsidR="00BE136E" w:rsidRPr="00417E76">
        <w:rPr>
          <w:rFonts w:ascii="Arial" w:hAnsi="Arial" w:cs="Arial"/>
          <w:sz w:val="24"/>
          <w:szCs w:val="24"/>
        </w:rPr>
        <w:t>.</w:t>
      </w:r>
    </w:p>
    <w:p w14:paraId="2FA2A1A1" w14:textId="77777777" w:rsidR="00A06578" w:rsidRPr="00417E76" w:rsidRDefault="00A06578" w:rsidP="0095311E">
      <w:pPr>
        <w:shd w:val="clear" w:color="auto" w:fill="FFFFFF" w:themeFill="background1"/>
        <w:spacing w:after="0" w:line="240" w:lineRule="auto"/>
        <w:ind w:firstLine="851"/>
        <w:jc w:val="both"/>
        <w:rPr>
          <w:rFonts w:ascii="Arial" w:hAnsi="Arial" w:cs="Arial"/>
          <w:sz w:val="24"/>
          <w:szCs w:val="24"/>
        </w:rPr>
      </w:pPr>
    </w:p>
    <w:p w14:paraId="0D1F6F50" w14:textId="0E0F175A" w:rsidR="003521F6" w:rsidRPr="00417E76" w:rsidRDefault="00942E57" w:rsidP="0052752D">
      <w:pPr>
        <w:shd w:val="clear" w:color="auto" w:fill="FFFFFF" w:themeFill="background1"/>
        <w:spacing w:after="0" w:line="240" w:lineRule="auto"/>
        <w:ind w:firstLine="851"/>
        <w:jc w:val="both"/>
        <w:rPr>
          <w:rFonts w:ascii="Arial" w:hAnsi="Arial" w:cs="Arial"/>
          <w:sz w:val="24"/>
          <w:szCs w:val="24"/>
        </w:rPr>
      </w:pPr>
      <w:r w:rsidRPr="00417E76">
        <w:rPr>
          <w:rFonts w:ascii="Arial" w:hAnsi="Arial" w:cs="Arial"/>
          <w:sz w:val="24"/>
          <w:szCs w:val="24"/>
        </w:rPr>
        <w:t xml:space="preserve">6. </w:t>
      </w:r>
      <w:r w:rsidR="009B180A" w:rsidRPr="00417E76">
        <w:rPr>
          <w:rFonts w:ascii="Arial" w:hAnsi="Arial" w:cs="Arial"/>
          <w:sz w:val="24"/>
          <w:szCs w:val="24"/>
        </w:rPr>
        <w:t>Əgər mənfəət</w:t>
      </w:r>
      <w:r w:rsidR="00A072B8" w:rsidRPr="00417E76">
        <w:rPr>
          <w:rFonts w:ascii="Arial" w:hAnsi="Arial" w:cs="Arial"/>
          <w:sz w:val="24"/>
          <w:szCs w:val="24"/>
        </w:rPr>
        <w:t>ə</w:t>
      </w:r>
      <w:r w:rsidR="00387BA0" w:rsidRPr="00417E76">
        <w:rPr>
          <w:rFonts w:ascii="Arial" w:hAnsi="Arial" w:cs="Arial"/>
          <w:sz w:val="24"/>
          <w:szCs w:val="24"/>
        </w:rPr>
        <w:t>,</w:t>
      </w:r>
      <w:r w:rsidR="009B180A" w:rsidRPr="00417E76">
        <w:rPr>
          <w:rFonts w:ascii="Arial" w:hAnsi="Arial" w:cs="Arial"/>
          <w:sz w:val="24"/>
          <w:szCs w:val="24"/>
        </w:rPr>
        <w:t xml:space="preserve"> barəsində bu </w:t>
      </w:r>
      <w:r w:rsidR="007B1E50" w:rsidRPr="00417E76">
        <w:rPr>
          <w:rFonts w:ascii="Arial" w:hAnsi="Arial" w:cs="Arial"/>
          <w:sz w:val="24"/>
          <w:szCs w:val="24"/>
        </w:rPr>
        <w:t>Sazişin</w:t>
      </w:r>
      <w:r w:rsidR="009B180A" w:rsidRPr="00417E76">
        <w:rPr>
          <w:rFonts w:ascii="Arial" w:hAnsi="Arial" w:cs="Arial"/>
          <w:sz w:val="24"/>
          <w:szCs w:val="24"/>
        </w:rPr>
        <w:t xml:space="preserve"> digər maddələrində ayrıca </w:t>
      </w:r>
      <w:r w:rsidR="009D6F16" w:rsidRPr="00417E76">
        <w:rPr>
          <w:rFonts w:ascii="Arial" w:hAnsi="Arial" w:cs="Arial"/>
          <w:sz w:val="24"/>
          <w:szCs w:val="24"/>
        </w:rPr>
        <w:t>göstərilən</w:t>
      </w:r>
      <w:r w:rsidR="009B180A" w:rsidRPr="00417E76">
        <w:rPr>
          <w:rFonts w:ascii="Arial" w:hAnsi="Arial" w:cs="Arial"/>
          <w:sz w:val="24"/>
          <w:szCs w:val="24"/>
        </w:rPr>
        <w:t xml:space="preserve"> gəlir növləri daxildirsə, bu halda bu maddənin müddəaları həmin maddələrin müddəalarına təsir göstərmir.</w:t>
      </w:r>
    </w:p>
    <w:p w14:paraId="09FE1107" w14:textId="10DD06F1" w:rsidR="003521F6" w:rsidRPr="00417E76" w:rsidRDefault="003521F6" w:rsidP="0095311E">
      <w:pPr>
        <w:shd w:val="clear" w:color="auto" w:fill="FFFFFF" w:themeFill="background1"/>
        <w:spacing w:after="0" w:line="240" w:lineRule="auto"/>
        <w:jc w:val="center"/>
        <w:rPr>
          <w:rFonts w:ascii="Arial" w:hAnsi="Arial" w:cs="Arial"/>
          <w:b/>
          <w:bCs/>
          <w:color w:val="FF0000"/>
          <w:sz w:val="24"/>
          <w:szCs w:val="24"/>
        </w:rPr>
      </w:pPr>
    </w:p>
    <w:p w14:paraId="0A6018A8" w14:textId="77777777" w:rsidR="004E331A" w:rsidRPr="00417E76" w:rsidRDefault="004E331A" w:rsidP="003521F6">
      <w:pPr>
        <w:spacing w:after="0" w:line="240" w:lineRule="auto"/>
        <w:jc w:val="center"/>
        <w:rPr>
          <w:rFonts w:ascii="Arial" w:hAnsi="Arial" w:cs="Arial"/>
          <w:b/>
          <w:bCs/>
          <w:sz w:val="24"/>
          <w:szCs w:val="24"/>
        </w:rPr>
      </w:pPr>
    </w:p>
    <w:p w14:paraId="165AAA8C" w14:textId="22F6E8B0" w:rsidR="00D225C1" w:rsidRPr="00417E76" w:rsidRDefault="003521F6" w:rsidP="00A24C69">
      <w:pPr>
        <w:spacing w:after="0" w:line="240" w:lineRule="auto"/>
        <w:jc w:val="center"/>
        <w:rPr>
          <w:rFonts w:ascii="Arial" w:hAnsi="Arial" w:cs="Arial"/>
          <w:b/>
          <w:bCs/>
          <w:sz w:val="24"/>
          <w:szCs w:val="24"/>
        </w:rPr>
      </w:pPr>
      <w:r w:rsidRPr="00417E76">
        <w:rPr>
          <w:rFonts w:ascii="Arial" w:hAnsi="Arial" w:cs="Arial"/>
          <w:b/>
          <w:bCs/>
          <w:sz w:val="24"/>
          <w:szCs w:val="24"/>
        </w:rPr>
        <w:t>Maddə 8</w:t>
      </w:r>
    </w:p>
    <w:p w14:paraId="2F4D81DF" w14:textId="3100C030" w:rsidR="003521F6" w:rsidRPr="00417E76" w:rsidRDefault="00F972B1" w:rsidP="003521F6">
      <w:pPr>
        <w:spacing w:after="0" w:line="240" w:lineRule="auto"/>
        <w:jc w:val="center"/>
        <w:rPr>
          <w:rFonts w:ascii="Arial" w:hAnsi="Arial" w:cs="Arial"/>
          <w:b/>
          <w:bCs/>
          <w:sz w:val="24"/>
          <w:szCs w:val="24"/>
        </w:rPr>
      </w:pPr>
      <w:r w:rsidRPr="00417E76">
        <w:rPr>
          <w:rFonts w:ascii="Arial" w:hAnsi="Arial" w:cs="Arial"/>
          <w:b/>
          <w:bCs/>
          <w:sz w:val="24"/>
          <w:szCs w:val="24"/>
        </w:rPr>
        <w:t>BEYNƏLXALQ NƏQLİYYAT</w:t>
      </w:r>
    </w:p>
    <w:p w14:paraId="4B7C06A7" w14:textId="77777777" w:rsidR="003521F6" w:rsidRPr="00417E76" w:rsidRDefault="003521F6" w:rsidP="003521F6">
      <w:pPr>
        <w:spacing w:after="0" w:line="240" w:lineRule="auto"/>
        <w:rPr>
          <w:rFonts w:ascii="Arial" w:hAnsi="Arial" w:cs="Arial"/>
          <w:sz w:val="24"/>
          <w:szCs w:val="24"/>
        </w:rPr>
      </w:pPr>
    </w:p>
    <w:p w14:paraId="701808CF" w14:textId="7834017C" w:rsidR="003521F6" w:rsidRPr="00417E76" w:rsidRDefault="003521F6" w:rsidP="009811F7">
      <w:pPr>
        <w:spacing w:after="0" w:line="240" w:lineRule="auto"/>
        <w:ind w:firstLine="851"/>
        <w:jc w:val="both"/>
        <w:rPr>
          <w:rFonts w:ascii="Arial" w:hAnsi="Arial" w:cs="Arial"/>
          <w:sz w:val="24"/>
          <w:szCs w:val="24"/>
        </w:rPr>
      </w:pPr>
      <w:r w:rsidRPr="00417E76">
        <w:rPr>
          <w:rFonts w:ascii="Arial" w:hAnsi="Arial" w:cs="Arial"/>
          <w:sz w:val="24"/>
          <w:szCs w:val="24"/>
        </w:rPr>
        <w:t>1. Razılığa gələn Dövlətin müəssisəsinin dəniz və ya hava gəmilərinin</w:t>
      </w:r>
      <w:r w:rsidR="00F972B1" w:rsidRPr="00417E76">
        <w:rPr>
          <w:rFonts w:ascii="Arial" w:hAnsi="Arial" w:cs="Arial"/>
          <w:sz w:val="24"/>
          <w:szCs w:val="24"/>
        </w:rPr>
        <w:t xml:space="preserve"> və ya</w:t>
      </w:r>
      <w:r w:rsidRPr="00417E76">
        <w:rPr>
          <w:rFonts w:ascii="Arial" w:hAnsi="Arial" w:cs="Arial"/>
          <w:sz w:val="24"/>
          <w:szCs w:val="24"/>
        </w:rPr>
        <w:t xml:space="preserve"> </w:t>
      </w:r>
      <w:r w:rsidR="00F972B1" w:rsidRPr="00417E76">
        <w:rPr>
          <w:rFonts w:ascii="Arial" w:hAnsi="Arial" w:cs="Arial"/>
          <w:sz w:val="24"/>
          <w:szCs w:val="24"/>
        </w:rPr>
        <w:t>yol nəqliyyat vasitə</w:t>
      </w:r>
      <w:r w:rsidR="009F2809" w:rsidRPr="00417E76">
        <w:rPr>
          <w:rFonts w:ascii="Arial" w:hAnsi="Arial" w:cs="Arial"/>
          <w:sz w:val="24"/>
          <w:szCs w:val="24"/>
        </w:rPr>
        <w:t>s</w:t>
      </w:r>
      <w:r w:rsidR="00F972B1" w:rsidRPr="00417E76">
        <w:rPr>
          <w:rFonts w:ascii="Arial" w:hAnsi="Arial" w:cs="Arial"/>
          <w:sz w:val="24"/>
          <w:szCs w:val="24"/>
        </w:rPr>
        <w:t xml:space="preserve">inin və </w:t>
      </w:r>
      <w:r w:rsidR="00387BA0" w:rsidRPr="00417E76">
        <w:rPr>
          <w:rFonts w:ascii="Arial" w:hAnsi="Arial" w:cs="Arial"/>
          <w:sz w:val="24"/>
          <w:szCs w:val="24"/>
        </w:rPr>
        <w:t xml:space="preserve">ya </w:t>
      </w:r>
      <w:r w:rsidR="00F972B1" w:rsidRPr="003822DA">
        <w:rPr>
          <w:rFonts w:ascii="Arial" w:hAnsi="Arial" w:cs="Arial"/>
          <w:sz w:val="24"/>
          <w:szCs w:val="24"/>
        </w:rPr>
        <w:t>də</w:t>
      </w:r>
      <w:r w:rsidR="00FE3669" w:rsidRPr="003822DA">
        <w:rPr>
          <w:rFonts w:ascii="Arial" w:hAnsi="Arial" w:cs="Arial"/>
          <w:sz w:val="24"/>
          <w:szCs w:val="24"/>
        </w:rPr>
        <w:t>mir</w:t>
      </w:r>
      <w:r w:rsidR="00F972B1" w:rsidRPr="003822DA">
        <w:rPr>
          <w:rFonts w:ascii="Arial" w:hAnsi="Arial" w:cs="Arial"/>
          <w:sz w:val="24"/>
          <w:szCs w:val="24"/>
        </w:rPr>
        <w:t>yol</w:t>
      </w:r>
      <w:r w:rsidR="00F972B1" w:rsidRPr="00417E76">
        <w:rPr>
          <w:rFonts w:ascii="Arial" w:hAnsi="Arial" w:cs="Arial"/>
          <w:sz w:val="24"/>
          <w:szCs w:val="24"/>
        </w:rPr>
        <w:t xml:space="preserve"> nəqliyyatının </w:t>
      </w:r>
      <w:r w:rsidRPr="00417E76">
        <w:rPr>
          <w:rFonts w:ascii="Arial" w:hAnsi="Arial" w:cs="Arial"/>
          <w:sz w:val="24"/>
          <w:szCs w:val="24"/>
        </w:rPr>
        <w:t xml:space="preserve">beynəlxalq </w:t>
      </w:r>
      <w:r w:rsidR="00F972B1" w:rsidRPr="00417E76">
        <w:rPr>
          <w:rFonts w:ascii="Arial" w:hAnsi="Arial" w:cs="Arial"/>
          <w:sz w:val="24"/>
          <w:szCs w:val="24"/>
        </w:rPr>
        <w:t>nəqliyyatda</w:t>
      </w:r>
      <w:r w:rsidRPr="00417E76">
        <w:rPr>
          <w:rFonts w:ascii="Arial" w:hAnsi="Arial" w:cs="Arial"/>
          <w:sz w:val="24"/>
          <w:szCs w:val="24"/>
        </w:rPr>
        <w:t xml:space="preserve"> istismarından əldə etdiyi mənfəət yalnız həmin</w:t>
      </w:r>
      <w:r w:rsidR="001609C3" w:rsidRPr="00417E76">
        <w:rPr>
          <w:rFonts w:ascii="Arial" w:hAnsi="Arial" w:cs="Arial"/>
          <w:sz w:val="24"/>
          <w:szCs w:val="24"/>
        </w:rPr>
        <w:t xml:space="preserve"> </w:t>
      </w:r>
      <w:r w:rsidRPr="00417E76">
        <w:rPr>
          <w:rFonts w:ascii="Arial" w:hAnsi="Arial" w:cs="Arial"/>
          <w:sz w:val="24"/>
          <w:szCs w:val="24"/>
        </w:rPr>
        <w:t xml:space="preserve">Dövlətdə vergiyə cəlb edilir. </w:t>
      </w:r>
    </w:p>
    <w:p w14:paraId="6516ECBA" w14:textId="77777777" w:rsidR="003521F6" w:rsidRPr="00417E76" w:rsidRDefault="003521F6" w:rsidP="009811F7">
      <w:pPr>
        <w:spacing w:after="0" w:line="240" w:lineRule="auto"/>
        <w:ind w:firstLine="851"/>
        <w:jc w:val="both"/>
        <w:rPr>
          <w:rFonts w:ascii="Arial" w:hAnsi="Arial" w:cs="Arial"/>
          <w:sz w:val="24"/>
          <w:szCs w:val="24"/>
        </w:rPr>
      </w:pPr>
    </w:p>
    <w:p w14:paraId="77DB5891" w14:textId="7A1E6116" w:rsidR="003521F6" w:rsidRPr="00417E76" w:rsidRDefault="00F972B1" w:rsidP="009811F7">
      <w:pPr>
        <w:spacing w:after="0" w:line="240" w:lineRule="auto"/>
        <w:ind w:firstLine="851"/>
        <w:jc w:val="both"/>
        <w:rPr>
          <w:rFonts w:ascii="Arial" w:hAnsi="Arial" w:cs="Arial"/>
          <w:sz w:val="24"/>
          <w:szCs w:val="24"/>
        </w:rPr>
      </w:pPr>
      <w:r w:rsidRPr="00417E76">
        <w:rPr>
          <w:rFonts w:ascii="Arial" w:hAnsi="Arial" w:cs="Arial"/>
          <w:sz w:val="24"/>
          <w:szCs w:val="24"/>
        </w:rPr>
        <w:t>2</w:t>
      </w:r>
      <w:r w:rsidR="003521F6" w:rsidRPr="00417E76">
        <w:rPr>
          <w:rFonts w:ascii="Arial" w:hAnsi="Arial" w:cs="Arial"/>
          <w:sz w:val="24"/>
          <w:szCs w:val="24"/>
        </w:rPr>
        <w:t xml:space="preserve">. </w:t>
      </w:r>
      <w:r w:rsidR="00BC0EB9" w:rsidRPr="00417E76">
        <w:rPr>
          <w:rFonts w:ascii="Arial" w:hAnsi="Arial" w:cs="Arial"/>
          <w:sz w:val="24"/>
          <w:szCs w:val="24"/>
        </w:rPr>
        <w:t xml:space="preserve">1-ci bəndin müddəaları həmçinin </w:t>
      </w:r>
      <w:r w:rsidR="00BC0EB9" w:rsidRPr="003822DA">
        <w:rPr>
          <w:rFonts w:ascii="Arial" w:hAnsi="Arial" w:cs="Arial"/>
          <w:sz w:val="24"/>
          <w:szCs w:val="24"/>
        </w:rPr>
        <w:t>pulda (“pool”),</w:t>
      </w:r>
      <w:r w:rsidR="00BC0EB9" w:rsidRPr="00417E76">
        <w:rPr>
          <w:rFonts w:ascii="Arial" w:hAnsi="Arial" w:cs="Arial"/>
          <w:sz w:val="24"/>
          <w:szCs w:val="24"/>
        </w:rPr>
        <w:t xml:space="preserve"> birgə sahibkarlıq fəaliyyəti və ya beynəlxalq əməliyyat təşkilatında iştirakdan mənfəətə də tətbiq edilir.</w:t>
      </w:r>
    </w:p>
    <w:p w14:paraId="5388ABBA" w14:textId="239E94FD" w:rsidR="007512AC" w:rsidRPr="00417E76" w:rsidRDefault="007512AC" w:rsidP="009811F7">
      <w:pPr>
        <w:spacing w:after="0" w:line="240" w:lineRule="auto"/>
        <w:ind w:firstLine="851"/>
        <w:rPr>
          <w:rFonts w:ascii="Arial" w:hAnsi="Arial" w:cs="Arial"/>
          <w:b/>
          <w:bCs/>
          <w:sz w:val="24"/>
          <w:szCs w:val="24"/>
        </w:rPr>
      </w:pPr>
    </w:p>
    <w:p w14:paraId="15C66AFB" w14:textId="77777777" w:rsidR="004E331A" w:rsidRPr="00417E76" w:rsidRDefault="004E331A" w:rsidP="00A24C69">
      <w:pPr>
        <w:spacing w:after="0" w:line="240" w:lineRule="auto"/>
        <w:rPr>
          <w:rFonts w:ascii="Arial" w:hAnsi="Arial" w:cs="Arial"/>
          <w:b/>
          <w:bCs/>
          <w:sz w:val="24"/>
          <w:szCs w:val="24"/>
        </w:rPr>
      </w:pPr>
    </w:p>
    <w:p w14:paraId="166F3FDF" w14:textId="75496C6B" w:rsidR="00D225C1" w:rsidRPr="00417E76" w:rsidRDefault="003521F6" w:rsidP="00A24C69">
      <w:pPr>
        <w:spacing w:after="0" w:line="240" w:lineRule="auto"/>
        <w:jc w:val="center"/>
        <w:rPr>
          <w:rFonts w:ascii="Arial" w:hAnsi="Arial" w:cs="Arial"/>
          <w:b/>
          <w:bCs/>
          <w:sz w:val="24"/>
          <w:szCs w:val="24"/>
        </w:rPr>
      </w:pPr>
      <w:r w:rsidRPr="00417E76">
        <w:rPr>
          <w:rFonts w:ascii="Arial" w:hAnsi="Arial" w:cs="Arial"/>
          <w:b/>
          <w:bCs/>
          <w:sz w:val="24"/>
          <w:szCs w:val="24"/>
        </w:rPr>
        <w:t>Maddə 9</w:t>
      </w:r>
    </w:p>
    <w:p w14:paraId="44F20349" w14:textId="77777777" w:rsidR="003521F6" w:rsidRPr="00417E76" w:rsidRDefault="003521F6" w:rsidP="003521F6">
      <w:pPr>
        <w:spacing w:after="0" w:line="240" w:lineRule="auto"/>
        <w:jc w:val="center"/>
        <w:rPr>
          <w:rFonts w:ascii="Arial" w:hAnsi="Arial" w:cs="Arial"/>
          <w:b/>
          <w:bCs/>
          <w:sz w:val="24"/>
          <w:szCs w:val="24"/>
        </w:rPr>
      </w:pPr>
      <w:r w:rsidRPr="00417E76">
        <w:rPr>
          <w:rFonts w:ascii="Arial" w:hAnsi="Arial" w:cs="Arial"/>
          <w:b/>
          <w:bCs/>
          <w:sz w:val="24"/>
          <w:szCs w:val="24"/>
        </w:rPr>
        <w:t>QARŞILIQLI ƏLAQƏLİ MÜƏSSİSƏLƏR</w:t>
      </w:r>
    </w:p>
    <w:p w14:paraId="1374E6FB" w14:textId="77777777" w:rsidR="003521F6" w:rsidRPr="00417E76" w:rsidRDefault="003521F6" w:rsidP="003521F6">
      <w:pPr>
        <w:spacing w:after="0" w:line="240" w:lineRule="auto"/>
        <w:rPr>
          <w:rFonts w:ascii="Arial" w:hAnsi="Arial" w:cs="Arial"/>
          <w:sz w:val="24"/>
          <w:szCs w:val="24"/>
        </w:rPr>
      </w:pPr>
    </w:p>
    <w:p w14:paraId="06CDEE66" w14:textId="77777777" w:rsidR="003521F6" w:rsidRPr="00417E76" w:rsidRDefault="003521F6" w:rsidP="00290ED5">
      <w:pPr>
        <w:spacing w:after="0" w:line="240" w:lineRule="auto"/>
        <w:ind w:firstLine="851"/>
        <w:jc w:val="both"/>
        <w:rPr>
          <w:rFonts w:ascii="Arial" w:hAnsi="Arial" w:cs="Arial"/>
          <w:sz w:val="24"/>
          <w:szCs w:val="24"/>
        </w:rPr>
      </w:pPr>
      <w:r w:rsidRPr="00417E76">
        <w:rPr>
          <w:rFonts w:ascii="Arial" w:hAnsi="Arial" w:cs="Arial"/>
          <w:sz w:val="24"/>
          <w:szCs w:val="24"/>
        </w:rPr>
        <w:t>1. Əgər:</w:t>
      </w:r>
    </w:p>
    <w:p w14:paraId="253F6FE9" w14:textId="77777777" w:rsidR="003521F6" w:rsidRPr="00417E76" w:rsidRDefault="003521F6" w:rsidP="003521F6">
      <w:pPr>
        <w:spacing w:after="0" w:line="240" w:lineRule="auto"/>
        <w:jc w:val="both"/>
        <w:rPr>
          <w:rFonts w:ascii="Arial" w:hAnsi="Arial" w:cs="Arial"/>
          <w:sz w:val="24"/>
          <w:szCs w:val="24"/>
        </w:rPr>
      </w:pPr>
    </w:p>
    <w:p w14:paraId="0DB5019C" w14:textId="786054F6" w:rsidR="003521F6" w:rsidRPr="00417E76" w:rsidRDefault="006A2FAA" w:rsidP="00055441">
      <w:pPr>
        <w:spacing w:after="0" w:line="240" w:lineRule="auto"/>
        <w:ind w:firstLine="1134"/>
        <w:jc w:val="both"/>
        <w:rPr>
          <w:rFonts w:ascii="Arial" w:hAnsi="Arial" w:cs="Arial"/>
          <w:sz w:val="24"/>
          <w:szCs w:val="24"/>
        </w:rPr>
      </w:pPr>
      <w:r w:rsidRPr="00417E76">
        <w:rPr>
          <w:rFonts w:ascii="Arial" w:hAnsi="Arial" w:cs="Arial"/>
          <w:sz w:val="24"/>
          <w:szCs w:val="24"/>
        </w:rPr>
        <w:t>(</w:t>
      </w:r>
      <w:r w:rsidR="003521F6" w:rsidRPr="00417E76">
        <w:rPr>
          <w:rFonts w:ascii="Arial" w:hAnsi="Arial" w:cs="Arial"/>
          <w:sz w:val="24"/>
          <w:szCs w:val="24"/>
        </w:rPr>
        <w:t xml:space="preserve">a) Razılığa gələn Dövlətin müəssisəsi Razılığa gələn digər Dövlətin müəssisəsinin idarə edilməsində, ona nəzarətdə və ya onun kapitalında birbaşa və ya </w:t>
      </w:r>
      <w:r w:rsidR="003521F6" w:rsidRPr="003822DA">
        <w:rPr>
          <w:rFonts w:ascii="Arial" w:hAnsi="Arial" w:cs="Arial"/>
          <w:sz w:val="24"/>
          <w:szCs w:val="24"/>
        </w:rPr>
        <w:t>dolayısilə</w:t>
      </w:r>
      <w:r w:rsidR="003521F6" w:rsidRPr="00417E76">
        <w:rPr>
          <w:rFonts w:ascii="Arial" w:hAnsi="Arial" w:cs="Arial"/>
          <w:sz w:val="24"/>
          <w:szCs w:val="24"/>
        </w:rPr>
        <w:t xml:space="preserve"> iştirak edirsə</w:t>
      </w:r>
      <w:r w:rsidR="00BE4AA5" w:rsidRPr="00417E76">
        <w:rPr>
          <w:rFonts w:ascii="Arial" w:hAnsi="Arial" w:cs="Arial"/>
          <w:sz w:val="24"/>
          <w:szCs w:val="24"/>
        </w:rPr>
        <w:t>, və ya</w:t>
      </w:r>
    </w:p>
    <w:p w14:paraId="740B677B" w14:textId="77777777" w:rsidR="003521F6" w:rsidRPr="00417E76" w:rsidRDefault="003521F6" w:rsidP="00290ED5">
      <w:pPr>
        <w:spacing w:after="0" w:line="240" w:lineRule="auto"/>
        <w:ind w:firstLine="851"/>
        <w:jc w:val="both"/>
        <w:rPr>
          <w:rFonts w:ascii="Arial" w:hAnsi="Arial" w:cs="Arial"/>
          <w:sz w:val="24"/>
          <w:szCs w:val="24"/>
        </w:rPr>
      </w:pPr>
    </w:p>
    <w:p w14:paraId="241BA6E2" w14:textId="585EEE3A" w:rsidR="00DB4810" w:rsidRPr="00417E76" w:rsidRDefault="006A2FAA" w:rsidP="00055441">
      <w:pPr>
        <w:spacing w:after="0" w:line="240" w:lineRule="auto"/>
        <w:ind w:firstLine="1134"/>
        <w:jc w:val="both"/>
        <w:rPr>
          <w:rFonts w:ascii="Arial" w:hAnsi="Arial" w:cs="Arial"/>
          <w:sz w:val="24"/>
          <w:szCs w:val="24"/>
        </w:rPr>
      </w:pPr>
      <w:r w:rsidRPr="00417E76">
        <w:rPr>
          <w:rFonts w:ascii="Arial" w:hAnsi="Arial" w:cs="Arial"/>
          <w:sz w:val="24"/>
          <w:szCs w:val="24"/>
        </w:rPr>
        <w:t>(</w:t>
      </w:r>
      <w:r w:rsidR="003521F6" w:rsidRPr="00417E76">
        <w:rPr>
          <w:rFonts w:ascii="Arial" w:hAnsi="Arial" w:cs="Arial"/>
          <w:sz w:val="24"/>
          <w:szCs w:val="24"/>
        </w:rPr>
        <w:t xml:space="preserve">b) eyni şəxslər Razılığa gələn Dövlətin müəssisəsinin və Razılığa gələn digər Dövlətin müəssisəsinin idarə edilməsində, onlara nəzarətdə və ya onların kapitalında birbaşa və </w:t>
      </w:r>
      <w:r w:rsidR="003521F6" w:rsidRPr="003822DA">
        <w:rPr>
          <w:rFonts w:ascii="Arial" w:hAnsi="Arial" w:cs="Arial"/>
          <w:sz w:val="24"/>
          <w:szCs w:val="24"/>
        </w:rPr>
        <w:t xml:space="preserve">ya </w:t>
      </w:r>
      <w:r w:rsidR="00FE3669" w:rsidRPr="003822DA">
        <w:rPr>
          <w:rFonts w:ascii="Arial" w:hAnsi="Arial" w:cs="Arial"/>
          <w:sz w:val="24"/>
          <w:szCs w:val="24"/>
        </w:rPr>
        <w:t>dolayısilə</w:t>
      </w:r>
      <w:r w:rsidR="003521F6" w:rsidRPr="00417E76">
        <w:rPr>
          <w:rFonts w:ascii="Arial" w:hAnsi="Arial" w:cs="Arial"/>
          <w:sz w:val="24"/>
          <w:szCs w:val="24"/>
        </w:rPr>
        <w:t xml:space="preserve"> iştirak edirlərsə</w:t>
      </w:r>
      <w:r w:rsidR="00DB4810" w:rsidRPr="00417E76">
        <w:rPr>
          <w:rFonts w:ascii="Arial" w:hAnsi="Arial" w:cs="Arial"/>
          <w:sz w:val="24"/>
          <w:szCs w:val="24"/>
        </w:rPr>
        <w:t>,</w:t>
      </w:r>
    </w:p>
    <w:p w14:paraId="47CABF5E" w14:textId="77777777" w:rsidR="00CA438A" w:rsidRPr="00417E76" w:rsidRDefault="00CA438A" w:rsidP="00290ED5">
      <w:pPr>
        <w:spacing w:after="0" w:line="240" w:lineRule="auto"/>
        <w:ind w:firstLine="851"/>
        <w:jc w:val="both"/>
        <w:rPr>
          <w:rFonts w:ascii="Arial" w:hAnsi="Arial" w:cs="Arial"/>
          <w:sz w:val="24"/>
          <w:szCs w:val="24"/>
        </w:rPr>
      </w:pPr>
    </w:p>
    <w:p w14:paraId="6BAC9721" w14:textId="4DD29E9C" w:rsidR="003521F6" w:rsidRPr="00417E76" w:rsidRDefault="00877372" w:rsidP="00290ED5">
      <w:pPr>
        <w:spacing w:after="0" w:line="240" w:lineRule="auto"/>
        <w:ind w:firstLine="851"/>
        <w:jc w:val="both"/>
        <w:rPr>
          <w:rFonts w:ascii="Arial" w:hAnsi="Arial" w:cs="Arial"/>
          <w:sz w:val="24"/>
          <w:szCs w:val="24"/>
        </w:rPr>
      </w:pPr>
      <w:r w:rsidRPr="00417E76">
        <w:rPr>
          <w:rFonts w:ascii="Arial" w:hAnsi="Arial" w:cs="Arial"/>
          <w:sz w:val="24"/>
          <w:szCs w:val="24"/>
        </w:rPr>
        <w:t xml:space="preserve">və hər bir halda bu iki müəssisənin qarşılıqlı kommersiya və ya maliyyə münasibətlərində onlar arasında yaradılmış və ya müəyyən edilmiş şərtlər müstəqil müəssisələr arasında mövcud ola biləcək şərtlərdən fərqlidirsə, bu halda </w:t>
      </w:r>
      <w:r w:rsidRPr="00417E76">
        <w:rPr>
          <w:rFonts w:ascii="Arial" w:hAnsi="Arial" w:cs="Arial"/>
          <w:sz w:val="24"/>
          <w:szCs w:val="24"/>
        </w:rPr>
        <w:lastRenderedPageBreak/>
        <w:t>onlardan birinə hesablana biləcək, lakin bu şərtlər səbəbindən hesablanmamış hər hansı mənfəət həmin müəssisənin mənfəətinə daxil edilə və müvafiq qaydada vergiyə cəlb edilə bilər</w:t>
      </w:r>
      <w:r w:rsidR="00F749BD" w:rsidRPr="00417E76">
        <w:rPr>
          <w:rFonts w:ascii="Arial" w:hAnsi="Arial" w:cs="Arial"/>
          <w:sz w:val="24"/>
          <w:szCs w:val="24"/>
        </w:rPr>
        <w:t>.</w:t>
      </w:r>
    </w:p>
    <w:p w14:paraId="572EBBF5" w14:textId="77777777" w:rsidR="00455DB0" w:rsidRPr="00417E76" w:rsidRDefault="00455DB0" w:rsidP="00290ED5">
      <w:pPr>
        <w:spacing w:after="0" w:line="240" w:lineRule="auto"/>
        <w:ind w:firstLine="851"/>
        <w:jc w:val="both"/>
        <w:rPr>
          <w:rFonts w:ascii="Arial" w:hAnsi="Arial" w:cs="Arial"/>
          <w:sz w:val="24"/>
          <w:szCs w:val="24"/>
        </w:rPr>
      </w:pPr>
    </w:p>
    <w:p w14:paraId="36ED804B" w14:textId="663448A8" w:rsidR="003521F6" w:rsidRPr="00417E76" w:rsidRDefault="003521F6" w:rsidP="00290ED5">
      <w:pPr>
        <w:spacing w:after="0" w:line="240" w:lineRule="auto"/>
        <w:ind w:firstLine="851"/>
        <w:jc w:val="both"/>
        <w:rPr>
          <w:rFonts w:ascii="Arial" w:hAnsi="Arial" w:cs="Arial"/>
          <w:sz w:val="24"/>
          <w:szCs w:val="24"/>
        </w:rPr>
      </w:pPr>
      <w:r w:rsidRPr="00417E76">
        <w:rPr>
          <w:rFonts w:ascii="Arial" w:hAnsi="Arial" w:cs="Arial"/>
          <w:sz w:val="24"/>
          <w:szCs w:val="24"/>
        </w:rPr>
        <w:t xml:space="preserve">2. </w:t>
      </w:r>
      <w:r w:rsidR="00B10C7C" w:rsidRPr="00417E76">
        <w:rPr>
          <w:rFonts w:ascii="Arial" w:hAnsi="Arial" w:cs="Arial"/>
          <w:sz w:val="24"/>
          <w:szCs w:val="24"/>
        </w:rPr>
        <w:t>Əgər Razılığa gələn Dövlət həmin</w:t>
      </w:r>
      <w:r w:rsidR="0027391A" w:rsidRPr="00417E76">
        <w:rPr>
          <w:rFonts w:ascii="Arial" w:hAnsi="Arial" w:cs="Arial"/>
          <w:sz w:val="24"/>
          <w:szCs w:val="24"/>
        </w:rPr>
        <w:t xml:space="preserve"> </w:t>
      </w:r>
      <w:r w:rsidR="00B10C7C" w:rsidRPr="00417E76">
        <w:rPr>
          <w:rFonts w:ascii="Arial" w:hAnsi="Arial" w:cs="Arial"/>
          <w:sz w:val="24"/>
          <w:szCs w:val="24"/>
        </w:rPr>
        <w:t>Dövlətin müəssisəsinin mənfəətinə digər Dövlətin müəssisəsinin həmin</w:t>
      </w:r>
      <w:r w:rsidR="001609C3" w:rsidRPr="00417E76">
        <w:rPr>
          <w:rFonts w:ascii="Arial" w:hAnsi="Arial" w:cs="Arial"/>
          <w:sz w:val="24"/>
          <w:szCs w:val="24"/>
        </w:rPr>
        <w:t xml:space="preserve"> </w:t>
      </w:r>
      <w:r w:rsidR="00DB7E57" w:rsidRPr="00417E76">
        <w:rPr>
          <w:rFonts w:ascii="Arial" w:hAnsi="Arial" w:cs="Arial"/>
          <w:sz w:val="24"/>
          <w:szCs w:val="24"/>
        </w:rPr>
        <w:t xml:space="preserve">Razılığa gələn </w:t>
      </w:r>
      <w:r w:rsidR="00B10C7C" w:rsidRPr="00417E76">
        <w:rPr>
          <w:rFonts w:ascii="Arial" w:hAnsi="Arial" w:cs="Arial"/>
          <w:sz w:val="24"/>
          <w:szCs w:val="24"/>
        </w:rPr>
        <w:t xml:space="preserve">digər Dövlətdə vergiyə cəlb edilmiş mənfəətini daxil edir və müvafiq qaydada vergiyə cəlb edirsə və bu tərzdə daxil edilmiş mənfəət bu müəssisələr arasındakı münasibətlər müstəqil müəssisələr arasında ola biləcək münasibətlər olduğu halda adı birinci </w:t>
      </w:r>
      <w:r w:rsidR="0027391A" w:rsidRPr="00417E76">
        <w:rPr>
          <w:rFonts w:ascii="Arial" w:hAnsi="Arial" w:cs="Arial"/>
          <w:sz w:val="24"/>
          <w:szCs w:val="24"/>
        </w:rPr>
        <w:t xml:space="preserve">qeyd olunan </w:t>
      </w:r>
      <w:r w:rsidR="00B10C7C" w:rsidRPr="00417E76">
        <w:rPr>
          <w:rFonts w:ascii="Arial" w:hAnsi="Arial" w:cs="Arial"/>
          <w:sz w:val="24"/>
          <w:szCs w:val="24"/>
        </w:rPr>
        <w:t>Dövlətin müəssisəsinə hesablana biləcək mənfəətdirsə, bu halda həmin</w:t>
      </w:r>
      <w:r w:rsidR="0027391A" w:rsidRPr="00417E76">
        <w:rPr>
          <w:rFonts w:ascii="Arial" w:hAnsi="Arial" w:cs="Arial"/>
          <w:sz w:val="24"/>
          <w:szCs w:val="24"/>
        </w:rPr>
        <w:t xml:space="preserve"> </w:t>
      </w:r>
      <w:r w:rsidR="00B10C7C" w:rsidRPr="00417E76">
        <w:rPr>
          <w:rFonts w:ascii="Arial" w:hAnsi="Arial" w:cs="Arial"/>
          <w:sz w:val="24"/>
          <w:szCs w:val="24"/>
        </w:rPr>
        <w:t xml:space="preserve">digər Dövlət müvafiq düzəlişi əsaslı hesab edərsə, orada bu mənfəətdən hesablanan verginin məbləğinə düzəliş edəcəkdir. Bu cür düzəlişin müəyyən edilməsi zamanı bu </w:t>
      </w:r>
      <w:r w:rsidR="00D97CD6" w:rsidRPr="00417E76">
        <w:rPr>
          <w:rFonts w:ascii="Arial" w:hAnsi="Arial" w:cs="Arial"/>
          <w:sz w:val="24"/>
          <w:szCs w:val="24"/>
        </w:rPr>
        <w:t>Sazişin</w:t>
      </w:r>
      <w:r w:rsidR="00B10C7C" w:rsidRPr="00417E76">
        <w:rPr>
          <w:rFonts w:ascii="Arial" w:hAnsi="Arial" w:cs="Arial"/>
          <w:sz w:val="24"/>
          <w:szCs w:val="24"/>
        </w:rPr>
        <w:t xml:space="preserve"> digər müddəaları müvafiq qaydada nəzərə alınır və Razılığa gələn Dövlətlərin səlahiyyətli orqanları zəruri olduqda bir-biri ilə məsləhətləşmələr aparırlar</w:t>
      </w:r>
      <w:r w:rsidR="00455DB0" w:rsidRPr="00417E76">
        <w:rPr>
          <w:rFonts w:ascii="Arial" w:hAnsi="Arial" w:cs="Arial"/>
          <w:sz w:val="24"/>
          <w:szCs w:val="24"/>
        </w:rPr>
        <w:t>.</w:t>
      </w:r>
    </w:p>
    <w:p w14:paraId="450C0A5C" w14:textId="7802D414" w:rsidR="00D81148" w:rsidRPr="00417E76" w:rsidRDefault="00D81148" w:rsidP="00A24C69">
      <w:pPr>
        <w:spacing w:after="0" w:line="240" w:lineRule="auto"/>
        <w:rPr>
          <w:rFonts w:ascii="Arial" w:hAnsi="Arial" w:cs="Arial"/>
          <w:b/>
          <w:bCs/>
          <w:sz w:val="24"/>
          <w:szCs w:val="24"/>
        </w:rPr>
      </w:pPr>
    </w:p>
    <w:p w14:paraId="1F8F0C9D" w14:textId="77777777" w:rsidR="004E331A" w:rsidRPr="00417E76" w:rsidRDefault="004E331A" w:rsidP="00A24C69">
      <w:pPr>
        <w:spacing w:after="0" w:line="240" w:lineRule="auto"/>
        <w:rPr>
          <w:rFonts w:ascii="Arial" w:hAnsi="Arial" w:cs="Arial"/>
          <w:b/>
          <w:bCs/>
          <w:sz w:val="24"/>
          <w:szCs w:val="24"/>
        </w:rPr>
      </w:pPr>
    </w:p>
    <w:p w14:paraId="07835C0A" w14:textId="1CD145D3" w:rsidR="00D225C1" w:rsidRPr="00417E76" w:rsidRDefault="003521F6" w:rsidP="00A24C69">
      <w:pPr>
        <w:spacing w:after="0" w:line="240" w:lineRule="auto"/>
        <w:jc w:val="center"/>
        <w:rPr>
          <w:rFonts w:ascii="Arial" w:hAnsi="Arial" w:cs="Arial"/>
          <w:b/>
          <w:bCs/>
          <w:sz w:val="24"/>
          <w:szCs w:val="24"/>
        </w:rPr>
      </w:pPr>
      <w:bookmarkStart w:id="3" w:name="OLE_LINK13"/>
      <w:r w:rsidRPr="00417E76">
        <w:rPr>
          <w:rFonts w:ascii="Arial" w:hAnsi="Arial" w:cs="Arial"/>
          <w:b/>
          <w:bCs/>
          <w:sz w:val="24"/>
          <w:szCs w:val="24"/>
        </w:rPr>
        <w:t>Maddə 10</w:t>
      </w:r>
    </w:p>
    <w:p w14:paraId="556EA268" w14:textId="77777777" w:rsidR="003521F6" w:rsidRPr="00417E76" w:rsidRDefault="003521F6" w:rsidP="003521F6">
      <w:pPr>
        <w:spacing w:after="0" w:line="240" w:lineRule="auto"/>
        <w:jc w:val="center"/>
        <w:rPr>
          <w:rFonts w:ascii="Arial" w:hAnsi="Arial" w:cs="Arial"/>
          <w:b/>
          <w:bCs/>
          <w:sz w:val="24"/>
          <w:szCs w:val="24"/>
        </w:rPr>
      </w:pPr>
      <w:r w:rsidRPr="00417E76">
        <w:rPr>
          <w:rFonts w:ascii="Arial" w:hAnsi="Arial" w:cs="Arial"/>
          <w:b/>
          <w:bCs/>
          <w:sz w:val="24"/>
          <w:szCs w:val="24"/>
        </w:rPr>
        <w:t>DİVİDENDLƏR</w:t>
      </w:r>
    </w:p>
    <w:p w14:paraId="10594128" w14:textId="77777777" w:rsidR="003521F6" w:rsidRPr="00417E76" w:rsidRDefault="003521F6" w:rsidP="003521F6">
      <w:pPr>
        <w:spacing w:after="0" w:line="240" w:lineRule="auto"/>
        <w:rPr>
          <w:rFonts w:ascii="Arial" w:hAnsi="Arial" w:cs="Arial"/>
          <w:sz w:val="24"/>
          <w:szCs w:val="24"/>
        </w:rPr>
      </w:pPr>
    </w:p>
    <w:p w14:paraId="4B25590C" w14:textId="72A1E6DC" w:rsidR="003521F6" w:rsidRPr="00417E76" w:rsidRDefault="003521F6" w:rsidP="000B2E3A">
      <w:pPr>
        <w:spacing w:after="0" w:line="240" w:lineRule="auto"/>
        <w:ind w:firstLine="851"/>
        <w:jc w:val="both"/>
        <w:rPr>
          <w:rFonts w:ascii="Arial" w:hAnsi="Arial" w:cs="Arial"/>
          <w:sz w:val="24"/>
          <w:szCs w:val="24"/>
        </w:rPr>
      </w:pPr>
      <w:r w:rsidRPr="00417E76">
        <w:rPr>
          <w:rFonts w:ascii="Arial" w:hAnsi="Arial" w:cs="Arial"/>
          <w:sz w:val="24"/>
          <w:szCs w:val="24"/>
        </w:rPr>
        <w:t>1. Razılığa gələn Dövlətin rezidenti olan şirkət tərəfindən Razılığa gələn digər Dövlətin rezidentinə ödənilən dividen</w:t>
      </w:r>
      <w:r w:rsidR="0045638B" w:rsidRPr="00417E76">
        <w:rPr>
          <w:rFonts w:ascii="Arial" w:hAnsi="Arial" w:cs="Arial"/>
          <w:sz w:val="24"/>
          <w:szCs w:val="24"/>
        </w:rPr>
        <w:t>d</w:t>
      </w:r>
      <w:r w:rsidRPr="00417E76">
        <w:rPr>
          <w:rFonts w:ascii="Arial" w:hAnsi="Arial" w:cs="Arial"/>
          <w:sz w:val="24"/>
          <w:szCs w:val="24"/>
        </w:rPr>
        <w:t>lər həmin</w:t>
      </w:r>
      <w:r w:rsidR="009771B2" w:rsidRPr="00417E76">
        <w:rPr>
          <w:rFonts w:ascii="Arial" w:hAnsi="Arial" w:cs="Arial"/>
          <w:sz w:val="24"/>
          <w:szCs w:val="24"/>
        </w:rPr>
        <w:t xml:space="preserve"> </w:t>
      </w:r>
      <w:r w:rsidRPr="00417E76">
        <w:rPr>
          <w:rFonts w:ascii="Arial" w:hAnsi="Arial" w:cs="Arial"/>
          <w:sz w:val="24"/>
          <w:szCs w:val="24"/>
        </w:rPr>
        <w:t xml:space="preserve">digər Dövlətdə vergiyə cəlb edilə bilər. </w:t>
      </w:r>
    </w:p>
    <w:p w14:paraId="72D60011" w14:textId="77777777" w:rsidR="003521F6" w:rsidRPr="00417E76" w:rsidRDefault="003521F6" w:rsidP="000B2E3A">
      <w:pPr>
        <w:spacing w:after="0" w:line="240" w:lineRule="auto"/>
        <w:ind w:firstLine="851"/>
        <w:jc w:val="both"/>
        <w:rPr>
          <w:rFonts w:ascii="Arial" w:hAnsi="Arial" w:cs="Arial"/>
          <w:color w:val="FF0000"/>
          <w:sz w:val="24"/>
          <w:szCs w:val="24"/>
        </w:rPr>
      </w:pPr>
    </w:p>
    <w:p w14:paraId="7F741C2B" w14:textId="6EC5F955" w:rsidR="004D726C" w:rsidRPr="00417E76" w:rsidRDefault="003521F6" w:rsidP="0024136C">
      <w:pPr>
        <w:spacing w:after="0" w:line="240" w:lineRule="auto"/>
        <w:ind w:firstLine="851"/>
        <w:jc w:val="both"/>
        <w:rPr>
          <w:rFonts w:ascii="Arial" w:hAnsi="Arial" w:cs="Arial"/>
          <w:sz w:val="24"/>
          <w:szCs w:val="24"/>
        </w:rPr>
      </w:pPr>
      <w:r w:rsidRPr="00417E76">
        <w:rPr>
          <w:rFonts w:ascii="Arial" w:hAnsi="Arial" w:cs="Arial"/>
          <w:sz w:val="24"/>
          <w:szCs w:val="24"/>
        </w:rPr>
        <w:t xml:space="preserve">2. </w:t>
      </w:r>
      <w:r w:rsidR="00614396" w:rsidRPr="00417E76">
        <w:rPr>
          <w:rFonts w:ascii="Arial" w:hAnsi="Arial" w:cs="Arial"/>
          <w:sz w:val="24"/>
          <w:szCs w:val="24"/>
        </w:rPr>
        <w:t>Bununla belə, bu cür dividendlər</w:t>
      </w:r>
      <w:r w:rsidR="002656ED" w:rsidRPr="00417E76">
        <w:rPr>
          <w:rFonts w:ascii="Arial" w:hAnsi="Arial" w:cs="Arial"/>
          <w:sz w:val="24"/>
          <w:szCs w:val="24"/>
        </w:rPr>
        <w:t>,</w:t>
      </w:r>
      <w:r w:rsidR="00614396" w:rsidRPr="00417E76">
        <w:rPr>
          <w:rFonts w:ascii="Arial" w:hAnsi="Arial" w:cs="Arial"/>
          <w:sz w:val="24"/>
          <w:szCs w:val="24"/>
        </w:rPr>
        <w:t xml:space="preserve"> həmçinin həmin dividendləri ödəyən şirkətin rezident olduğu Razılığa gələn Dövlətdə və onun qanunvericiliyinə müvafiq qaydada da vergiyə cəlb edilə bilər, </w:t>
      </w:r>
      <w:bookmarkEnd w:id="3"/>
      <w:r w:rsidR="006E1A22" w:rsidRPr="00417E76">
        <w:rPr>
          <w:rFonts w:ascii="Arial" w:hAnsi="Arial" w:cs="Arial"/>
          <w:sz w:val="24"/>
          <w:szCs w:val="24"/>
        </w:rPr>
        <w:t>lakin dividendlərin faktiki sahibi Razılığa gələn</w:t>
      </w:r>
      <w:r w:rsidR="007C7114" w:rsidRPr="00417E76">
        <w:rPr>
          <w:rFonts w:ascii="Arial" w:hAnsi="Arial" w:cs="Arial"/>
          <w:sz w:val="24"/>
          <w:szCs w:val="24"/>
        </w:rPr>
        <w:t xml:space="preserve"> digər</w:t>
      </w:r>
      <w:r w:rsidR="006E1A22" w:rsidRPr="00417E76">
        <w:rPr>
          <w:rFonts w:ascii="Arial" w:hAnsi="Arial" w:cs="Arial"/>
          <w:sz w:val="24"/>
          <w:szCs w:val="24"/>
        </w:rPr>
        <w:t xml:space="preserve"> Dövlətin rezidentidirsə, tutulan vergi aşağıdakılardan artıq olmamalıdır:</w:t>
      </w:r>
    </w:p>
    <w:p w14:paraId="0E670C04" w14:textId="77777777" w:rsidR="008E0FB0" w:rsidRPr="00417E76" w:rsidRDefault="008E0FB0" w:rsidP="0024136C">
      <w:pPr>
        <w:spacing w:after="0" w:line="240" w:lineRule="auto"/>
        <w:ind w:firstLine="851"/>
        <w:jc w:val="both"/>
        <w:rPr>
          <w:rFonts w:ascii="Arial" w:hAnsi="Arial" w:cs="Arial"/>
          <w:sz w:val="24"/>
          <w:szCs w:val="24"/>
        </w:rPr>
      </w:pPr>
    </w:p>
    <w:p w14:paraId="7CBD307A" w14:textId="65BF77CB" w:rsidR="00D174F9" w:rsidRPr="00417E76" w:rsidRDefault="00D174F9" w:rsidP="005172FB">
      <w:pPr>
        <w:spacing w:after="0" w:line="240" w:lineRule="auto"/>
        <w:ind w:firstLine="1134"/>
        <w:jc w:val="both"/>
        <w:rPr>
          <w:rFonts w:ascii="Arial" w:hAnsi="Arial" w:cs="Arial"/>
          <w:color w:val="000000" w:themeColor="text1"/>
          <w:sz w:val="24"/>
          <w:szCs w:val="24"/>
        </w:rPr>
      </w:pPr>
      <w:r w:rsidRPr="00417E76">
        <w:rPr>
          <w:rFonts w:ascii="Arial" w:hAnsi="Arial" w:cs="Arial"/>
          <w:sz w:val="24"/>
          <w:szCs w:val="24"/>
        </w:rPr>
        <w:t xml:space="preserve">a) </w:t>
      </w:r>
      <w:r w:rsidRPr="00417E76">
        <w:rPr>
          <w:rFonts w:ascii="Arial" w:hAnsi="Arial" w:cs="Arial"/>
          <w:color w:val="000000" w:themeColor="text1"/>
          <w:sz w:val="24"/>
          <w:szCs w:val="24"/>
        </w:rPr>
        <w:t>dividendlərin faktiki sahibi dividendləri ödəyən şirkətin kapitalının ən azı 25 faizin</w:t>
      </w:r>
      <w:r w:rsidR="0030656E" w:rsidRPr="00417E76">
        <w:rPr>
          <w:rFonts w:ascii="Arial" w:hAnsi="Arial" w:cs="Arial"/>
          <w:color w:val="000000" w:themeColor="text1"/>
          <w:sz w:val="24"/>
          <w:szCs w:val="24"/>
        </w:rPr>
        <w:t>ə</w:t>
      </w:r>
      <w:r w:rsidRPr="00417E76">
        <w:rPr>
          <w:rFonts w:ascii="Arial" w:hAnsi="Arial" w:cs="Arial"/>
          <w:color w:val="000000" w:themeColor="text1"/>
          <w:sz w:val="24"/>
          <w:szCs w:val="24"/>
        </w:rPr>
        <w:t xml:space="preserve"> bilavasitə </w:t>
      </w:r>
      <w:r w:rsidR="005B2C43" w:rsidRPr="00417E76">
        <w:rPr>
          <w:rFonts w:ascii="Arial" w:hAnsi="Arial" w:cs="Arial"/>
          <w:color w:val="000000" w:themeColor="text1"/>
          <w:sz w:val="24"/>
          <w:szCs w:val="24"/>
        </w:rPr>
        <w:t>sahib olan</w:t>
      </w:r>
      <w:r w:rsidRPr="00417E76">
        <w:rPr>
          <w:rFonts w:ascii="Arial" w:hAnsi="Arial" w:cs="Arial"/>
          <w:color w:val="000000" w:themeColor="text1"/>
          <w:sz w:val="24"/>
          <w:szCs w:val="24"/>
        </w:rPr>
        <w:t xml:space="preserve"> şirkətdirsə</w:t>
      </w:r>
      <w:r w:rsidR="0030656E" w:rsidRPr="00417E76">
        <w:rPr>
          <w:rFonts w:ascii="Arial" w:hAnsi="Arial" w:cs="Arial"/>
          <w:color w:val="000000" w:themeColor="text1"/>
          <w:sz w:val="24"/>
          <w:szCs w:val="24"/>
        </w:rPr>
        <w:t xml:space="preserve"> (tərəfdaşlıq istisna olmaqla)</w:t>
      </w:r>
      <w:r w:rsidRPr="00417E76">
        <w:rPr>
          <w:rFonts w:ascii="Arial" w:hAnsi="Arial" w:cs="Arial"/>
          <w:color w:val="000000" w:themeColor="text1"/>
          <w:sz w:val="24"/>
          <w:szCs w:val="24"/>
        </w:rPr>
        <w:t>, dividendlərin ümumi məbləğinin 8 faizi;</w:t>
      </w:r>
    </w:p>
    <w:p w14:paraId="2841BB5A" w14:textId="77777777" w:rsidR="00D174F9" w:rsidRPr="00417E76" w:rsidRDefault="00D174F9" w:rsidP="008E0FB0">
      <w:pPr>
        <w:pStyle w:val="a7"/>
        <w:spacing w:after="0" w:line="240" w:lineRule="auto"/>
        <w:ind w:left="851" w:firstLine="131"/>
        <w:jc w:val="both"/>
        <w:rPr>
          <w:rFonts w:ascii="Arial" w:hAnsi="Arial" w:cs="Arial"/>
          <w:sz w:val="24"/>
          <w:szCs w:val="24"/>
          <w:lang w:val="az-Latn-AZ"/>
        </w:rPr>
      </w:pPr>
    </w:p>
    <w:p w14:paraId="79BF866C" w14:textId="2A8478D1" w:rsidR="006E1A22" w:rsidRPr="00417E76" w:rsidRDefault="006E1A22" w:rsidP="00D912E1">
      <w:pPr>
        <w:spacing w:after="0" w:line="240" w:lineRule="auto"/>
        <w:ind w:left="720" w:firstLine="414"/>
        <w:jc w:val="both"/>
        <w:rPr>
          <w:rFonts w:ascii="Arial" w:hAnsi="Arial" w:cs="Arial"/>
          <w:sz w:val="24"/>
          <w:szCs w:val="24"/>
        </w:rPr>
      </w:pPr>
      <w:r w:rsidRPr="00417E76">
        <w:rPr>
          <w:rFonts w:ascii="Arial" w:hAnsi="Arial" w:cs="Arial"/>
          <w:sz w:val="24"/>
          <w:szCs w:val="24"/>
        </w:rPr>
        <w:t xml:space="preserve">b) </w:t>
      </w:r>
      <w:r w:rsidR="008E0FB0" w:rsidRPr="00417E76">
        <w:rPr>
          <w:rFonts w:ascii="Arial" w:hAnsi="Arial" w:cs="Arial"/>
          <w:sz w:val="24"/>
          <w:szCs w:val="24"/>
        </w:rPr>
        <w:t>b</w:t>
      </w:r>
      <w:r w:rsidRPr="00417E76">
        <w:rPr>
          <w:rFonts w:ascii="Arial" w:hAnsi="Arial" w:cs="Arial"/>
          <w:sz w:val="24"/>
          <w:szCs w:val="24"/>
        </w:rPr>
        <w:t xml:space="preserve">ütün digər hallarda dividendlərin ümumi məbləğinin </w:t>
      </w:r>
      <w:r w:rsidR="00D60E5E" w:rsidRPr="00417E76">
        <w:rPr>
          <w:rFonts w:ascii="Arial" w:hAnsi="Arial" w:cs="Arial"/>
          <w:sz w:val="24"/>
          <w:szCs w:val="24"/>
        </w:rPr>
        <w:t>10</w:t>
      </w:r>
      <w:r w:rsidRPr="00417E76">
        <w:rPr>
          <w:rFonts w:ascii="Arial" w:hAnsi="Arial" w:cs="Arial"/>
          <w:sz w:val="24"/>
          <w:szCs w:val="24"/>
        </w:rPr>
        <w:t xml:space="preserve"> faizi.</w:t>
      </w:r>
    </w:p>
    <w:p w14:paraId="750817FA" w14:textId="77777777" w:rsidR="00D60E5E" w:rsidRPr="00417E76" w:rsidRDefault="00D60E5E" w:rsidP="00E234E8">
      <w:pPr>
        <w:pStyle w:val="a7"/>
        <w:spacing w:after="0" w:line="240" w:lineRule="auto"/>
        <w:ind w:left="153" w:firstLine="131"/>
        <w:jc w:val="both"/>
        <w:rPr>
          <w:rFonts w:ascii="Arial" w:hAnsi="Arial" w:cs="Arial"/>
          <w:sz w:val="24"/>
          <w:szCs w:val="24"/>
        </w:rPr>
      </w:pPr>
    </w:p>
    <w:p w14:paraId="65BBD575" w14:textId="77777777" w:rsidR="00D60E5E" w:rsidRPr="00417E76" w:rsidRDefault="00D60E5E" w:rsidP="00E234E8">
      <w:pPr>
        <w:spacing w:after="0" w:line="240" w:lineRule="auto"/>
        <w:jc w:val="both"/>
        <w:rPr>
          <w:rFonts w:ascii="Arial" w:hAnsi="Arial" w:cs="Arial"/>
          <w:sz w:val="24"/>
          <w:szCs w:val="24"/>
        </w:rPr>
      </w:pPr>
      <w:r w:rsidRPr="00417E76">
        <w:rPr>
          <w:rFonts w:ascii="Arial" w:hAnsi="Arial" w:cs="Arial"/>
          <w:sz w:val="24"/>
          <w:szCs w:val="24"/>
        </w:rPr>
        <w:t>Bu bənd dividendlərin ödənildiyi mənfəətə münasibətdə şirkətin vergiyə cəlb edilməsinə təsir göstərmir.</w:t>
      </w:r>
    </w:p>
    <w:p w14:paraId="6C286BC8" w14:textId="77777777" w:rsidR="00D60E5E" w:rsidRPr="00417E76" w:rsidRDefault="00D60E5E" w:rsidP="006E1A22">
      <w:pPr>
        <w:pStyle w:val="a7"/>
        <w:spacing w:after="0" w:line="240" w:lineRule="auto"/>
        <w:ind w:left="851"/>
        <w:jc w:val="both"/>
        <w:rPr>
          <w:rFonts w:ascii="Arial" w:hAnsi="Arial" w:cs="Arial"/>
          <w:sz w:val="24"/>
          <w:szCs w:val="24"/>
        </w:rPr>
      </w:pPr>
    </w:p>
    <w:p w14:paraId="060738A7" w14:textId="05414667" w:rsidR="00394E7D" w:rsidRPr="00417E76" w:rsidRDefault="003521F6" w:rsidP="00E234E8">
      <w:pPr>
        <w:spacing w:after="0" w:line="240" w:lineRule="auto"/>
        <w:ind w:firstLine="851"/>
        <w:jc w:val="both"/>
        <w:rPr>
          <w:rFonts w:ascii="Arial" w:hAnsi="Arial" w:cs="Arial"/>
          <w:sz w:val="24"/>
          <w:szCs w:val="24"/>
        </w:rPr>
      </w:pPr>
      <w:r w:rsidRPr="00417E76">
        <w:rPr>
          <w:rFonts w:ascii="Arial" w:hAnsi="Arial" w:cs="Arial"/>
          <w:sz w:val="24"/>
          <w:szCs w:val="24"/>
        </w:rPr>
        <w:t xml:space="preserve">3. </w:t>
      </w:r>
      <w:r w:rsidR="002717AA" w:rsidRPr="00417E76">
        <w:rPr>
          <w:rFonts w:ascii="Arial" w:hAnsi="Arial" w:cs="Arial"/>
          <w:sz w:val="24"/>
          <w:szCs w:val="24"/>
        </w:rPr>
        <w:t>2-ci bəndin müddəalarından asılı olmayaraq,</w:t>
      </w:r>
      <w:r w:rsidR="009B2A5A" w:rsidRPr="00417E76">
        <w:rPr>
          <w:rFonts w:ascii="Arial" w:hAnsi="Arial" w:cs="Arial"/>
          <w:sz w:val="24"/>
          <w:szCs w:val="24"/>
        </w:rPr>
        <w:t xml:space="preserve"> belə dividendlərin faktiki sahibi həmin digər Dövlət və ya inzibati-ərazi və ya dövlət və ya yerli hakimiyyət orqanı və ya onun Mərkəzi Bankıdır</w:t>
      </w:r>
      <w:r w:rsidR="001359CC" w:rsidRPr="00417E76">
        <w:rPr>
          <w:rFonts w:ascii="Arial" w:hAnsi="Arial" w:cs="Arial"/>
          <w:sz w:val="24"/>
          <w:szCs w:val="24"/>
        </w:rPr>
        <w:t>sa</w:t>
      </w:r>
      <w:r w:rsidR="009B2A5A" w:rsidRPr="00417E76">
        <w:rPr>
          <w:rFonts w:ascii="Arial" w:hAnsi="Arial" w:cs="Arial"/>
          <w:sz w:val="24"/>
          <w:szCs w:val="24"/>
        </w:rPr>
        <w:t xml:space="preserve"> və ya tam olaraq həmin digər Dövlətə məxsus olan fond və ya hər hansı təşkilatdırsa, Razılığa gələn Dövlətdə yaranan və Razılığa gələn digər Dövlətin rezidentinə ödənilən dividendlər yalnız həmin digər Dövlətdə vergiyə cəlb edilir</w:t>
      </w:r>
      <w:r w:rsidR="002717AA" w:rsidRPr="00417E76">
        <w:rPr>
          <w:rFonts w:ascii="Arial" w:hAnsi="Arial" w:cs="Arial"/>
          <w:sz w:val="24"/>
          <w:szCs w:val="24"/>
        </w:rPr>
        <w:t>.</w:t>
      </w:r>
    </w:p>
    <w:p w14:paraId="2B36A1A3" w14:textId="77777777" w:rsidR="00DB6294" w:rsidRPr="00417E76" w:rsidRDefault="00DB6294" w:rsidP="00674912">
      <w:pPr>
        <w:spacing w:after="0" w:line="240" w:lineRule="auto"/>
        <w:ind w:left="284"/>
        <w:jc w:val="both"/>
        <w:rPr>
          <w:rFonts w:ascii="Arial" w:hAnsi="Arial" w:cs="Arial"/>
          <w:sz w:val="24"/>
          <w:szCs w:val="24"/>
        </w:rPr>
      </w:pPr>
    </w:p>
    <w:p w14:paraId="49A5076C" w14:textId="5C699C4D" w:rsidR="00F20B73" w:rsidRPr="00417E76" w:rsidRDefault="00E341A2" w:rsidP="00C965B9">
      <w:pPr>
        <w:spacing w:after="0" w:line="240" w:lineRule="auto"/>
        <w:ind w:firstLine="851"/>
        <w:jc w:val="both"/>
        <w:rPr>
          <w:rFonts w:ascii="Arial" w:hAnsi="Arial" w:cs="Arial"/>
          <w:sz w:val="24"/>
          <w:szCs w:val="24"/>
        </w:rPr>
      </w:pPr>
      <w:r w:rsidRPr="00417E76">
        <w:rPr>
          <w:rFonts w:ascii="Arial" w:hAnsi="Arial" w:cs="Arial"/>
          <w:sz w:val="24"/>
          <w:szCs w:val="24"/>
        </w:rPr>
        <w:t>4</w:t>
      </w:r>
      <w:r w:rsidR="003521F6" w:rsidRPr="00417E76">
        <w:rPr>
          <w:rFonts w:ascii="Arial" w:hAnsi="Arial" w:cs="Arial"/>
          <w:sz w:val="24"/>
          <w:szCs w:val="24"/>
        </w:rPr>
        <w:t xml:space="preserve">. </w:t>
      </w:r>
      <w:r w:rsidR="00F20B73" w:rsidRPr="00417E76">
        <w:rPr>
          <w:rFonts w:ascii="Arial" w:hAnsi="Arial" w:cs="Arial"/>
          <w:sz w:val="24"/>
          <w:szCs w:val="24"/>
        </w:rPr>
        <w:t xml:space="preserve">Bu maddədə istifadə edilən “dividendlər” termini səhmlərdən, “jouissance” səhmlərindən və ya “jouissance” hüquqlarından, dağ-mədən sənayesinin səhmlərindən, təsisçilərin səhmlərindən (paylarından) və ya borc </w:t>
      </w:r>
      <w:r w:rsidR="00F20B73" w:rsidRPr="00417E76">
        <w:rPr>
          <w:rFonts w:ascii="Arial" w:hAnsi="Arial" w:cs="Arial"/>
          <w:sz w:val="24"/>
          <w:szCs w:val="24"/>
        </w:rPr>
        <w:lastRenderedPageBreak/>
        <w:t xml:space="preserve">tələbləri olmayan, mənfəətdə iştirak hüququ verən digər hüquqlardan gəlirləri, o </w:t>
      </w:r>
      <w:r w:rsidR="00F20B73" w:rsidRPr="003822DA">
        <w:rPr>
          <w:rFonts w:ascii="Arial" w:hAnsi="Arial" w:cs="Arial"/>
          <w:sz w:val="24"/>
          <w:szCs w:val="24"/>
        </w:rPr>
        <w:t>cümlədən</w:t>
      </w:r>
      <w:r w:rsidR="00F20B73" w:rsidRPr="00417E76">
        <w:rPr>
          <w:rFonts w:ascii="Arial" w:hAnsi="Arial" w:cs="Arial"/>
          <w:sz w:val="24"/>
          <w:szCs w:val="24"/>
        </w:rPr>
        <w:t xml:space="preserve"> gəlirləri bölüşdürən şirkətin rezident olduğu Dövlətin qanunvericiliyinə müvafiq olaraq, səhmlərdən gəlirlərin cəlb edildiyi eyni qaydada vergitutmaya cəlb edilən digər korporativ hüquqlardan əldə edilən gəlirləri bildirir.</w:t>
      </w:r>
    </w:p>
    <w:p w14:paraId="1CFCC603" w14:textId="1FEAF148" w:rsidR="00D60E5E" w:rsidRPr="00417E76" w:rsidRDefault="00D60E5E" w:rsidP="00D60E5E">
      <w:pPr>
        <w:spacing w:after="0" w:line="240" w:lineRule="auto"/>
        <w:ind w:firstLine="851"/>
        <w:jc w:val="both"/>
        <w:rPr>
          <w:rFonts w:ascii="Arial" w:hAnsi="Arial" w:cs="Arial"/>
          <w:sz w:val="24"/>
          <w:szCs w:val="24"/>
        </w:rPr>
      </w:pPr>
    </w:p>
    <w:p w14:paraId="400FDC67" w14:textId="3FDC0913" w:rsidR="003521F6" w:rsidRPr="00417E76" w:rsidRDefault="00E341A2" w:rsidP="000B2E3A">
      <w:pPr>
        <w:spacing w:after="0" w:line="240" w:lineRule="auto"/>
        <w:ind w:firstLine="851"/>
        <w:jc w:val="both"/>
        <w:rPr>
          <w:rFonts w:ascii="Arial" w:hAnsi="Arial" w:cs="Arial"/>
          <w:sz w:val="24"/>
          <w:szCs w:val="24"/>
        </w:rPr>
      </w:pPr>
      <w:r w:rsidRPr="00417E76">
        <w:rPr>
          <w:rFonts w:ascii="Arial" w:hAnsi="Arial" w:cs="Arial"/>
          <w:sz w:val="24"/>
          <w:szCs w:val="24"/>
        </w:rPr>
        <w:t>5</w:t>
      </w:r>
      <w:r w:rsidR="00797561" w:rsidRPr="00417E76">
        <w:rPr>
          <w:rFonts w:ascii="Arial" w:hAnsi="Arial" w:cs="Arial"/>
          <w:sz w:val="24"/>
          <w:szCs w:val="24"/>
        </w:rPr>
        <w:t>. 1-ci</w:t>
      </w:r>
      <w:r w:rsidR="00C05237" w:rsidRPr="00417E76">
        <w:rPr>
          <w:rFonts w:ascii="Arial" w:hAnsi="Arial" w:cs="Arial"/>
          <w:sz w:val="24"/>
          <w:szCs w:val="24"/>
        </w:rPr>
        <w:t xml:space="preserve"> və</w:t>
      </w:r>
      <w:r w:rsidR="00797561" w:rsidRPr="00417E76">
        <w:rPr>
          <w:rFonts w:ascii="Arial" w:hAnsi="Arial" w:cs="Arial"/>
          <w:sz w:val="24"/>
          <w:szCs w:val="24"/>
        </w:rPr>
        <w:t xml:space="preserve"> 2-ci bəndlərin müddəaları, dividendlərin faktiki sahibinin Razılığa gələn Dövlətin rezidenti olmaqla, dividendləri ödəyən şirkətin rezident olduğu Razılığa gələn digər Dövlətdə sahibkarlıq fəaliyyətini orada yerləşən daimi nümayəndəlik vasitəsilə həyata keçirdiyi və ya həmin</w:t>
      </w:r>
      <w:r w:rsidR="009771B2" w:rsidRPr="00417E76">
        <w:rPr>
          <w:rFonts w:ascii="Arial" w:hAnsi="Arial" w:cs="Arial"/>
          <w:sz w:val="24"/>
          <w:szCs w:val="24"/>
        </w:rPr>
        <w:t xml:space="preserve"> </w:t>
      </w:r>
      <w:r w:rsidR="00797561" w:rsidRPr="00417E76">
        <w:rPr>
          <w:rFonts w:ascii="Arial" w:hAnsi="Arial" w:cs="Arial"/>
          <w:sz w:val="24"/>
          <w:szCs w:val="24"/>
        </w:rPr>
        <w:t>digər Dövlətdə orada yerləşən daimi baza vasitəsilə müstəqil fərdi xidmətlər göstərdiyi və dividendlərin ödənilməsi ilə bağlı olan holdinqin bu cür daimi nümayəndəlik və ya daimi baza ilə faktiki olaraq əlaqəli olduğu halda tətbiq edilmir. Bu halda, şəraitdən asılı olaraq, 7-ci və ya 14-cü maddələrin müddəaları tətbiq edilir.</w:t>
      </w:r>
    </w:p>
    <w:p w14:paraId="3B873AF4" w14:textId="77777777" w:rsidR="00797561" w:rsidRPr="00417E76" w:rsidRDefault="00797561" w:rsidP="000B2E3A">
      <w:pPr>
        <w:spacing w:after="0" w:line="240" w:lineRule="auto"/>
        <w:ind w:firstLine="851"/>
        <w:jc w:val="both"/>
        <w:rPr>
          <w:rFonts w:ascii="Arial" w:hAnsi="Arial" w:cs="Arial"/>
          <w:sz w:val="24"/>
          <w:szCs w:val="24"/>
        </w:rPr>
      </w:pPr>
    </w:p>
    <w:p w14:paraId="4DED6CD2" w14:textId="04752318" w:rsidR="003521F6" w:rsidRPr="00417E76" w:rsidRDefault="00E341A2" w:rsidP="000B2E3A">
      <w:pPr>
        <w:spacing w:after="0" w:line="240" w:lineRule="auto"/>
        <w:ind w:firstLine="851"/>
        <w:jc w:val="both"/>
        <w:rPr>
          <w:rFonts w:ascii="Arial" w:hAnsi="Arial" w:cs="Arial"/>
          <w:sz w:val="24"/>
          <w:szCs w:val="24"/>
        </w:rPr>
      </w:pPr>
      <w:r w:rsidRPr="00417E76">
        <w:rPr>
          <w:rFonts w:ascii="Arial" w:hAnsi="Arial" w:cs="Arial"/>
          <w:sz w:val="24"/>
          <w:szCs w:val="24"/>
        </w:rPr>
        <w:t>6</w:t>
      </w:r>
      <w:r w:rsidR="003521F6" w:rsidRPr="00417E76">
        <w:rPr>
          <w:rFonts w:ascii="Arial" w:hAnsi="Arial" w:cs="Arial"/>
          <w:sz w:val="24"/>
          <w:szCs w:val="24"/>
        </w:rPr>
        <w:t xml:space="preserve">. </w:t>
      </w:r>
      <w:r w:rsidR="0062668F" w:rsidRPr="00417E76">
        <w:rPr>
          <w:rFonts w:ascii="Arial" w:hAnsi="Arial" w:cs="Arial"/>
          <w:sz w:val="24"/>
          <w:szCs w:val="24"/>
        </w:rPr>
        <w:t>Əgər Razılığa gələn Dövlətin rezidenti olan şirkət Razılığa gələn digər Dövlətdən mənfəət və ya gəlir əldə edirsə, həmin</w:t>
      </w:r>
      <w:r w:rsidR="009771B2" w:rsidRPr="00417E76">
        <w:rPr>
          <w:rFonts w:ascii="Arial" w:hAnsi="Arial" w:cs="Arial"/>
          <w:sz w:val="24"/>
          <w:szCs w:val="24"/>
        </w:rPr>
        <w:t xml:space="preserve"> </w:t>
      </w:r>
      <w:r w:rsidR="0062668F" w:rsidRPr="00417E76">
        <w:rPr>
          <w:rFonts w:ascii="Arial" w:hAnsi="Arial" w:cs="Arial"/>
          <w:sz w:val="24"/>
          <w:szCs w:val="24"/>
        </w:rPr>
        <w:t>digər Dövlət, hətta şirkət tərəfindən ödənilən dividendlər və ya onun bölüşdürülməmiş mənfəəti tamamilə və ya qismən həmin</w:t>
      </w:r>
      <w:r w:rsidR="009771B2" w:rsidRPr="00417E76">
        <w:rPr>
          <w:rFonts w:ascii="Arial" w:hAnsi="Arial" w:cs="Arial"/>
          <w:sz w:val="24"/>
          <w:szCs w:val="24"/>
        </w:rPr>
        <w:t xml:space="preserve"> </w:t>
      </w:r>
      <w:r w:rsidR="0062668F" w:rsidRPr="00417E76">
        <w:rPr>
          <w:rFonts w:ascii="Arial" w:hAnsi="Arial" w:cs="Arial"/>
          <w:sz w:val="24"/>
          <w:szCs w:val="24"/>
        </w:rPr>
        <w:t>digər Dövlətdə yaranan mənfəət və ya gəlirdən ibarət olduğu halda belə, dividendlərin həmin</w:t>
      </w:r>
      <w:r w:rsidR="001609C3" w:rsidRPr="00417E76">
        <w:rPr>
          <w:rFonts w:ascii="Arial" w:hAnsi="Arial" w:cs="Arial"/>
          <w:sz w:val="24"/>
          <w:szCs w:val="24"/>
        </w:rPr>
        <w:t xml:space="preserve"> </w:t>
      </w:r>
      <w:r w:rsidR="0062668F" w:rsidRPr="00417E76">
        <w:rPr>
          <w:rFonts w:ascii="Arial" w:hAnsi="Arial" w:cs="Arial"/>
          <w:sz w:val="24"/>
          <w:szCs w:val="24"/>
        </w:rPr>
        <w:t>digər Dövlətin rezidentinə ödənildiyi və ya dividendlərin ödənilməsi ilə bağlı olan holdinqin həmin</w:t>
      </w:r>
      <w:r w:rsidR="009771B2" w:rsidRPr="00417E76">
        <w:rPr>
          <w:rFonts w:ascii="Arial" w:hAnsi="Arial" w:cs="Arial"/>
          <w:sz w:val="24"/>
          <w:szCs w:val="24"/>
        </w:rPr>
        <w:t xml:space="preserve"> </w:t>
      </w:r>
      <w:r w:rsidR="0062668F" w:rsidRPr="00417E76">
        <w:rPr>
          <w:rFonts w:ascii="Arial" w:hAnsi="Arial" w:cs="Arial"/>
          <w:sz w:val="24"/>
          <w:szCs w:val="24"/>
        </w:rPr>
        <w:t xml:space="preserve">digər Dövlətdə yerləşən daimi nümayəndəlik və ya daimi baza ilə faktiki olaraq əlaqəli olduğu hallar istisna </w:t>
      </w:r>
      <w:r w:rsidR="009D6F16" w:rsidRPr="00417E76">
        <w:rPr>
          <w:rFonts w:ascii="Arial" w:hAnsi="Arial" w:cs="Arial"/>
          <w:sz w:val="24"/>
          <w:szCs w:val="24"/>
        </w:rPr>
        <w:t>olmaqla</w:t>
      </w:r>
      <w:r w:rsidR="0062668F" w:rsidRPr="00417E76">
        <w:rPr>
          <w:rFonts w:ascii="Arial" w:hAnsi="Arial" w:cs="Arial"/>
          <w:sz w:val="24"/>
          <w:szCs w:val="24"/>
        </w:rPr>
        <w:t>, nə şirkət tərəfindən ödənilən dividendlərə hər hansı vergi tətbiq edə, nə də şirkətin bölüşdürülməmiş mənfəətini şirkətin bölüşdürülməmiş mənfəəti üzrə vergiyə cəlb edə bilməz</w:t>
      </w:r>
      <w:r w:rsidR="005201FC" w:rsidRPr="00417E76">
        <w:rPr>
          <w:rFonts w:ascii="Arial" w:hAnsi="Arial" w:cs="Arial"/>
          <w:sz w:val="24"/>
          <w:szCs w:val="24"/>
        </w:rPr>
        <w:t>.</w:t>
      </w:r>
      <w:r w:rsidR="003521F6" w:rsidRPr="00417E76">
        <w:rPr>
          <w:rFonts w:ascii="Arial" w:hAnsi="Arial" w:cs="Arial"/>
          <w:sz w:val="24"/>
          <w:szCs w:val="24"/>
        </w:rPr>
        <w:t xml:space="preserve"> </w:t>
      </w:r>
    </w:p>
    <w:p w14:paraId="41028A53" w14:textId="77777777" w:rsidR="00E234E8" w:rsidRPr="00417E76" w:rsidRDefault="00E234E8" w:rsidP="000B2E3A">
      <w:pPr>
        <w:spacing w:after="0" w:line="240" w:lineRule="auto"/>
        <w:ind w:firstLine="851"/>
        <w:jc w:val="both"/>
        <w:rPr>
          <w:rFonts w:ascii="Arial" w:hAnsi="Arial" w:cs="Arial"/>
          <w:sz w:val="24"/>
          <w:szCs w:val="24"/>
        </w:rPr>
      </w:pPr>
    </w:p>
    <w:p w14:paraId="095802FD" w14:textId="0C5CBA74" w:rsidR="00C05237" w:rsidRPr="00417E76" w:rsidRDefault="00C05237" w:rsidP="000B2E3A">
      <w:pPr>
        <w:spacing w:after="0" w:line="240" w:lineRule="auto"/>
        <w:ind w:firstLine="851"/>
        <w:jc w:val="both"/>
        <w:rPr>
          <w:rFonts w:ascii="Arial" w:hAnsi="Arial" w:cs="Arial"/>
          <w:sz w:val="24"/>
          <w:szCs w:val="24"/>
        </w:rPr>
      </w:pPr>
      <w:r w:rsidRPr="00417E76">
        <w:rPr>
          <w:rFonts w:ascii="Arial" w:hAnsi="Arial" w:cs="Arial"/>
          <w:sz w:val="24"/>
          <w:szCs w:val="24"/>
        </w:rPr>
        <w:t>7.</w:t>
      </w:r>
      <w:r w:rsidRPr="00417E76">
        <w:rPr>
          <w:rFonts w:ascii="Arial" w:hAnsi="Arial" w:cs="Arial"/>
          <w:color w:val="000000" w:themeColor="text1"/>
          <w:sz w:val="24"/>
          <w:szCs w:val="24"/>
        </w:rPr>
        <w:t xml:space="preserve"> Bu Sazişin hər hansı digər müddəasına baxmayaraq, əgər Razılığa gələn Dövlətin rezidenti olan şirkətin Razılığa gələn digər Dövlətdə daimi nümayəndəliyi vardırsa, bu Sazişə əsasən vergiyə cəlb edilən mənfəət həmin digər Dövlətdə bu Dövlətin vergitutma qanunlarına əsasən baş ofisə köçürülərkən ödəmə mənbəyində vergiyə cəlb edilə bilər, </w:t>
      </w:r>
      <w:r w:rsidR="00C53ECF" w:rsidRPr="003822DA">
        <w:rPr>
          <w:rFonts w:ascii="Arial" w:hAnsi="Arial" w:cs="Arial"/>
          <w:color w:val="000000" w:themeColor="text1"/>
          <w:sz w:val="24"/>
          <w:szCs w:val="24"/>
        </w:rPr>
        <w:t>lakin</w:t>
      </w:r>
      <w:r w:rsidRPr="00417E76">
        <w:rPr>
          <w:rFonts w:ascii="Arial" w:hAnsi="Arial" w:cs="Arial"/>
          <w:color w:val="000000" w:themeColor="text1"/>
          <w:sz w:val="24"/>
          <w:szCs w:val="24"/>
        </w:rPr>
        <w:t xml:space="preserve"> ödəmə mənbəyində tutulan bu verginin məbləği həmin digər Dövlətdə tutulan mənfəət vergisinin məbləği çıxıldıqdan sonra qalan mənfəət məbləğinin 5 faizindən artıq olmamalıdır.</w:t>
      </w:r>
    </w:p>
    <w:p w14:paraId="48A58D48" w14:textId="4DE39490" w:rsidR="00D81148" w:rsidRPr="00417E76" w:rsidRDefault="00D81148" w:rsidP="003521F6">
      <w:pPr>
        <w:spacing w:after="0" w:line="240" w:lineRule="auto"/>
        <w:rPr>
          <w:rFonts w:ascii="Arial" w:hAnsi="Arial" w:cs="Arial"/>
          <w:sz w:val="24"/>
          <w:szCs w:val="24"/>
        </w:rPr>
      </w:pPr>
    </w:p>
    <w:p w14:paraId="2EC734A0" w14:textId="77777777" w:rsidR="004E331A" w:rsidRPr="00417E76" w:rsidRDefault="004E331A" w:rsidP="003521F6">
      <w:pPr>
        <w:spacing w:after="0" w:line="240" w:lineRule="auto"/>
        <w:rPr>
          <w:rFonts w:ascii="Arial" w:hAnsi="Arial" w:cs="Arial"/>
          <w:sz w:val="24"/>
          <w:szCs w:val="24"/>
        </w:rPr>
      </w:pPr>
    </w:p>
    <w:p w14:paraId="112447A1" w14:textId="2276FB8E" w:rsidR="00D225C1" w:rsidRPr="00417E76" w:rsidRDefault="003521F6" w:rsidP="0024136C">
      <w:pPr>
        <w:spacing w:after="0" w:line="240" w:lineRule="auto"/>
        <w:jc w:val="center"/>
        <w:rPr>
          <w:rFonts w:ascii="Arial" w:hAnsi="Arial" w:cs="Arial"/>
          <w:b/>
          <w:bCs/>
          <w:sz w:val="24"/>
          <w:szCs w:val="24"/>
        </w:rPr>
      </w:pPr>
      <w:r w:rsidRPr="00417E76">
        <w:rPr>
          <w:rFonts w:ascii="Arial" w:hAnsi="Arial" w:cs="Arial"/>
          <w:b/>
          <w:bCs/>
          <w:sz w:val="24"/>
          <w:szCs w:val="24"/>
        </w:rPr>
        <w:t>Maddə 11</w:t>
      </w:r>
    </w:p>
    <w:p w14:paraId="37DC97FF" w14:textId="77777777" w:rsidR="003521F6" w:rsidRPr="00417E76" w:rsidRDefault="003521F6" w:rsidP="003521F6">
      <w:pPr>
        <w:spacing w:after="0" w:line="240" w:lineRule="auto"/>
        <w:jc w:val="center"/>
        <w:rPr>
          <w:rFonts w:ascii="Arial" w:hAnsi="Arial" w:cs="Arial"/>
          <w:b/>
          <w:bCs/>
          <w:sz w:val="24"/>
          <w:szCs w:val="24"/>
        </w:rPr>
      </w:pPr>
      <w:r w:rsidRPr="00417E76">
        <w:rPr>
          <w:rFonts w:ascii="Arial" w:hAnsi="Arial" w:cs="Arial"/>
          <w:b/>
          <w:bCs/>
          <w:sz w:val="24"/>
          <w:szCs w:val="24"/>
        </w:rPr>
        <w:t>FAİZLƏR</w:t>
      </w:r>
    </w:p>
    <w:p w14:paraId="24BFE76E" w14:textId="77777777" w:rsidR="003521F6" w:rsidRPr="00417E76" w:rsidRDefault="003521F6" w:rsidP="003521F6">
      <w:pPr>
        <w:spacing w:after="0" w:line="240" w:lineRule="auto"/>
        <w:rPr>
          <w:rFonts w:ascii="Arial" w:hAnsi="Arial" w:cs="Arial"/>
          <w:sz w:val="24"/>
          <w:szCs w:val="24"/>
        </w:rPr>
      </w:pPr>
    </w:p>
    <w:p w14:paraId="711E3FF9" w14:textId="5C45E451" w:rsidR="003521F6" w:rsidRPr="00417E76" w:rsidRDefault="003521F6" w:rsidP="000B2E3A">
      <w:pPr>
        <w:spacing w:after="0" w:line="240" w:lineRule="auto"/>
        <w:ind w:firstLine="851"/>
        <w:jc w:val="both"/>
        <w:rPr>
          <w:rFonts w:ascii="Arial" w:hAnsi="Arial" w:cs="Arial"/>
          <w:sz w:val="24"/>
          <w:szCs w:val="24"/>
        </w:rPr>
      </w:pPr>
      <w:r w:rsidRPr="00417E76">
        <w:rPr>
          <w:rFonts w:ascii="Arial" w:hAnsi="Arial" w:cs="Arial"/>
          <w:sz w:val="24"/>
          <w:szCs w:val="24"/>
        </w:rPr>
        <w:t xml:space="preserve">1. </w:t>
      </w:r>
      <w:r w:rsidR="00502E65" w:rsidRPr="00417E76">
        <w:rPr>
          <w:rFonts w:ascii="Arial" w:hAnsi="Arial" w:cs="Arial"/>
          <w:sz w:val="24"/>
          <w:szCs w:val="24"/>
        </w:rPr>
        <w:t>Razılığa gələn Dövlətdə yaranan və Razılığa gələn digər Dövlətin rezidentinə ödənilən faizlər həmin</w:t>
      </w:r>
      <w:r w:rsidR="009771B2" w:rsidRPr="00417E76">
        <w:rPr>
          <w:rFonts w:ascii="Arial" w:hAnsi="Arial" w:cs="Arial"/>
          <w:sz w:val="24"/>
          <w:szCs w:val="24"/>
        </w:rPr>
        <w:t xml:space="preserve"> </w:t>
      </w:r>
      <w:r w:rsidR="00502E65" w:rsidRPr="00417E76">
        <w:rPr>
          <w:rFonts w:ascii="Arial" w:hAnsi="Arial" w:cs="Arial"/>
          <w:sz w:val="24"/>
          <w:szCs w:val="24"/>
        </w:rPr>
        <w:t>digər Dövlətdə vergiyə cəlb edilə bilər.</w:t>
      </w:r>
      <w:r w:rsidRPr="00417E76">
        <w:rPr>
          <w:rFonts w:ascii="Arial" w:hAnsi="Arial" w:cs="Arial"/>
          <w:sz w:val="24"/>
          <w:szCs w:val="24"/>
        </w:rPr>
        <w:t xml:space="preserve"> </w:t>
      </w:r>
    </w:p>
    <w:p w14:paraId="30892B91" w14:textId="77777777" w:rsidR="003521F6" w:rsidRPr="00417E76" w:rsidRDefault="003521F6" w:rsidP="000B2E3A">
      <w:pPr>
        <w:spacing w:after="0" w:line="240" w:lineRule="auto"/>
        <w:ind w:firstLine="851"/>
        <w:jc w:val="both"/>
        <w:rPr>
          <w:rFonts w:ascii="Arial" w:hAnsi="Arial" w:cs="Arial"/>
          <w:sz w:val="24"/>
          <w:szCs w:val="24"/>
        </w:rPr>
      </w:pPr>
    </w:p>
    <w:p w14:paraId="19593A1C" w14:textId="62EDE31C" w:rsidR="003521F6" w:rsidRPr="00417E76" w:rsidRDefault="003521F6" w:rsidP="000B2E3A">
      <w:pPr>
        <w:spacing w:after="0" w:line="240" w:lineRule="auto"/>
        <w:ind w:firstLine="851"/>
        <w:jc w:val="both"/>
        <w:rPr>
          <w:rFonts w:ascii="Arial" w:hAnsi="Arial" w:cs="Arial"/>
          <w:sz w:val="24"/>
          <w:szCs w:val="24"/>
        </w:rPr>
      </w:pPr>
      <w:bookmarkStart w:id="4" w:name="OLE_LINK15"/>
      <w:r w:rsidRPr="00417E76">
        <w:rPr>
          <w:rFonts w:ascii="Arial" w:hAnsi="Arial" w:cs="Arial"/>
          <w:sz w:val="24"/>
          <w:szCs w:val="24"/>
        </w:rPr>
        <w:t>2.</w:t>
      </w:r>
      <w:r w:rsidR="006A3B2A" w:rsidRPr="00417E76">
        <w:rPr>
          <w:rFonts w:ascii="Arial" w:hAnsi="Arial" w:cs="Arial"/>
          <w:sz w:val="24"/>
          <w:szCs w:val="24"/>
        </w:rPr>
        <w:t xml:space="preserve"> Bununla belə, bu cür faizlər həmçinin onların yarandığı Razılığa gələn Dövlətdə və onun qanunvericiliyinə </w:t>
      </w:r>
      <w:r w:rsidR="009D6F16" w:rsidRPr="00417E76">
        <w:rPr>
          <w:rFonts w:ascii="Arial" w:hAnsi="Arial" w:cs="Arial"/>
          <w:sz w:val="24"/>
          <w:szCs w:val="24"/>
        </w:rPr>
        <w:t xml:space="preserve">uyğun </w:t>
      </w:r>
      <w:r w:rsidR="006A3B2A" w:rsidRPr="00417E76">
        <w:rPr>
          <w:rFonts w:ascii="Arial" w:hAnsi="Arial" w:cs="Arial"/>
          <w:sz w:val="24"/>
          <w:szCs w:val="24"/>
        </w:rPr>
        <w:t xml:space="preserve">qaydada da vergiyə cəlb edilə bilər, lakin faizlərin faktiki sahibi Razılığa gələn digər Dövlətin rezidentidirsə, tutulan vergi faizlərin ümumi məbləğinin </w:t>
      </w:r>
      <w:r w:rsidR="00413DBA" w:rsidRPr="00417E76">
        <w:rPr>
          <w:rFonts w:ascii="Arial" w:hAnsi="Arial" w:cs="Arial"/>
          <w:sz w:val="24"/>
          <w:szCs w:val="24"/>
        </w:rPr>
        <w:t>8</w:t>
      </w:r>
      <w:r w:rsidR="006A3B2A" w:rsidRPr="00417E76">
        <w:rPr>
          <w:rFonts w:ascii="Arial" w:hAnsi="Arial" w:cs="Arial"/>
          <w:sz w:val="24"/>
          <w:szCs w:val="24"/>
        </w:rPr>
        <w:t xml:space="preserve"> faizindən artıq olmamalıdır. </w:t>
      </w:r>
      <w:r w:rsidRPr="00417E76">
        <w:rPr>
          <w:rFonts w:ascii="Arial" w:hAnsi="Arial" w:cs="Arial"/>
          <w:sz w:val="24"/>
          <w:szCs w:val="24"/>
        </w:rPr>
        <w:t xml:space="preserve"> </w:t>
      </w:r>
    </w:p>
    <w:bookmarkEnd w:id="4"/>
    <w:p w14:paraId="0F17153F" w14:textId="77777777" w:rsidR="003521F6" w:rsidRPr="00417E76" w:rsidRDefault="003521F6" w:rsidP="000B2E3A">
      <w:pPr>
        <w:spacing w:after="0" w:line="240" w:lineRule="auto"/>
        <w:ind w:firstLine="851"/>
        <w:jc w:val="both"/>
        <w:rPr>
          <w:rFonts w:ascii="Arial" w:hAnsi="Arial" w:cs="Arial"/>
          <w:sz w:val="24"/>
          <w:szCs w:val="24"/>
        </w:rPr>
      </w:pPr>
    </w:p>
    <w:p w14:paraId="288A9478" w14:textId="282EF4E1" w:rsidR="003521F6" w:rsidRPr="00417E76" w:rsidRDefault="001B1BE1" w:rsidP="001B1BE1">
      <w:pPr>
        <w:spacing w:after="0" w:line="240" w:lineRule="auto"/>
        <w:ind w:firstLine="851"/>
        <w:jc w:val="both"/>
        <w:rPr>
          <w:rFonts w:ascii="Arial" w:hAnsi="Arial" w:cs="Arial"/>
          <w:sz w:val="24"/>
          <w:szCs w:val="24"/>
        </w:rPr>
      </w:pPr>
      <w:r w:rsidRPr="00417E76">
        <w:rPr>
          <w:rFonts w:ascii="Arial" w:hAnsi="Arial" w:cs="Arial"/>
          <w:sz w:val="24"/>
          <w:szCs w:val="24"/>
        </w:rPr>
        <w:t xml:space="preserve">3. </w:t>
      </w:r>
      <w:r w:rsidR="00082B32" w:rsidRPr="00417E76">
        <w:rPr>
          <w:rFonts w:ascii="Arial" w:hAnsi="Arial" w:cs="Arial"/>
          <w:sz w:val="24"/>
          <w:szCs w:val="24"/>
        </w:rPr>
        <w:t>2</w:t>
      </w:r>
      <w:r w:rsidR="00D125D2" w:rsidRPr="00417E76">
        <w:rPr>
          <w:rFonts w:ascii="Arial" w:hAnsi="Arial" w:cs="Arial"/>
          <w:sz w:val="24"/>
          <w:szCs w:val="24"/>
        </w:rPr>
        <w:t xml:space="preserve">-ci bəndin müddəalarından asılı olmayaraq, Razılığa gələn Dövlətdə yaranan və Razılığa gələn digər Dövlətin rezidentinə ödənilən faizlər </w:t>
      </w:r>
      <w:r w:rsidR="00096D94" w:rsidRPr="00417E76">
        <w:rPr>
          <w:rFonts w:ascii="Arial" w:hAnsi="Arial" w:cs="Arial"/>
          <w:sz w:val="24"/>
          <w:szCs w:val="24"/>
        </w:rPr>
        <w:t>belə faizlərin faktiki sahibi digər Dövlət və ya inzibati-ərazi və ya dövlət və ya yerli hakimiyyət orqanı və ya onun Mərkəzi Bankıdır</w:t>
      </w:r>
      <w:r w:rsidR="00401C56" w:rsidRPr="00417E76">
        <w:rPr>
          <w:rFonts w:ascii="Arial" w:hAnsi="Arial" w:cs="Arial"/>
          <w:sz w:val="24"/>
          <w:szCs w:val="24"/>
        </w:rPr>
        <w:t>sa</w:t>
      </w:r>
      <w:r w:rsidR="00096D94" w:rsidRPr="00417E76">
        <w:rPr>
          <w:rFonts w:ascii="Arial" w:hAnsi="Arial" w:cs="Arial"/>
          <w:sz w:val="24"/>
          <w:szCs w:val="24"/>
        </w:rPr>
        <w:t xml:space="preserve"> və ya tam olaraq həmin digər Dövlətə </w:t>
      </w:r>
      <w:r w:rsidR="00096D94" w:rsidRPr="00417E76">
        <w:rPr>
          <w:rFonts w:ascii="Arial" w:hAnsi="Arial" w:cs="Arial"/>
          <w:sz w:val="24"/>
          <w:szCs w:val="24"/>
        </w:rPr>
        <w:lastRenderedPageBreak/>
        <w:t xml:space="preserve">məxsus olan fond və ya hər hansı təşkilatdırsa, </w:t>
      </w:r>
      <w:r w:rsidR="00D125D2" w:rsidRPr="00417E76">
        <w:rPr>
          <w:rFonts w:ascii="Arial" w:hAnsi="Arial" w:cs="Arial"/>
          <w:sz w:val="24"/>
          <w:szCs w:val="24"/>
        </w:rPr>
        <w:t>yalnız həmin digər Dövlətdə vergiyə cəlb edilir</w:t>
      </w:r>
      <w:r w:rsidR="00096D94" w:rsidRPr="00417E76">
        <w:rPr>
          <w:rFonts w:ascii="Arial" w:hAnsi="Arial" w:cs="Arial"/>
          <w:sz w:val="24"/>
          <w:szCs w:val="24"/>
        </w:rPr>
        <w:t>.</w:t>
      </w:r>
      <w:r w:rsidR="00D125D2" w:rsidRPr="00417E76">
        <w:rPr>
          <w:rFonts w:ascii="Arial" w:hAnsi="Arial" w:cs="Arial"/>
          <w:sz w:val="24"/>
          <w:szCs w:val="24"/>
        </w:rPr>
        <w:t xml:space="preserve"> </w:t>
      </w:r>
    </w:p>
    <w:p w14:paraId="07B02B5A" w14:textId="77777777" w:rsidR="00D125D2" w:rsidRPr="00417E76" w:rsidRDefault="00D125D2" w:rsidP="00D125D2">
      <w:pPr>
        <w:pStyle w:val="a7"/>
        <w:tabs>
          <w:tab w:val="left" w:pos="440"/>
        </w:tabs>
        <w:spacing w:after="0" w:line="240" w:lineRule="auto"/>
        <w:ind w:left="644"/>
        <w:jc w:val="both"/>
        <w:rPr>
          <w:rFonts w:ascii="Arial" w:hAnsi="Arial" w:cs="Arial"/>
          <w:sz w:val="24"/>
          <w:szCs w:val="24"/>
          <w:lang w:val="az-Latn-AZ"/>
        </w:rPr>
      </w:pPr>
    </w:p>
    <w:p w14:paraId="676E88A6" w14:textId="25C7FD2F" w:rsidR="003521F6" w:rsidRPr="00417E76" w:rsidRDefault="003521F6" w:rsidP="000B2E3A">
      <w:pPr>
        <w:spacing w:after="0" w:line="240" w:lineRule="auto"/>
        <w:ind w:firstLine="851"/>
        <w:jc w:val="both"/>
        <w:rPr>
          <w:rFonts w:ascii="Arial" w:hAnsi="Arial" w:cs="Arial"/>
          <w:sz w:val="24"/>
          <w:szCs w:val="24"/>
        </w:rPr>
      </w:pPr>
      <w:r w:rsidRPr="00417E76">
        <w:rPr>
          <w:rFonts w:ascii="Arial" w:hAnsi="Arial" w:cs="Arial"/>
          <w:sz w:val="24"/>
          <w:szCs w:val="24"/>
        </w:rPr>
        <w:t>4.</w:t>
      </w:r>
      <w:r w:rsidR="00A33D3C" w:rsidRPr="00417E76">
        <w:rPr>
          <w:rFonts w:ascii="Arial" w:hAnsi="Arial" w:cs="Arial"/>
          <w:sz w:val="24"/>
          <w:szCs w:val="24"/>
        </w:rPr>
        <w:t xml:space="preserve"> </w:t>
      </w:r>
      <w:r w:rsidR="00235EC1" w:rsidRPr="00417E76">
        <w:rPr>
          <w:rFonts w:ascii="Arial" w:hAnsi="Arial" w:cs="Arial"/>
          <w:sz w:val="24"/>
          <w:szCs w:val="24"/>
        </w:rPr>
        <w:t xml:space="preserve">Bu maddədə </w:t>
      </w:r>
      <w:r w:rsidR="00A33D3C" w:rsidRPr="00417E76">
        <w:rPr>
          <w:rFonts w:ascii="Arial" w:hAnsi="Arial" w:cs="Arial"/>
          <w:sz w:val="24"/>
          <w:szCs w:val="24"/>
        </w:rPr>
        <w:t xml:space="preserve">istifadə edilən </w:t>
      </w:r>
      <w:r w:rsidR="00235EC1" w:rsidRPr="00417E76">
        <w:rPr>
          <w:rFonts w:ascii="Arial" w:hAnsi="Arial" w:cs="Arial"/>
          <w:sz w:val="24"/>
          <w:szCs w:val="24"/>
        </w:rPr>
        <w:t xml:space="preserve">“faiz” termini, ipoteka ilə təmin olunan və ya olunmayan, borclunun mənfəətində iştirak etmək hüququ olan və ya olmayan hər növ borc tələblərindən əldə edilən gəlirləri, xüsusilə dövlət qiymətli kağızlarından əldə edilən gəlirləri və </w:t>
      </w:r>
      <w:r w:rsidR="00A33D3C" w:rsidRPr="00417E76">
        <w:rPr>
          <w:rFonts w:ascii="Arial" w:hAnsi="Arial" w:cs="Arial"/>
          <w:sz w:val="24"/>
          <w:szCs w:val="24"/>
        </w:rPr>
        <w:t>istiqrazlardan və ya borc öhdəliklərindən gəlirləri (bu cür qiymətli kağızlar, istiqrazlar və ya borc öhdəlikləri üzrə mükafatlar və uduşları daxil olmaqla)</w:t>
      </w:r>
      <w:r w:rsidR="005276D1" w:rsidRPr="00417E76">
        <w:rPr>
          <w:rFonts w:ascii="Arial" w:hAnsi="Arial" w:cs="Arial"/>
          <w:sz w:val="24"/>
          <w:szCs w:val="24"/>
        </w:rPr>
        <w:t xml:space="preserve"> </w:t>
      </w:r>
      <w:r w:rsidR="00235EC1" w:rsidRPr="00417E76">
        <w:rPr>
          <w:rFonts w:ascii="Arial" w:hAnsi="Arial" w:cs="Arial"/>
          <w:sz w:val="24"/>
          <w:szCs w:val="24"/>
        </w:rPr>
        <w:t xml:space="preserve">bildirir. </w:t>
      </w:r>
      <w:r w:rsidR="005276D1" w:rsidRPr="00417E76">
        <w:rPr>
          <w:rFonts w:ascii="Arial" w:hAnsi="Arial" w:cs="Arial"/>
          <w:sz w:val="24"/>
          <w:szCs w:val="24"/>
        </w:rPr>
        <w:t>G</w:t>
      </w:r>
      <w:r w:rsidR="00235EC1" w:rsidRPr="00417E76">
        <w:rPr>
          <w:rFonts w:ascii="Arial" w:hAnsi="Arial" w:cs="Arial"/>
          <w:sz w:val="24"/>
          <w:szCs w:val="24"/>
        </w:rPr>
        <w:t>ecikdirilmiş ödənişə görə cərimələr bu maddənin məqsədləri üçün faiz hesab edilmir</w:t>
      </w:r>
      <w:r w:rsidR="00470F8F" w:rsidRPr="00417E76">
        <w:rPr>
          <w:rFonts w:ascii="Arial" w:hAnsi="Arial" w:cs="Arial"/>
          <w:sz w:val="24"/>
          <w:szCs w:val="24"/>
        </w:rPr>
        <w:t>.</w:t>
      </w:r>
      <w:r w:rsidRPr="00417E76">
        <w:rPr>
          <w:rFonts w:ascii="Arial" w:hAnsi="Arial" w:cs="Arial"/>
          <w:sz w:val="24"/>
          <w:szCs w:val="24"/>
        </w:rPr>
        <w:t xml:space="preserve"> </w:t>
      </w:r>
    </w:p>
    <w:p w14:paraId="167D25F8" w14:textId="77777777" w:rsidR="003521F6" w:rsidRPr="00417E76" w:rsidRDefault="003521F6" w:rsidP="000B2E3A">
      <w:pPr>
        <w:spacing w:after="0" w:line="240" w:lineRule="auto"/>
        <w:ind w:firstLine="851"/>
        <w:jc w:val="both"/>
        <w:rPr>
          <w:rFonts w:ascii="Arial" w:hAnsi="Arial" w:cs="Arial"/>
          <w:sz w:val="24"/>
          <w:szCs w:val="24"/>
        </w:rPr>
      </w:pPr>
    </w:p>
    <w:p w14:paraId="5A265084" w14:textId="2D9F8A95" w:rsidR="003521F6" w:rsidRPr="00417E76" w:rsidRDefault="003521F6" w:rsidP="000B2E3A">
      <w:pPr>
        <w:spacing w:after="0" w:line="240" w:lineRule="auto"/>
        <w:ind w:firstLine="851"/>
        <w:jc w:val="both"/>
        <w:rPr>
          <w:rFonts w:ascii="Arial" w:hAnsi="Arial" w:cs="Arial"/>
          <w:sz w:val="24"/>
          <w:szCs w:val="24"/>
        </w:rPr>
      </w:pPr>
      <w:r w:rsidRPr="00417E76">
        <w:rPr>
          <w:rFonts w:ascii="Arial" w:hAnsi="Arial" w:cs="Arial"/>
          <w:sz w:val="24"/>
          <w:szCs w:val="24"/>
        </w:rPr>
        <w:t xml:space="preserve">5. </w:t>
      </w:r>
      <w:r w:rsidR="005B0B42" w:rsidRPr="00417E76">
        <w:rPr>
          <w:rFonts w:ascii="Arial" w:hAnsi="Arial" w:cs="Arial"/>
          <w:sz w:val="24"/>
          <w:szCs w:val="24"/>
        </w:rPr>
        <w:t>1-ci</w:t>
      </w:r>
      <w:r w:rsidR="00BA2FB9" w:rsidRPr="00417E76">
        <w:rPr>
          <w:rFonts w:ascii="Arial" w:hAnsi="Arial" w:cs="Arial"/>
          <w:sz w:val="24"/>
          <w:szCs w:val="24"/>
        </w:rPr>
        <w:t xml:space="preserve"> və</w:t>
      </w:r>
      <w:r w:rsidR="005B0B42" w:rsidRPr="00417E76">
        <w:rPr>
          <w:rFonts w:ascii="Arial" w:hAnsi="Arial" w:cs="Arial"/>
          <w:sz w:val="24"/>
          <w:szCs w:val="24"/>
        </w:rPr>
        <w:t xml:space="preserve"> 2-ci bəndlərin müddəaları faizlərin faktiki sahibinin Razılığa gələn Dövlətin rezidenti olmaqla, faizlərin yarandığı Razılığa gələn digər Dövlətdə sahibkarlıq fəaliyyətini orada yerləşən daimi nümayəndəlik vasitəsilə həyata keçirdiyi və ya həmin</w:t>
      </w:r>
      <w:r w:rsidR="009771B2" w:rsidRPr="00417E76">
        <w:rPr>
          <w:rFonts w:ascii="Arial" w:hAnsi="Arial" w:cs="Arial"/>
          <w:sz w:val="24"/>
          <w:szCs w:val="24"/>
        </w:rPr>
        <w:t xml:space="preserve"> </w:t>
      </w:r>
      <w:r w:rsidR="005B0B42" w:rsidRPr="00417E76">
        <w:rPr>
          <w:rFonts w:ascii="Arial" w:hAnsi="Arial" w:cs="Arial"/>
          <w:sz w:val="24"/>
          <w:szCs w:val="24"/>
        </w:rPr>
        <w:t>digər Dövlətdə orada yerləşən daimi baza vasitəsilə müstəqil fərdi xidmətlər göstərdiyi və faizlərin ödənilməsi ilə bağlı olan borc öhdəliyinin bu cür daimi nümayəndəlik və ya daimi baza ilə faktiki olaraq əlaqəli olduğu halda tətbiq edilmir. Bu halda şəraitdən asılı olaraq, 7-ci və ya 14-cü maddələrin müddəaları tətbiq edilir</w:t>
      </w:r>
      <w:r w:rsidRPr="00417E76">
        <w:rPr>
          <w:rFonts w:ascii="Arial" w:hAnsi="Arial" w:cs="Arial"/>
          <w:sz w:val="24"/>
          <w:szCs w:val="24"/>
        </w:rPr>
        <w:t xml:space="preserve">. </w:t>
      </w:r>
    </w:p>
    <w:p w14:paraId="0AEBC55A" w14:textId="77777777" w:rsidR="003521F6" w:rsidRPr="00417E76" w:rsidRDefault="003521F6" w:rsidP="000B2E3A">
      <w:pPr>
        <w:spacing w:after="0" w:line="240" w:lineRule="auto"/>
        <w:ind w:firstLine="851"/>
        <w:jc w:val="both"/>
        <w:rPr>
          <w:rFonts w:ascii="Arial" w:hAnsi="Arial" w:cs="Arial"/>
          <w:sz w:val="24"/>
          <w:szCs w:val="24"/>
        </w:rPr>
      </w:pPr>
    </w:p>
    <w:p w14:paraId="11FEC8AB" w14:textId="5B711636" w:rsidR="003521F6" w:rsidRPr="00417E76" w:rsidRDefault="003521F6" w:rsidP="000B2E3A">
      <w:pPr>
        <w:spacing w:after="0" w:line="240" w:lineRule="auto"/>
        <w:ind w:firstLine="851"/>
        <w:jc w:val="both"/>
        <w:rPr>
          <w:rFonts w:ascii="Arial" w:hAnsi="Arial" w:cs="Arial"/>
          <w:sz w:val="24"/>
          <w:szCs w:val="24"/>
        </w:rPr>
      </w:pPr>
      <w:r w:rsidRPr="00417E76">
        <w:rPr>
          <w:rFonts w:ascii="Arial" w:hAnsi="Arial" w:cs="Arial"/>
          <w:sz w:val="24"/>
          <w:szCs w:val="24"/>
        </w:rPr>
        <w:t xml:space="preserve">6. </w:t>
      </w:r>
      <w:r w:rsidR="008452A7" w:rsidRPr="00417E76">
        <w:rPr>
          <w:rFonts w:ascii="Arial" w:hAnsi="Arial" w:cs="Arial"/>
          <w:sz w:val="24"/>
          <w:szCs w:val="24"/>
        </w:rPr>
        <w:t>Faizlərin ödəyicisi Razılığa gələn Dövlətin rezidenti olduğu halda, faizlər həmin Dövlətdə yaranmış hesab edilir. Bununla belə, faizləri ödəyən şəxs Razılığa gələn Dövlətin rezidenti olub-olmamasından asılı olmayaraq, Razılığa gələn Dövlətdə daimi nümayəndəliyə və ya daimi bazaya sahib olduğu və faizlər ödənilən borcun bu cür daimi nümayəndəlik və ya daimi baza ilə bağlı yarandığı və bu faizlərin ödənilməsi üzrə xərclərin bu cür daimi nümayəndəlik və ya daimi baza tərəfindən çəkildiyi halda, bu cür faizlər daimi nümayəndəliyin və ya daimi bazanın yerləşdiyi</w:t>
      </w:r>
      <w:r w:rsidR="009771B2" w:rsidRPr="00417E76">
        <w:rPr>
          <w:rFonts w:ascii="Arial" w:hAnsi="Arial" w:cs="Arial"/>
          <w:sz w:val="24"/>
          <w:szCs w:val="24"/>
        </w:rPr>
        <w:t xml:space="preserve"> </w:t>
      </w:r>
      <w:r w:rsidR="008452A7" w:rsidRPr="00417E76">
        <w:rPr>
          <w:rFonts w:ascii="Arial" w:hAnsi="Arial" w:cs="Arial"/>
          <w:sz w:val="24"/>
          <w:szCs w:val="24"/>
        </w:rPr>
        <w:t>Dövlətdə yaranmış hesab edilir.</w:t>
      </w:r>
      <w:r w:rsidRPr="00417E76">
        <w:rPr>
          <w:rFonts w:ascii="Arial" w:hAnsi="Arial" w:cs="Arial"/>
          <w:sz w:val="24"/>
          <w:szCs w:val="24"/>
        </w:rPr>
        <w:t xml:space="preserve"> </w:t>
      </w:r>
    </w:p>
    <w:p w14:paraId="7664F9B8" w14:textId="77777777" w:rsidR="003521F6" w:rsidRPr="00417E76" w:rsidRDefault="003521F6" w:rsidP="000B2E3A">
      <w:pPr>
        <w:spacing w:after="0" w:line="240" w:lineRule="auto"/>
        <w:ind w:firstLine="851"/>
        <w:jc w:val="both"/>
        <w:rPr>
          <w:rFonts w:ascii="Arial" w:hAnsi="Arial" w:cs="Arial"/>
          <w:sz w:val="24"/>
          <w:szCs w:val="24"/>
        </w:rPr>
      </w:pPr>
    </w:p>
    <w:p w14:paraId="1ACD117D" w14:textId="5BAAEBD1" w:rsidR="003521F6" w:rsidRPr="00417E76" w:rsidRDefault="003521F6" w:rsidP="000B2E3A">
      <w:pPr>
        <w:spacing w:after="0" w:line="240" w:lineRule="auto"/>
        <w:ind w:firstLine="851"/>
        <w:jc w:val="both"/>
        <w:rPr>
          <w:rFonts w:ascii="Arial" w:hAnsi="Arial" w:cs="Arial"/>
          <w:sz w:val="24"/>
          <w:szCs w:val="24"/>
        </w:rPr>
      </w:pPr>
      <w:r w:rsidRPr="00417E76">
        <w:rPr>
          <w:rFonts w:ascii="Arial" w:hAnsi="Arial" w:cs="Arial"/>
          <w:sz w:val="24"/>
          <w:szCs w:val="24"/>
        </w:rPr>
        <w:t xml:space="preserve">7. </w:t>
      </w:r>
      <w:r w:rsidR="005A1DCE" w:rsidRPr="00417E76">
        <w:rPr>
          <w:rFonts w:ascii="Arial" w:hAnsi="Arial" w:cs="Arial"/>
          <w:sz w:val="24"/>
          <w:szCs w:val="24"/>
        </w:rPr>
        <w:t xml:space="preserve">Əgər ödəyici və faktiki sahib arasında və ya onların hər ikisi ilə hər hansı digər şəxs arasındakı xüsusi münasibətlər səbəbindən, borc tələbi ilə əlaqədar ödənilən faizlərin məbləği bu münasibətlər olmadığı halda ödəyici və faktiki sahib arasında razılaşdırıla biləcək məbləğdən artıqdırsa, bu maddənin müddəaları yalnız adı sonuncu </w:t>
      </w:r>
      <w:r w:rsidR="005B73E5" w:rsidRPr="00417E76">
        <w:rPr>
          <w:rFonts w:ascii="Arial" w:hAnsi="Arial" w:cs="Arial"/>
          <w:sz w:val="24"/>
          <w:szCs w:val="24"/>
        </w:rPr>
        <w:t xml:space="preserve">qeyd edilən </w:t>
      </w:r>
      <w:r w:rsidR="005A1DCE" w:rsidRPr="00417E76">
        <w:rPr>
          <w:rFonts w:ascii="Arial" w:hAnsi="Arial" w:cs="Arial"/>
          <w:sz w:val="24"/>
          <w:szCs w:val="24"/>
        </w:rPr>
        <w:t xml:space="preserve">məbləğə tətbiq edilir. Bu halda ödənişlərin artıq hissəsi bu </w:t>
      </w:r>
      <w:r w:rsidR="007C4C77" w:rsidRPr="00417E76">
        <w:rPr>
          <w:rFonts w:ascii="Arial" w:hAnsi="Arial" w:cs="Arial"/>
          <w:sz w:val="24"/>
          <w:szCs w:val="24"/>
        </w:rPr>
        <w:t>Sazişin</w:t>
      </w:r>
      <w:r w:rsidR="005A1DCE" w:rsidRPr="00417E76">
        <w:rPr>
          <w:rFonts w:ascii="Arial" w:hAnsi="Arial" w:cs="Arial"/>
          <w:sz w:val="24"/>
          <w:szCs w:val="24"/>
        </w:rPr>
        <w:t xml:space="preserve"> digər müddəaları müvafiq qaydada nəzərə alınmaqla, Razılığa gələn Dövlətlərdən hər birinin qanunvericiliyinə </w:t>
      </w:r>
      <w:r w:rsidR="00345B4F" w:rsidRPr="00417E76">
        <w:rPr>
          <w:rFonts w:ascii="Arial" w:hAnsi="Arial" w:cs="Arial"/>
          <w:sz w:val="24"/>
          <w:szCs w:val="24"/>
        </w:rPr>
        <w:t xml:space="preserve">uyğun </w:t>
      </w:r>
      <w:r w:rsidR="005A1DCE" w:rsidRPr="00417E76">
        <w:rPr>
          <w:rFonts w:ascii="Arial" w:hAnsi="Arial" w:cs="Arial"/>
          <w:sz w:val="24"/>
          <w:szCs w:val="24"/>
        </w:rPr>
        <w:t xml:space="preserve">qaydada vergiyə cəlb edilir. </w:t>
      </w:r>
    </w:p>
    <w:p w14:paraId="435FB864" w14:textId="763B050D" w:rsidR="005A1DCE" w:rsidRPr="00417E76" w:rsidRDefault="005A1DCE" w:rsidP="00D85260">
      <w:pPr>
        <w:spacing w:after="0" w:line="240" w:lineRule="auto"/>
        <w:rPr>
          <w:rFonts w:ascii="Arial" w:hAnsi="Arial" w:cs="Arial"/>
          <w:b/>
          <w:bCs/>
          <w:sz w:val="24"/>
          <w:szCs w:val="24"/>
        </w:rPr>
      </w:pPr>
    </w:p>
    <w:p w14:paraId="513DB4B7" w14:textId="77777777" w:rsidR="004E331A" w:rsidRPr="00417E76" w:rsidRDefault="004E331A" w:rsidP="00D85260">
      <w:pPr>
        <w:spacing w:after="0" w:line="240" w:lineRule="auto"/>
        <w:rPr>
          <w:rFonts w:ascii="Arial" w:hAnsi="Arial" w:cs="Arial"/>
          <w:b/>
          <w:bCs/>
          <w:sz w:val="24"/>
          <w:szCs w:val="24"/>
        </w:rPr>
      </w:pPr>
    </w:p>
    <w:p w14:paraId="6DEB0530" w14:textId="2F3AE447" w:rsidR="00D225C1" w:rsidRPr="00417E76" w:rsidRDefault="003521F6" w:rsidP="0024136C">
      <w:pPr>
        <w:spacing w:after="0" w:line="240" w:lineRule="auto"/>
        <w:jc w:val="center"/>
        <w:rPr>
          <w:rFonts w:ascii="Arial" w:hAnsi="Arial" w:cs="Arial"/>
          <w:b/>
          <w:bCs/>
          <w:sz w:val="24"/>
          <w:szCs w:val="24"/>
        </w:rPr>
      </w:pPr>
      <w:r w:rsidRPr="00417E76">
        <w:rPr>
          <w:rFonts w:ascii="Arial" w:hAnsi="Arial" w:cs="Arial"/>
          <w:b/>
          <w:bCs/>
          <w:sz w:val="24"/>
          <w:szCs w:val="24"/>
        </w:rPr>
        <w:t>Maddə 12</w:t>
      </w:r>
    </w:p>
    <w:p w14:paraId="6C32FDB1" w14:textId="77777777" w:rsidR="003521F6" w:rsidRPr="00417E76" w:rsidRDefault="003521F6" w:rsidP="003521F6">
      <w:pPr>
        <w:spacing w:after="0" w:line="240" w:lineRule="auto"/>
        <w:jc w:val="center"/>
        <w:rPr>
          <w:rFonts w:ascii="Arial" w:hAnsi="Arial" w:cs="Arial"/>
          <w:b/>
          <w:bCs/>
          <w:sz w:val="24"/>
          <w:szCs w:val="24"/>
        </w:rPr>
      </w:pPr>
      <w:r w:rsidRPr="00417E76">
        <w:rPr>
          <w:rFonts w:ascii="Arial" w:hAnsi="Arial" w:cs="Arial"/>
          <w:b/>
          <w:bCs/>
          <w:sz w:val="24"/>
          <w:szCs w:val="24"/>
        </w:rPr>
        <w:t>ROYALTİLƏR</w:t>
      </w:r>
    </w:p>
    <w:p w14:paraId="7B3B67DB" w14:textId="77777777" w:rsidR="003521F6" w:rsidRPr="00417E76" w:rsidRDefault="003521F6" w:rsidP="003521F6">
      <w:pPr>
        <w:spacing w:after="0" w:line="240" w:lineRule="auto"/>
        <w:rPr>
          <w:rFonts w:ascii="Arial" w:hAnsi="Arial" w:cs="Arial"/>
          <w:sz w:val="24"/>
          <w:szCs w:val="24"/>
        </w:rPr>
      </w:pPr>
    </w:p>
    <w:p w14:paraId="310C46CD" w14:textId="50C6F843" w:rsidR="003521F6" w:rsidRPr="00417E76" w:rsidRDefault="003521F6" w:rsidP="000B2E3A">
      <w:pPr>
        <w:spacing w:after="0" w:line="240" w:lineRule="auto"/>
        <w:ind w:firstLine="851"/>
        <w:jc w:val="both"/>
        <w:rPr>
          <w:rFonts w:ascii="Arial" w:hAnsi="Arial" w:cs="Arial"/>
          <w:sz w:val="24"/>
          <w:szCs w:val="24"/>
        </w:rPr>
      </w:pPr>
      <w:r w:rsidRPr="00417E76">
        <w:rPr>
          <w:rFonts w:ascii="Arial" w:hAnsi="Arial" w:cs="Arial"/>
          <w:sz w:val="24"/>
          <w:szCs w:val="24"/>
        </w:rPr>
        <w:t xml:space="preserve">1. Razılığa gələn Dövlətdə yaranan və Razılığa gələn digər Dövlətin rezidentinə ödənilən royaltilər həmin digər Dövlətdə vergiyə cəlb edilə bilər. </w:t>
      </w:r>
    </w:p>
    <w:p w14:paraId="3F050542" w14:textId="77777777" w:rsidR="003521F6" w:rsidRPr="00417E76" w:rsidRDefault="003521F6" w:rsidP="000B2E3A">
      <w:pPr>
        <w:spacing w:after="0" w:line="240" w:lineRule="auto"/>
        <w:ind w:firstLine="851"/>
        <w:jc w:val="both"/>
        <w:rPr>
          <w:rFonts w:ascii="Arial" w:hAnsi="Arial" w:cs="Arial"/>
          <w:sz w:val="24"/>
          <w:szCs w:val="24"/>
        </w:rPr>
      </w:pPr>
    </w:p>
    <w:p w14:paraId="3EA78633" w14:textId="34983F56" w:rsidR="003521F6" w:rsidRPr="00417E76" w:rsidRDefault="003521F6" w:rsidP="000B2E3A">
      <w:pPr>
        <w:spacing w:after="0" w:line="240" w:lineRule="auto"/>
        <w:ind w:firstLine="851"/>
        <w:jc w:val="both"/>
        <w:rPr>
          <w:rFonts w:ascii="Arial" w:hAnsi="Arial" w:cs="Arial"/>
          <w:sz w:val="24"/>
          <w:szCs w:val="24"/>
        </w:rPr>
      </w:pPr>
      <w:bookmarkStart w:id="5" w:name="OLE_LINK17"/>
      <w:r w:rsidRPr="00417E76">
        <w:rPr>
          <w:rFonts w:ascii="Arial" w:hAnsi="Arial" w:cs="Arial"/>
          <w:sz w:val="24"/>
          <w:szCs w:val="24"/>
        </w:rPr>
        <w:t xml:space="preserve">2. </w:t>
      </w:r>
      <w:r w:rsidR="00D64326" w:rsidRPr="00417E76">
        <w:rPr>
          <w:rFonts w:ascii="Arial" w:hAnsi="Arial" w:cs="Arial"/>
          <w:sz w:val="24"/>
          <w:szCs w:val="24"/>
        </w:rPr>
        <w:t>Bununla belə, bu cür royaltilərə görə edilən ödənişlər həmçinin onların yarandığı Razılığa gələn Dövlətdə və onun qanunvericiliyinə müvafiq qaydada da vergiyə cəlb edilə bilər, lakin royaltilər</w:t>
      </w:r>
      <w:r w:rsidR="00AF1830" w:rsidRPr="00417E76">
        <w:rPr>
          <w:rFonts w:ascii="Arial" w:hAnsi="Arial" w:cs="Arial"/>
          <w:sz w:val="24"/>
          <w:szCs w:val="24"/>
        </w:rPr>
        <w:t>in</w:t>
      </w:r>
      <w:r w:rsidR="00D64326" w:rsidRPr="00417E76">
        <w:rPr>
          <w:rFonts w:ascii="Arial" w:hAnsi="Arial" w:cs="Arial"/>
          <w:sz w:val="24"/>
          <w:szCs w:val="24"/>
        </w:rPr>
        <w:t xml:space="preserve"> faktiki sahibi Razılığa gələn digər Dövlətin </w:t>
      </w:r>
      <w:r w:rsidR="00D64326" w:rsidRPr="00417E76">
        <w:rPr>
          <w:rFonts w:ascii="Arial" w:hAnsi="Arial" w:cs="Arial"/>
          <w:sz w:val="24"/>
          <w:szCs w:val="24"/>
        </w:rPr>
        <w:lastRenderedPageBreak/>
        <w:t xml:space="preserve">rezidentidirsə, tutulan vergi royaltilərin ümumi məbləğinin </w:t>
      </w:r>
      <w:r w:rsidR="004B0A8F" w:rsidRPr="00417E76">
        <w:rPr>
          <w:rFonts w:ascii="Arial" w:hAnsi="Arial" w:cs="Arial"/>
          <w:sz w:val="24"/>
          <w:szCs w:val="24"/>
        </w:rPr>
        <w:t>8</w:t>
      </w:r>
      <w:r w:rsidR="00D64326" w:rsidRPr="00417E76">
        <w:rPr>
          <w:rFonts w:ascii="Arial" w:hAnsi="Arial" w:cs="Arial"/>
          <w:sz w:val="24"/>
          <w:szCs w:val="24"/>
        </w:rPr>
        <w:t xml:space="preserve"> faizindən artıq olmamalıdır.</w:t>
      </w:r>
      <w:bookmarkEnd w:id="5"/>
      <w:r w:rsidR="00D64326" w:rsidRPr="00417E76">
        <w:rPr>
          <w:rFonts w:ascii="Arial" w:hAnsi="Arial" w:cs="Arial"/>
          <w:sz w:val="24"/>
          <w:szCs w:val="24"/>
        </w:rPr>
        <w:t xml:space="preserve">  </w:t>
      </w:r>
    </w:p>
    <w:p w14:paraId="3BD42878" w14:textId="77777777" w:rsidR="003521F6" w:rsidRPr="00417E76" w:rsidRDefault="003521F6" w:rsidP="000B2E3A">
      <w:pPr>
        <w:spacing w:after="0" w:line="240" w:lineRule="auto"/>
        <w:ind w:firstLine="851"/>
        <w:jc w:val="both"/>
        <w:rPr>
          <w:rFonts w:ascii="Arial" w:hAnsi="Arial" w:cs="Arial"/>
          <w:sz w:val="24"/>
          <w:szCs w:val="24"/>
        </w:rPr>
      </w:pPr>
    </w:p>
    <w:p w14:paraId="55216A8B" w14:textId="5CF68D95" w:rsidR="003521F6" w:rsidRPr="00417E76" w:rsidRDefault="00853FC1" w:rsidP="00FD5EA3">
      <w:pPr>
        <w:tabs>
          <w:tab w:val="left" w:pos="851"/>
        </w:tabs>
        <w:spacing w:after="0" w:line="240" w:lineRule="auto"/>
        <w:ind w:firstLine="851"/>
        <w:jc w:val="both"/>
        <w:rPr>
          <w:rFonts w:ascii="Arial" w:hAnsi="Arial" w:cs="Arial"/>
          <w:sz w:val="24"/>
          <w:szCs w:val="24"/>
        </w:rPr>
      </w:pPr>
      <w:r w:rsidRPr="00417E76">
        <w:rPr>
          <w:rFonts w:ascii="Arial" w:hAnsi="Arial" w:cs="Arial"/>
          <w:sz w:val="24"/>
          <w:szCs w:val="24"/>
        </w:rPr>
        <w:t xml:space="preserve">3. </w:t>
      </w:r>
      <w:r w:rsidR="00E14681" w:rsidRPr="00417E76">
        <w:rPr>
          <w:rFonts w:ascii="Arial" w:hAnsi="Arial" w:cs="Arial"/>
          <w:sz w:val="24"/>
          <w:szCs w:val="24"/>
        </w:rPr>
        <w:t xml:space="preserve">Bu maddədə istifadə olunan “royaltilər” termini hər hansı ədəbiyyat, incəsənət və ya elm əsərləri, </w:t>
      </w:r>
      <w:r w:rsidR="008C01DC" w:rsidRPr="00417E76">
        <w:rPr>
          <w:rFonts w:ascii="Arial" w:hAnsi="Arial" w:cs="Arial"/>
          <w:sz w:val="24"/>
          <w:szCs w:val="24"/>
        </w:rPr>
        <w:t xml:space="preserve">o cümlədən kinofilmlər və televiziya və ya radio yayımları, yaxud peyk, kabellər, fiber-optik və ya yayım üçün tətbiq edilən oxşar texnologiya vasitəsilə yayımlarda istifadə edilən lent və ya kassetlərin, </w:t>
      </w:r>
      <w:r w:rsidR="004936D2" w:rsidRPr="003822DA">
        <w:rPr>
          <w:rFonts w:ascii="Arial" w:hAnsi="Arial" w:cs="Arial"/>
          <w:sz w:val="24"/>
          <w:szCs w:val="24"/>
        </w:rPr>
        <w:t>komp</w:t>
      </w:r>
      <w:r w:rsidR="00734D73" w:rsidRPr="003822DA">
        <w:rPr>
          <w:rFonts w:ascii="Arial" w:hAnsi="Arial" w:cs="Arial"/>
          <w:sz w:val="24"/>
          <w:szCs w:val="24"/>
        </w:rPr>
        <w:t>ü</w:t>
      </w:r>
      <w:r w:rsidR="004936D2" w:rsidRPr="003822DA">
        <w:rPr>
          <w:rFonts w:ascii="Arial" w:hAnsi="Arial" w:cs="Arial"/>
          <w:sz w:val="24"/>
          <w:szCs w:val="24"/>
        </w:rPr>
        <w:t>ter</w:t>
      </w:r>
      <w:r w:rsidR="004936D2" w:rsidRPr="00417E76">
        <w:rPr>
          <w:rFonts w:ascii="Arial" w:hAnsi="Arial" w:cs="Arial"/>
          <w:sz w:val="24"/>
          <w:szCs w:val="24"/>
        </w:rPr>
        <w:t xml:space="preserve"> proqramı, </w:t>
      </w:r>
      <w:r w:rsidR="00E14681" w:rsidRPr="00417E76">
        <w:rPr>
          <w:rFonts w:ascii="Arial" w:hAnsi="Arial" w:cs="Arial"/>
          <w:sz w:val="24"/>
          <w:szCs w:val="24"/>
        </w:rPr>
        <w:t>hər hansı patent, ticarət markası, dizayn və ya model, plan, məxfi formula və ya proses</w:t>
      </w:r>
      <w:r w:rsidR="00572BE4" w:rsidRPr="00417E76">
        <w:rPr>
          <w:rFonts w:ascii="Arial" w:hAnsi="Arial" w:cs="Arial"/>
          <w:sz w:val="24"/>
          <w:szCs w:val="24"/>
        </w:rPr>
        <w:t xml:space="preserve"> üzrə müəlliflik hüquqlarının </w:t>
      </w:r>
      <w:r w:rsidR="00E14681" w:rsidRPr="00417E76">
        <w:rPr>
          <w:rFonts w:ascii="Arial" w:hAnsi="Arial" w:cs="Arial"/>
          <w:sz w:val="24"/>
          <w:szCs w:val="24"/>
        </w:rPr>
        <w:t xml:space="preserve">istifadəsi və ya istifadə hüququ əvəzində və ya sənaye, kommersiya və ya elmi avadanlığın, </w:t>
      </w:r>
      <w:r w:rsidR="00B03F4F" w:rsidRPr="00417E76">
        <w:rPr>
          <w:rFonts w:ascii="Arial" w:hAnsi="Arial" w:cs="Arial"/>
          <w:sz w:val="24"/>
          <w:szCs w:val="24"/>
        </w:rPr>
        <w:t>nou-hau</w:t>
      </w:r>
      <w:r w:rsidR="003822DA">
        <w:rPr>
          <w:rFonts w:ascii="Arial" w:hAnsi="Arial" w:cs="Arial"/>
          <w:sz w:val="24"/>
          <w:szCs w:val="24"/>
        </w:rPr>
        <w:t>,</w:t>
      </w:r>
      <w:r w:rsidR="00B03F4F" w:rsidRPr="00417E76">
        <w:rPr>
          <w:rFonts w:ascii="Arial" w:hAnsi="Arial" w:cs="Arial"/>
          <w:sz w:val="24"/>
          <w:szCs w:val="24"/>
        </w:rPr>
        <w:t xml:space="preserve"> </w:t>
      </w:r>
      <w:r w:rsidR="00E14681" w:rsidRPr="00417E76">
        <w:rPr>
          <w:rFonts w:ascii="Arial" w:hAnsi="Arial" w:cs="Arial"/>
          <w:sz w:val="24"/>
          <w:szCs w:val="24"/>
        </w:rPr>
        <w:t>yaxud sənaye, kommersiya və ya elmi təcrübəyə dair informasiya</w:t>
      </w:r>
      <w:r w:rsidR="00572BE4" w:rsidRPr="00417E76">
        <w:rPr>
          <w:rFonts w:ascii="Arial" w:hAnsi="Arial" w:cs="Arial"/>
          <w:sz w:val="24"/>
          <w:szCs w:val="24"/>
        </w:rPr>
        <w:t xml:space="preserve">nın istifadəsi və ya istifadə hüququ </w:t>
      </w:r>
      <w:r w:rsidR="00E14681" w:rsidRPr="00417E76">
        <w:rPr>
          <w:rFonts w:ascii="Arial" w:hAnsi="Arial" w:cs="Arial"/>
          <w:sz w:val="24"/>
          <w:szCs w:val="24"/>
        </w:rPr>
        <w:t>əvəzində alınan istənilən növ ödənişləri bildirir.</w:t>
      </w:r>
    </w:p>
    <w:p w14:paraId="7E01465C" w14:textId="77777777" w:rsidR="003521F6" w:rsidRPr="00417E76" w:rsidRDefault="003521F6" w:rsidP="004B5A36">
      <w:pPr>
        <w:spacing w:after="0" w:line="240" w:lineRule="auto"/>
        <w:ind w:firstLine="851"/>
        <w:jc w:val="both"/>
        <w:rPr>
          <w:rFonts w:ascii="Arial" w:hAnsi="Arial" w:cs="Arial"/>
          <w:sz w:val="24"/>
          <w:szCs w:val="24"/>
        </w:rPr>
      </w:pPr>
    </w:p>
    <w:p w14:paraId="11F53EE5" w14:textId="4FC29B6F" w:rsidR="003521F6" w:rsidRPr="00417E76" w:rsidRDefault="003521F6" w:rsidP="000B2E3A">
      <w:pPr>
        <w:spacing w:after="0" w:line="240" w:lineRule="auto"/>
        <w:ind w:firstLine="851"/>
        <w:jc w:val="both"/>
        <w:rPr>
          <w:rFonts w:ascii="Arial" w:hAnsi="Arial" w:cs="Arial"/>
          <w:sz w:val="24"/>
          <w:szCs w:val="24"/>
        </w:rPr>
      </w:pPr>
      <w:r w:rsidRPr="00417E76">
        <w:rPr>
          <w:rFonts w:ascii="Arial" w:hAnsi="Arial" w:cs="Arial"/>
          <w:sz w:val="24"/>
          <w:szCs w:val="24"/>
        </w:rPr>
        <w:t xml:space="preserve">4. </w:t>
      </w:r>
      <w:r w:rsidR="00E14681" w:rsidRPr="00417E76">
        <w:rPr>
          <w:rFonts w:ascii="Arial" w:hAnsi="Arial" w:cs="Arial"/>
          <w:sz w:val="24"/>
          <w:szCs w:val="24"/>
        </w:rPr>
        <w:t>1-ci və 2-ci bəndlərin müddəaları royaltilər</w:t>
      </w:r>
      <w:r w:rsidR="007302DF" w:rsidRPr="00417E76">
        <w:rPr>
          <w:rFonts w:ascii="Arial" w:hAnsi="Arial" w:cs="Arial"/>
          <w:sz w:val="24"/>
          <w:szCs w:val="24"/>
        </w:rPr>
        <w:t>ə</w:t>
      </w:r>
      <w:r w:rsidR="00E14681" w:rsidRPr="00417E76">
        <w:rPr>
          <w:rFonts w:ascii="Arial" w:hAnsi="Arial" w:cs="Arial"/>
          <w:sz w:val="24"/>
          <w:szCs w:val="24"/>
        </w:rPr>
        <w:t xml:space="preserve"> görə edilən ödənişlərin faktiki sahibinin Razılığa gələn Dövlətin rezidenti olmaqla, royaltilər</w:t>
      </w:r>
      <w:r w:rsidR="00EB57B5" w:rsidRPr="00417E76">
        <w:rPr>
          <w:rFonts w:ascii="Arial" w:hAnsi="Arial" w:cs="Arial"/>
          <w:sz w:val="24"/>
          <w:szCs w:val="24"/>
        </w:rPr>
        <w:t>ə</w:t>
      </w:r>
      <w:r w:rsidR="00E14681" w:rsidRPr="00417E76">
        <w:rPr>
          <w:rFonts w:ascii="Arial" w:hAnsi="Arial" w:cs="Arial"/>
          <w:sz w:val="24"/>
          <w:szCs w:val="24"/>
        </w:rPr>
        <w:t xml:space="preserve"> görə edilən ödənişlərin yarandığı Razılığa gələn digər Dövlətdə sahibkarlıq fəaliyyətini orada yerləşən daimi nümayəndəlik vasitəsilə həyata keçirdiyi və ya həmin</w:t>
      </w:r>
      <w:r w:rsidR="001609C3" w:rsidRPr="00417E76">
        <w:rPr>
          <w:rFonts w:ascii="Arial" w:hAnsi="Arial" w:cs="Arial"/>
          <w:sz w:val="24"/>
          <w:szCs w:val="24"/>
        </w:rPr>
        <w:t xml:space="preserve"> </w:t>
      </w:r>
      <w:r w:rsidR="00E14681" w:rsidRPr="00417E76">
        <w:rPr>
          <w:rFonts w:ascii="Arial" w:hAnsi="Arial" w:cs="Arial"/>
          <w:sz w:val="24"/>
          <w:szCs w:val="24"/>
        </w:rPr>
        <w:t>digər Dövlətdə orada yerləşən daimi baza vasitəsilə müstəqil fərdi xidmətlər göstərdiyi və royaltilər</w:t>
      </w:r>
      <w:r w:rsidR="00EB57B5" w:rsidRPr="00417E76">
        <w:rPr>
          <w:rFonts w:ascii="Arial" w:hAnsi="Arial" w:cs="Arial"/>
          <w:sz w:val="24"/>
          <w:szCs w:val="24"/>
        </w:rPr>
        <w:t>ə</w:t>
      </w:r>
      <w:r w:rsidR="00E14681" w:rsidRPr="00417E76">
        <w:rPr>
          <w:rFonts w:ascii="Arial" w:hAnsi="Arial" w:cs="Arial"/>
          <w:sz w:val="24"/>
          <w:szCs w:val="24"/>
        </w:rPr>
        <w:t xml:space="preserve"> </w:t>
      </w:r>
      <w:r w:rsidR="00EB57B5" w:rsidRPr="00417E76">
        <w:rPr>
          <w:rFonts w:ascii="Arial" w:hAnsi="Arial" w:cs="Arial"/>
          <w:sz w:val="24"/>
          <w:szCs w:val="24"/>
        </w:rPr>
        <w:t xml:space="preserve"> </w:t>
      </w:r>
      <w:r w:rsidR="00E14681" w:rsidRPr="00417E76">
        <w:rPr>
          <w:rFonts w:ascii="Arial" w:hAnsi="Arial" w:cs="Arial"/>
          <w:sz w:val="24"/>
          <w:szCs w:val="24"/>
        </w:rPr>
        <w:t>görə edilən ödənişlərin ödənilməsi ilə bağlı olan hüquq və ya əmlakın bu cür daimi nümayəndəlik və ya daimi baza ilə faktiki olaraq əlaqəli olduğu halda tətbiq edilmir. Bu halda şəraitdən asılı olaraq, 7-ci və ya 14-cü maddələrin müddəaları tətbiq edilir.</w:t>
      </w:r>
    </w:p>
    <w:p w14:paraId="087A9A42" w14:textId="77777777" w:rsidR="003521F6" w:rsidRPr="00417E76" w:rsidRDefault="003521F6" w:rsidP="000B2E3A">
      <w:pPr>
        <w:spacing w:after="0" w:line="240" w:lineRule="auto"/>
        <w:ind w:firstLine="851"/>
        <w:jc w:val="both"/>
        <w:rPr>
          <w:rFonts w:ascii="Arial" w:hAnsi="Arial" w:cs="Arial"/>
          <w:sz w:val="24"/>
          <w:szCs w:val="24"/>
        </w:rPr>
      </w:pPr>
    </w:p>
    <w:p w14:paraId="627C78E4" w14:textId="7E57CA91" w:rsidR="003521F6" w:rsidRPr="00417E76" w:rsidRDefault="003521F6" w:rsidP="000B2E3A">
      <w:pPr>
        <w:spacing w:after="0" w:line="240" w:lineRule="auto"/>
        <w:ind w:firstLine="851"/>
        <w:jc w:val="both"/>
        <w:rPr>
          <w:rFonts w:ascii="Arial" w:hAnsi="Arial" w:cs="Arial"/>
          <w:sz w:val="24"/>
          <w:szCs w:val="24"/>
        </w:rPr>
      </w:pPr>
      <w:r w:rsidRPr="00417E76">
        <w:rPr>
          <w:rFonts w:ascii="Arial" w:hAnsi="Arial" w:cs="Arial"/>
          <w:sz w:val="24"/>
          <w:szCs w:val="24"/>
        </w:rPr>
        <w:t xml:space="preserve">5. </w:t>
      </w:r>
      <w:r w:rsidR="007302DF" w:rsidRPr="00417E76">
        <w:rPr>
          <w:rFonts w:ascii="Arial" w:hAnsi="Arial" w:cs="Arial"/>
          <w:sz w:val="24"/>
          <w:szCs w:val="24"/>
        </w:rPr>
        <w:t>Royaltilərə görə edilən ödənişlərin ödəyicisi Razılığa gələn Dövlətin rezidenti olduğu halda, royaltilərə görə edilən ödənişlər həmin</w:t>
      </w:r>
      <w:r w:rsidR="001609C3" w:rsidRPr="00417E76">
        <w:rPr>
          <w:rFonts w:ascii="Arial" w:hAnsi="Arial" w:cs="Arial"/>
          <w:sz w:val="24"/>
          <w:szCs w:val="24"/>
        </w:rPr>
        <w:t xml:space="preserve"> </w:t>
      </w:r>
      <w:r w:rsidR="007302DF" w:rsidRPr="00417E76">
        <w:rPr>
          <w:rFonts w:ascii="Arial" w:hAnsi="Arial" w:cs="Arial"/>
          <w:sz w:val="24"/>
          <w:szCs w:val="24"/>
        </w:rPr>
        <w:t>Dövlətdə yaranmış hesab edilir. Bununla belə, royaltilərə görə edilən ödənişləri ödəyən şəxs Razılığa gələn Dövlətin rezidenti olub-olmamasından asılı olmayaraq, Razılığa gələn Dövlətdə daimi nümayəndəliyə və ya daimi bazaya sahib olduğu və royaltilərə görə edilən ödənişləri ödəmək öhdəliyinin bu cür daimi nümayəndəlik və ya daimi baza ilə bağlı yarandığı və bu royaltilərə görə edilən ödənişlərin ödənilməsi üzrə xərclərin bu cür daimi nümayəndəlik və ya daimi baza tərəfindən çəkildiyi halda bu cür royaltilərə görə edilən ödənişlər daimi nümayəndəliyin və ya daimi bazanın yerləşdiyi</w:t>
      </w:r>
      <w:r w:rsidR="009771B2" w:rsidRPr="00417E76">
        <w:rPr>
          <w:rFonts w:ascii="Arial" w:hAnsi="Arial" w:cs="Arial"/>
          <w:sz w:val="24"/>
          <w:szCs w:val="24"/>
        </w:rPr>
        <w:t xml:space="preserve"> </w:t>
      </w:r>
      <w:r w:rsidR="007302DF" w:rsidRPr="00417E76">
        <w:rPr>
          <w:rFonts w:ascii="Arial" w:hAnsi="Arial" w:cs="Arial"/>
          <w:sz w:val="24"/>
          <w:szCs w:val="24"/>
        </w:rPr>
        <w:t xml:space="preserve">Dövlətdə yaranmış hesab edilir.  </w:t>
      </w:r>
      <w:r w:rsidRPr="00417E76">
        <w:rPr>
          <w:rFonts w:ascii="Arial" w:hAnsi="Arial" w:cs="Arial"/>
          <w:sz w:val="24"/>
          <w:szCs w:val="24"/>
        </w:rPr>
        <w:t xml:space="preserve"> </w:t>
      </w:r>
    </w:p>
    <w:p w14:paraId="5C36B564" w14:textId="77777777" w:rsidR="003521F6" w:rsidRPr="00417E76" w:rsidRDefault="003521F6" w:rsidP="000B2E3A">
      <w:pPr>
        <w:spacing w:after="0" w:line="240" w:lineRule="auto"/>
        <w:ind w:firstLine="851"/>
        <w:jc w:val="both"/>
        <w:rPr>
          <w:rFonts w:ascii="Arial" w:hAnsi="Arial" w:cs="Arial"/>
          <w:sz w:val="24"/>
          <w:szCs w:val="24"/>
        </w:rPr>
      </w:pPr>
    </w:p>
    <w:p w14:paraId="39D9B31E" w14:textId="4B0315A2" w:rsidR="003521F6" w:rsidRPr="00417E76" w:rsidRDefault="003521F6" w:rsidP="000B2E3A">
      <w:pPr>
        <w:spacing w:after="0" w:line="240" w:lineRule="auto"/>
        <w:ind w:firstLine="851"/>
        <w:jc w:val="both"/>
        <w:rPr>
          <w:rFonts w:ascii="Arial" w:hAnsi="Arial" w:cs="Arial"/>
          <w:sz w:val="24"/>
          <w:szCs w:val="24"/>
        </w:rPr>
      </w:pPr>
      <w:r w:rsidRPr="00417E76">
        <w:rPr>
          <w:rFonts w:ascii="Arial" w:hAnsi="Arial" w:cs="Arial"/>
          <w:sz w:val="24"/>
          <w:szCs w:val="24"/>
        </w:rPr>
        <w:t xml:space="preserve">6. </w:t>
      </w:r>
      <w:r w:rsidR="007302DF" w:rsidRPr="00417E76">
        <w:rPr>
          <w:rFonts w:ascii="Arial" w:hAnsi="Arial" w:cs="Arial"/>
          <w:sz w:val="24"/>
          <w:szCs w:val="24"/>
        </w:rPr>
        <w:t>Əgər ödəyici və faktiki sahibi arasında və ya onların hər ikisi ilə hər hansı digər şəxs arasındakı xüsusi münasibətlər səbəbindən istifadə, hüquq və ya informasiya ilə əlaqədar ödənilən royaltilər</w:t>
      </w:r>
      <w:r w:rsidR="009F19FE" w:rsidRPr="00417E76">
        <w:rPr>
          <w:rFonts w:ascii="Arial" w:hAnsi="Arial" w:cs="Arial"/>
          <w:sz w:val="24"/>
          <w:szCs w:val="24"/>
        </w:rPr>
        <w:t>ə</w:t>
      </w:r>
      <w:r w:rsidR="007302DF" w:rsidRPr="00417E76">
        <w:rPr>
          <w:rFonts w:ascii="Arial" w:hAnsi="Arial" w:cs="Arial"/>
          <w:sz w:val="24"/>
          <w:szCs w:val="24"/>
        </w:rPr>
        <w:t xml:space="preserve"> görə edilən ödənişlərin məbləği bu münasibətlər olmadığı halda ödəyici və faktiki sahib arasında razılaşdırıla biləcək məbləğdən artıqdırsa, bu maddənin müddəaları yalnız adı sonuncu </w:t>
      </w:r>
      <w:r w:rsidR="005B73E5" w:rsidRPr="00417E76">
        <w:rPr>
          <w:rFonts w:ascii="Arial" w:hAnsi="Arial" w:cs="Arial"/>
          <w:sz w:val="24"/>
          <w:szCs w:val="24"/>
        </w:rPr>
        <w:t xml:space="preserve">qeyd edilən </w:t>
      </w:r>
      <w:r w:rsidR="007302DF" w:rsidRPr="00417E76">
        <w:rPr>
          <w:rFonts w:ascii="Arial" w:hAnsi="Arial" w:cs="Arial"/>
          <w:sz w:val="24"/>
          <w:szCs w:val="24"/>
        </w:rPr>
        <w:t xml:space="preserve">məbləğə tətbiq edilir. Bu halda ödənişlərin artıq hissəsi bu </w:t>
      </w:r>
      <w:r w:rsidR="00C23860" w:rsidRPr="00417E76">
        <w:rPr>
          <w:rFonts w:ascii="Arial" w:hAnsi="Arial" w:cs="Arial"/>
          <w:sz w:val="24"/>
          <w:szCs w:val="24"/>
        </w:rPr>
        <w:t>Sazişin</w:t>
      </w:r>
      <w:r w:rsidR="007302DF" w:rsidRPr="00417E76">
        <w:rPr>
          <w:rFonts w:ascii="Arial" w:hAnsi="Arial" w:cs="Arial"/>
          <w:sz w:val="24"/>
          <w:szCs w:val="24"/>
        </w:rPr>
        <w:t xml:space="preserve"> digər müddəaları müvafiq qaydada nəzərə alınmaqla, Razılığa gələn Dövlətlərdən hər birinin qanunvericiliyinə müvafiq qaydada vergiyə cəlb edilir.</w:t>
      </w:r>
    </w:p>
    <w:p w14:paraId="32F445DB" w14:textId="474AA706" w:rsidR="007302DF" w:rsidRPr="00417E76" w:rsidRDefault="007302DF" w:rsidP="00D85260">
      <w:pPr>
        <w:spacing w:after="0" w:line="240" w:lineRule="auto"/>
        <w:rPr>
          <w:rFonts w:ascii="Arial" w:hAnsi="Arial" w:cs="Arial"/>
          <w:b/>
          <w:bCs/>
          <w:sz w:val="24"/>
          <w:szCs w:val="24"/>
        </w:rPr>
      </w:pPr>
    </w:p>
    <w:p w14:paraId="15F66327" w14:textId="77777777" w:rsidR="004E331A" w:rsidRPr="00417E76" w:rsidRDefault="004E331A" w:rsidP="00D85260">
      <w:pPr>
        <w:spacing w:after="0" w:line="240" w:lineRule="auto"/>
        <w:rPr>
          <w:rFonts w:ascii="Arial" w:hAnsi="Arial" w:cs="Arial"/>
          <w:b/>
          <w:bCs/>
          <w:sz w:val="24"/>
          <w:szCs w:val="24"/>
        </w:rPr>
      </w:pPr>
    </w:p>
    <w:p w14:paraId="120A922F" w14:textId="01543982" w:rsidR="00D225C1" w:rsidRPr="00417E76" w:rsidRDefault="003521F6" w:rsidP="0024136C">
      <w:pPr>
        <w:spacing w:after="0" w:line="240" w:lineRule="auto"/>
        <w:jc w:val="center"/>
        <w:rPr>
          <w:rFonts w:ascii="Arial" w:hAnsi="Arial" w:cs="Arial"/>
          <w:b/>
          <w:bCs/>
          <w:sz w:val="24"/>
          <w:szCs w:val="24"/>
        </w:rPr>
      </w:pPr>
      <w:r w:rsidRPr="00417E76">
        <w:rPr>
          <w:rFonts w:ascii="Arial" w:hAnsi="Arial" w:cs="Arial"/>
          <w:b/>
          <w:bCs/>
          <w:sz w:val="24"/>
          <w:szCs w:val="24"/>
        </w:rPr>
        <w:t>Maddə 13</w:t>
      </w:r>
    </w:p>
    <w:p w14:paraId="3A96CBB3" w14:textId="77777777" w:rsidR="003521F6" w:rsidRPr="00417E76" w:rsidRDefault="003521F6" w:rsidP="003521F6">
      <w:pPr>
        <w:spacing w:after="0" w:line="240" w:lineRule="auto"/>
        <w:jc w:val="center"/>
        <w:rPr>
          <w:rFonts w:ascii="Arial" w:hAnsi="Arial" w:cs="Arial"/>
          <w:b/>
          <w:bCs/>
          <w:sz w:val="24"/>
          <w:szCs w:val="24"/>
        </w:rPr>
      </w:pPr>
      <w:r w:rsidRPr="00417E76">
        <w:rPr>
          <w:rFonts w:ascii="Arial" w:hAnsi="Arial" w:cs="Arial"/>
          <w:b/>
          <w:bCs/>
          <w:sz w:val="24"/>
          <w:szCs w:val="24"/>
        </w:rPr>
        <w:t>ƏMLAKIN DƏYƏRİNİN ARTIMINDAN</w:t>
      </w:r>
      <w:r w:rsidR="00D02C65" w:rsidRPr="00417E76">
        <w:rPr>
          <w:rFonts w:ascii="Arial" w:hAnsi="Arial" w:cs="Arial"/>
          <w:b/>
          <w:bCs/>
          <w:sz w:val="24"/>
          <w:szCs w:val="24"/>
        </w:rPr>
        <w:t xml:space="preserve"> ƏLDƏ OLUNAN</w:t>
      </w:r>
      <w:r w:rsidRPr="00417E76">
        <w:rPr>
          <w:rFonts w:ascii="Arial" w:hAnsi="Arial" w:cs="Arial"/>
          <w:b/>
          <w:bCs/>
          <w:sz w:val="24"/>
          <w:szCs w:val="24"/>
        </w:rPr>
        <w:t xml:space="preserve"> GƏLİRLƏR</w:t>
      </w:r>
    </w:p>
    <w:p w14:paraId="46115576" w14:textId="77777777" w:rsidR="003521F6" w:rsidRPr="00417E76" w:rsidRDefault="003521F6" w:rsidP="003521F6">
      <w:pPr>
        <w:spacing w:after="0" w:line="240" w:lineRule="auto"/>
        <w:jc w:val="center"/>
        <w:rPr>
          <w:rFonts w:ascii="Arial" w:hAnsi="Arial" w:cs="Arial"/>
          <w:b/>
          <w:bCs/>
          <w:sz w:val="24"/>
          <w:szCs w:val="24"/>
        </w:rPr>
      </w:pPr>
    </w:p>
    <w:p w14:paraId="22087BFE" w14:textId="5061BADF" w:rsidR="003521F6" w:rsidRPr="00417E76" w:rsidRDefault="003521F6" w:rsidP="000B2E3A">
      <w:pPr>
        <w:spacing w:after="0" w:line="240" w:lineRule="auto"/>
        <w:ind w:firstLine="851"/>
        <w:jc w:val="both"/>
        <w:rPr>
          <w:rFonts w:ascii="Arial" w:hAnsi="Arial" w:cs="Arial"/>
          <w:sz w:val="24"/>
          <w:szCs w:val="24"/>
        </w:rPr>
      </w:pPr>
      <w:r w:rsidRPr="00417E76">
        <w:rPr>
          <w:rFonts w:ascii="Arial" w:hAnsi="Arial" w:cs="Arial"/>
          <w:sz w:val="24"/>
          <w:szCs w:val="24"/>
        </w:rPr>
        <w:t xml:space="preserve">1. </w:t>
      </w:r>
      <w:r w:rsidR="0038310B" w:rsidRPr="00417E76">
        <w:rPr>
          <w:rFonts w:ascii="Arial" w:hAnsi="Arial" w:cs="Arial"/>
          <w:sz w:val="24"/>
          <w:szCs w:val="24"/>
        </w:rPr>
        <w:t xml:space="preserve">Razılığa gələn Dövlətin rezidenti tərəfindən 6-cı maddədə qeyd edilmiş və Razılığa gələn digər Dövlətdə yerləşən daşınmaz əmlakın </w:t>
      </w:r>
      <w:r w:rsidR="0038310B" w:rsidRPr="00417E76">
        <w:rPr>
          <w:rFonts w:ascii="Arial" w:hAnsi="Arial" w:cs="Arial"/>
          <w:sz w:val="24"/>
          <w:szCs w:val="24"/>
        </w:rPr>
        <w:lastRenderedPageBreak/>
        <w:t>özgəninkiləşdirilməsindən əldə edilən gəlirlər həmin</w:t>
      </w:r>
      <w:r w:rsidR="009771B2" w:rsidRPr="00417E76">
        <w:rPr>
          <w:rFonts w:ascii="Arial" w:hAnsi="Arial" w:cs="Arial"/>
          <w:sz w:val="24"/>
          <w:szCs w:val="24"/>
        </w:rPr>
        <w:t xml:space="preserve"> </w:t>
      </w:r>
      <w:r w:rsidR="0038310B" w:rsidRPr="00417E76">
        <w:rPr>
          <w:rFonts w:ascii="Arial" w:hAnsi="Arial" w:cs="Arial"/>
          <w:sz w:val="24"/>
          <w:szCs w:val="24"/>
        </w:rPr>
        <w:t>digər Dövlətdə vergiyə cəlb edilə bilər.</w:t>
      </w:r>
      <w:r w:rsidRPr="00417E76">
        <w:rPr>
          <w:rFonts w:ascii="Arial" w:hAnsi="Arial" w:cs="Arial"/>
          <w:sz w:val="24"/>
          <w:szCs w:val="24"/>
        </w:rPr>
        <w:t xml:space="preserve"> </w:t>
      </w:r>
    </w:p>
    <w:p w14:paraId="3A8976DF" w14:textId="77777777" w:rsidR="003521F6" w:rsidRPr="00417E76" w:rsidRDefault="003521F6" w:rsidP="000B2E3A">
      <w:pPr>
        <w:spacing w:after="0" w:line="240" w:lineRule="auto"/>
        <w:ind w:firstLine="851"/>
        <w:jc w:val="both"/>
        <w:rPr>
          <w:rFonts w:ascii="Arial" w:hAnsi="Arial" w:cs="Arial"/>
          <w:sz w:val="24"/>
          <w:szCs w:val="24"/>
        </w:rPr>
      </w:pPr>
    </w:p>
    <w:p w14:paraId="46A21A4F" w14:textId="4E68B3D6" w:rsidR="00E54C64" w:rsidRPr="00417E76" w:rsidRDefault="003521F6" w:rsidP="000B2E3A">
      <w:pPr>
        <w:pStyle w:val="af2"/>
        <w:tabs>
          <w:tab w:val="left" w:pos="0"/>
        </w:tabs>
        <w:ind w:firstLine="851"/>
        <w:jc w:val="both"/>
        <w:rPr>
          <w:rFonts w:ascii="Arial" w:hAnsi="Arial" w:cs="Arial"/>
          <w:b w:val="0"/>
          <w:lang w:val="az-Latn-AZ"/>
        </w:rPr>
      </w:pPr>
      <w:r w:rsidRPr="00417E76">
        <w:rPr>
          <w:rFonts w:ascii="Arial" w:hAnsi="Arial" w:cs="Arial"/>
          <w:b w:val="0"/>
          <w:lang w:val="az-Latn-AZ"/>
        </w:rPr>
        <w:t xml:space="preserve">2. </w:t>
      </w:r>
      <w:r w:rsidR="00E54C64" w:rsidRPr="00417E76">
        <w:rPr>
          <w:rFonts w:ascii="Arial" w:hAnsi="Arial" w:cs="Arial"/>
          <w:b w:val="0"/>
          <w:lang w:val="az-Latn-AZ"/>
        </w:rPr>
        <w:t xml:space="preserve">Razılığa gələn Dövlətin müəssisəsinin Razılığa gələn digər Dövlətdə sahib olduğu </w:t>
      </w:r>
      <w:r w:rsidR="009701F9" w:rsidRPr="00417E76">
        <w:rPr>
          <w:rFonts w:ascii="Arial" w:hAnsi="Arial" w:cs="Arial"/>
          <w:b w:val="0"/>
          <w:lang w:val="az-Latn-AZ"/>
        </w:rPr>
        <w:t xml:space="preserve">daşınar </w:t>
      </w:r>
      <w:r w:rsidR="00E54C64" w:rsidRPr="00417E76">
        <w:rPr>
          <w:rFonts w:ascii="Arial" w:hAnsi="Arial" w:cs="Arial"/>
          <w:b w:val="0"/>
          <w:lang w:val="az-Latn-AZ"/>
        </w:rPr>
        <w:t>əmlakdan, daimi nümayəndəliyin kommersiya əmlakının bir hissəsini təşkil edən daşına</w:t>
      </w:r>
      <w:r w:rsidR="00AF1956" w:rsidRPr="00417E76">
        <w:rPr>
          <w:rFonts w:ascii="Arial" w:hAnsi="Arial" w:cs="Arial"/>
          <w:b w:val="0"/>
          <w:lang w:val="az-Latn-AZ"/>
        </w:rPr>
        <w:t>r</w:t>
      </w:r>
      <w:r w:rsidR="00E54C64" w:rsidRPr="00417E76">
        <w:rPr>
          <w:rFonts w:ascii="Arial" w:hAnsi="Arial" w:cs="Arial"/>
          <w:b w:val="0"/>
          <w:lang w:val="az-Latn-AZ"/>
        </w:rPr>
        <w:t xml:space="preserve"> əmlakın</w:t>
      </w:r>
      <w:r w:rsidR="001B369C" w:rsidRPr="00417E76">
        <w:rPr>
          <w:rFonts w:ascii="Arial" w:hAnsi="Arial" w:cs="Arial"/>
          <w:b w:val="0"/>
          <w:lang w:val="az-Latn-AZ"/>
        </w:rPr>
        <w:t xml:space="preserve"> və</w:t>
      </w:r>
      <w:r w:rsidR="00E54C64" w:rsidRPr="00417E76">
        <w:rPr>
          <w:rFonts w:ascii="Arial" w:hAnsi="Arial" w:cs="Arial"/>
          <w:b w:val="0"/>
          <w:lang w:val="az-Latn-AZ"/>
        </w:rPr>
        <w:t xml:space="preserve"> </w:t>
      </w:r>
      <w:r w:rsidR="009701F9" w:rsidRPr="00417E76">
        <w:rPr>
          <w:rFonts w:ascii="Arial" w:hAnsi="Arial" w:cs="Arial"/>
          <w:b w:val="0"/>
          <w:lang w:val="az-Latn-AZ"/>
        </w:rPr>
        <w:t xml:space="preserve">ya </w:t>
      </w:r>
      <w:r w:rsidR="00E54C64" w:rsidRPr="00417E76">
        <w:rPr>
          <w:rFonts w:ascii="Arial" w:hAnsi="Arial" w:cs="Arial"/>
          <w:b w:val="0"/>
          <w:lang w:val="az-Latn-AZ"/>
        </w:rPr>
        <w:t xml:space="preserve">Razılığa gələn Dövlətin rezidentinin müstəqil fərdi xidmətlər göstərmək </w:t>
      </w:r>
      <w:r w:rsidR="00E54C64" w:rsidRPr="003822DA">
        <w:rPr>
          <w:rFonts w:ascii="Arial" w:hAnsi="Arial" w:cs="Arial"/>
          <w:b w:val="0"/>
          <w:lang w:val="az-Latn-AZ"/>
        </w:rPr>
        <w:t>məqsə</w:t>
      </w:r>
      <w:r w:rsidR="00B84702" w:rsidRPr="003822DA">
        <w:rPr>
          <w:rFonts w:ascii="Arial" w:hAnsi="Arial" w:cs="Arial"/>
          <w:b w:val="0"/>
          <w:lang w:val="az-Latn-AZ"/>
        </w:rPr>
        <w:t>d</w:t>
      </w:r>
      <w:r w:rsidR="009334A6" w:rsidRPr="003822DA">
        <w:rPr>
          <w:rFonts w:ascii="Arial" w:hAnsi="Arial" w:cs="Arial"/>
          <w:b w:val="0"/>
          <w:lang w:val="az-Latn-AZ"/>
        </w:rPr>
        <w:t>ilə</w:t>
      </w:r>
      <w:r w:rsidR="00E54C64" w:rsidRPr="00417E76">
        <w:rPr>
          <w:rFonts w:ascii="Arial" w:hAnsi="Arial" w:cs="Arial"/>
          <w:b w:val="0"/>
          <w:lang w:val="az-Latn-AZ"/>
        </w:rPr>
        <w:t xml:space="preserve"> Razılığa gələn digər Dövlətdə daimi bazaya aid daşına</w:t>
      </w:r>
      <w:r w:rsidR="00641E5C" w:rsidRPr="00417E76">
        <w:rPr>
          <w:rFonts w:ascii="Arial" w:hAnsi="Arial" w:cs="Arial"/>
          <w:b w:val="0"/>
          <w:lang w:val="az-Latn-AZ"/>
        </w:rPr>
        <w:t>r</w:t>
      </w:r>
      <w:r w:rsidR="00E54C64" w:rsidRPr="00417E76">
        <w:rPr>
          <w:rFonts w:ascii="Arial" w:hAnsi="Arial" w:cs="Arial"/>
          <w:b w:val="0"/>
          <w:lang w:val="az-Latn-AZ"/>
        </w:rPr>
        <w:t xml:space="preserve"> əmlakın</w:t>
      </w:r>
      <w:r w:rsidR="009701F9" w:rsidRPr="00417E76">
        <w:rPr>
          <w:rFonts w:ascii="Arial" w:hAnsi="Arial" w:cs="Arial"/>
          <w:b w:val="0"/>
          <w:lang w:val="az-Latn-AZ"/>
        </w:rPr>
        <w:t xml:space="preserve"> </w:t>
      </w:r>
      <w:r w:rsidR="00E54C64" w:rsidRPr="00417E76">
        <w:rPr>
          <w:rFonts w:ascii="Arial" w:hAnsi="Arial" w:cs="Arial"/>
          <w:b w:val="0"/>
          <w:lang w:val="az-Latn-AZ"/>
        </w:rPr>
        <w:t>özgəninkiləşdirilməsindən gəlirlər</w:t>
      </w:r>
      <w:r w:rsidR="001B369C" w:rsidRPr="00417E76">
        <w:rPr>
          <w:rFonts w:ascii="Arial" w:hAnsi="Arial" w:cs="Arial"/>
          <w:b w:val="0"/>
          <w:lang w:val="az-Latn-AZ"/>
        </w:rPr>
        <w:t>i</w:t>
      </w:r>
      <w:r w:rsidR="00E54C64" w:rsidRPr="00417E76">
        <w:rPr>
          <w:rFonts w:ascii="Arial" w:hAnsi="Arial" w:cs="Arial"/>
          <w:b w:val="0"/>
          <w:lang w:val="az-Latn-AZ"/>
        </w:rPr>
        <w:t xml:space="preserve">, bu cür daimi nümayəndəliyin (ayrılıqda və ya </w:t>
      </w:r>
      <w:r w:rsidR="009334A6" w:rsidRPr="00417E76">
        <w:rPr>
          <w:rFonts w:ascii="Arial" w:hAnsi="Arial" w:cs="Arial"/>
          <w:b w:val="0"/>
          <w:lang w:val="az-Latn-AZ"/>
        </w:rPr>
        <w:t>bütövlükdə</w:t>
      </w:r>
      <w:r w:rsidR="00E54C64" w:rsidRPr="00417E76">
        <w:rPr>
          <w:rFonts w:ascii="Arial" w:hAnsi="Arial" w:cs="Arial"/>
          <w:b w:val="0"/>
          <w:lang w:val="az-Latn-AZ"/>
        </w:rPr>
        <w:t>) və ya bu cür daimi bazanın özgəninkiləşdirilməsindən gəlirlər də daxil olmaqla həmin</w:t>
      </w:r>
      <w:r w:rsidR="009771B2" w:rsidRPr="00417E76">
        <w:rPr>
          <w:rFonts w:ascii="Arial" w:hAnsi="Arial" w:cs="Arial"/>
          <w:b w:val="0"/>
          <w:lang w:val="az-Latn-AZ"/>
        </w:rPr>
        <w:t xml:space="preserve"> </w:t>
      </w:r>
      <w:r w:rsidR="00E54C64" w:rsidRPr="00417E76">
        <w:rPr>
          <w:rFonts w:ascii="Arial" w:hAnsi="Arial" w:cs="Arial"/>
          <w:b w:val="0"/>
          <w:lang w:val="az-Latn-AZ"/>
        </w:rPr>
        <w:t>digər Dövlətdə vergiyə cəlb edilə bilər.</w:t>
      </w:r>
    </w:p>
    <w:p w14:paraId="2627B481" w14:textId="77777777" w:rsidR="003521F6" w:rsidRPr="00417E76" w:rsidRDefault="003521F6" w:rsidP="000B2E3A">
      <w:pPr>
        <w:spacing w:after="0" w:line="240" w:lineRule="auto"/>
        <w:ind w:firstLine="851"/>
        <w:jc w:val="both"/>
        <w:rPr>
          <w:rFonts w:ascii="Arial" w:hAnsi="Arial" w:cs="Arial"/>
          <w:sz w:val="24"/>
          <w:szCs w:val="24"/>
        </w:rPr>
      </w:pPr>
    </w:p>
    <w:p w14:paraId="5C4482BE" w14:textId="7FAD38D2" w:rsidR="003521F6" w:rsidRPr="00417E76" w:rsidRDefault="003521F6" w:rsidP="000B2E3A">
      <w:pPr>
        <w:spacing w:after="0" w:line="240" w:lineRule="auto"/>
        <w:ind w:firstLine="851"/>
        <w:jc w:val="both"/>
        <w:rPr>
          <w:rFonts w:ascii="Arial" w:hAnsi="Arial" w:cs="Arial"/>
          <w:sz w:val="24"/>
          <w:szCs w:val="24"/>
        </w:rPr>
      </w:pPr>
      <w:r w:rsidRPr="00417E76">
        <w:rPr>
          <w:rFonts w:ascii="Arial" w:hAnsi="Arial" w:cs="Arial"/>
          <w:sz w:val="24"/>
          <w:szCs w:val="24"/>
        </w:rPr>
        <w:t xml:space="preserve">3. </w:t>
      </w:r>
      <w:r w:rsidR="00B03AE8" w:rsidRPr="00417E76">
        <w:rPr>
          <w:rFonts w:ascii="Arial" w:hAnsi="Arial" w:cs="Arial"/>
          <w:sz w:val="24"/>
          <w:szCs w:val="24"/>
        </w:rPr>
        <w:t>Razılığa gələn Dövlətin müəssisəsi tərəfindən beynəlxalq nəqliyyatda istismar edilən dəniz, hava gəmilərinin və ya yol nəqliyyatı vasitə</w:t>
      </w:r>
      <w:r w:rsidR="0003327D" w:rsidRPr="00417E76">
        <w:rPr>
          <w:rFonts w:ascii="Arial" w:hAnsi="Arial" w:cs="Arial"/>
          <w:sz w:val="24"/>
          <w:szCs w:val="24"/>
        </w:rPr>
        <w:t>s</w:t>
      </w:r>
      <w:r w:rsidR="00B03AE8" w:rsidRPr="00417E76">
        <w:rPr>
          <w:rFonts w:ascii="Arial" w:hAnsi="Arial" w:cs="Arial"/>
          <w:sz w:val="24"/>
          <w:szCs w:val="24"/>
        </w:rPr>
        <w:t>inin və ya dəmir yolu nəqliyyatının bu cür dəniz, hava gəmilərinin və ya yol nəqliyyatı vasitə</w:t>
      </w:r>
      <w:r w:rsidR="00001493" w:rsidRPr="00417E76">
        <w:rPr>
          <w:rFonts w:ascii="Arial" w:hAnsi="Arial" w:cs="Arial"/>
          <w:sz w:val="24"/>
          <w:szCs w:val="24"/>
        </w:rPr>
        <w:t>s</w:t>
      </w:r>
      <w:r w:rsidR="00B03AE8" w:rsidRPr="00417E76">
        <w:rPr>
          <w:rFonts w:ascii="Arial" w:hAnsi="Arial" w:cs="Arial"/>
          <w:sz w:val="24"/>
          <w:szCs w:val="24"/>
        </w:rPr>
        <w:t xml:space="preserve">inin və ya dəmir yolu nəqliyyatının istismarı ilə bağlı olan istənilən daşınar əmlakın özgəninkiləşdirilməsindən əldə edilən gəlirlər yalnız həmin Dövlətdə vergiyə cəlb edilir.  </w:t>
      </w:r>
    </w:p>
    <w:p w14:paraId="4B58909C" w14:textId="77777777" w:rsidR="003521F6" w:rsidRPr="00417E76" w:rsidRDefault="003521F6" w:rsidP="000B2E3A">
      <w:pPr>
        <w:spacing w:after="0" w:line="240" w:lineRule="auto"/>
        <w:ind w:firstLine="851"/>
        <w:jc w:val="both"/>
        <w:rPr>
          <w:rFonts w:ascii="Arial" w:hAnsi="Arial" w:cs="Arial"/>
          <w:sz w:val="24"/>
          <w:szCs w:val="24"/>
        </w:rPr>
      </w:pPr>
    </w:p>
    <w:p w14:paraId="1FB0857E" w14:textId="463E7968" w:rsidR="003521F6" w:rsidRPr="00417E76" w:rsidRDefault="003521F6" w:rsidP="00C965B9">
      <w:pPr>
        <w:spacing w:after="0" w:line="240" w:lineRule="auto"/>
        <w:ind w:firstLine="851"/>
        <w:jc w:val="both"/>
        <w:rPr>
          <w:rFonts w:ascii="Arial" w:hAnsi="Arial" w:cs="Arial"/>
          <w:sz w:val="24"/>
          <w:szCs w:val="24"/>
        </w:rPr>
      </w:pPr>
      <w:r w:rsidRPr="00417E76">
        <w:rPr>
          <w:rFonts w:ascii="Arial" w:hAnsi="Arial" w:cs="Arial"/>
          <w:sz w:val="24"/>
          <w:szCs w:val="24"/>
        </w:rPr>
        <w:t xml:space="preserve">4. </w:t>
      </w:r>
      <w:r w:rsidR="005E225A" w:rsidRPr="00417E76">
        <w:rPr>
          <w:rFonts w:ascii="Arial" w:hAnsi="Arial" w:cs="Arial"/>
          <w:sz w:val="24"/>
          <w:szCs w:val="24"/>
        </w:rPr>
        <w:t>Razılığa gələn Dövlətin rezidentinin</w:t>
      </w:r>
      <w:r w:rsidR="004236EB" w:rsidRPr="00417E76">
        <w:rPr>
          <w:rFonts w:ascii="Arial" w:hAnsi="Arial" w:cs="Arial"/>
          <w:sz w:val="24"/>
          <w:szCs w:val="24"/>
        </w:rPr>
        <w:t xml:space="preserve"> </w:t>
      </w:r>
      <w:r w:rsidR="00AA3A2D" w:rsidRPr="00417E76">
        <w:rPr>
          <w:rFonts w:ascii="Arial" w:hAnsi="Arial" w:cs="Arial"/>
          <w:sz w:val="24"/>
          <w:szCs w:val="24"/>
        </w:rPr>
        <w:t xml:space="preserve">müəssisədə olan </w:t>
      </w:r>
      <w:r w:rsidR="00DE3D26" w:rsidRPr="00417E76">
        <w:rPr>
          <w:rFonts w:ascii="Arial" w:hAnsi="Arial" w:cs="Arial"/>
          <w:sz w:val="24"/>
          <w:szCs w:val="24"/>
        </w:rPr>
        <w:t>səhmlərin</w:t>
      </w:r>
      <w:r w:rsidR="0065790A" w:rsidRPr="00417E76">
        <w:rPr>
          <w:rFonts w:ascii="Arial" w:hAnsi="Arial" w:cs="Arial"/>
          <w:sz w:val="24"/>
          <w:szCs w:val="24"/>
        </w:rPr>
        <w:t>in</w:t>
      </w:r>
      <w:r w:rsidR="00DE3D26" w:rsidRPr="00417E76">
        <w:rPr>
          <w:rFonts w:ascii="Arial" w:hAnsi="Arial" w:cs="Arial"/>
          <w:sz w:val="24"/>
          <w:szCs w:val="24"/>
        </w:rPr>
        <w:t xml:space="preserve"> və ya </w:t>
      </w:r>
      <w:r w:rsidR="006D4B4E" w:rsidRPr="00417E76">
        <w:rPr>
          <w:rFonts w:ascii="Arial" w:hAnsi="Arial" w:cs="Arial"/>
          <w:sz w:val="24"/>
          <w:szCs w:val="24"/>
        </w:rPr>
        <w:t>digər korporativ</w:t>
      </w:r>
      <w:r w:rsidR="00DE3D26" w:rsidRPr="00417E76">
        <w:rPr>
          <w:rFonts w:ascii="Arial" w:hAnsi="Arial" w:cs="Arial"/>
          <w:sz w:val="24"/>
          <w:szCs w:val="24"/>
        </w:rPr>
        <w:t xml:space="preserve"> hüquqların</w:t>
      </w:r>
      <w:r w:rsidR="0065790A" w:rsidRPr="00417E76">
        <w:rPr>
          <w:rFonts w:ascii="Arial" w:hAnsi="Arial" w:cs="Arial"/>
          <w:sz w:val="24"/>
          <w:szCs w:val="24"/>
        </w:rPr>
        <w:t>ın</w:t>
      </w:r>
      <w:r w:rsidR="00DE3D26" w:rsidRPr="00417E76">
        <w:rPr>
          <w:rFonts w:ascii="Arial" w:hAnsi="Arial" w:cs="Arial"/>
          <w:sz w:val="24"/>
          <w:szCs w:val="24"/>
        </w:rPr>
        <w:t xml:space="preserve"> </w:t>
      </w:r>
      <w:r w:rsidR="006D4B4E" w:rsidRPr="00417E76">
        <w:rPr>
          <w:rFonts w:ascii="Arial" w:hAnsi="Arial" w:cs="Arial"/>
          <w:sz w:val="24"/>
          <w:szCs w:val="24"/>
        </w:rPr>
        <w:t>özgəninkiləşdirilməsindən əldə etdiyi gəlirlə</w:t>
      </w:r>
      <w:r w:rsidR="00E760EC" w:rsidRPr="00417E76">
        <w:rPr>
          <w:rFonts w:ascii="Arial" w:hAnsi="Arial" w:cs="Arial"/>
          <w:sz w:val="24"/>
          <w:szCs w:val="24"/>
        </w:rPr>
        <w:t>r</w:t>
      </w:r>
      <w:r w:rsidR="00555A06" w:rsidRPr="00417E76">
        <w:rPr>
          <w:rFonts w:ascii="Arial" w:hAnsi="Arial" w:cs="Arial"/>
          <w:sz w:val="24"/>
          <w:szCs w:val="24"/>
        </w:rPr>
        <w:t>,</w:t>
      </w:r>
      <w:r w:rsidR="006D4B4E" w:rsidRPr="00417E76">
        <w:rPr>
          <w:rFonts w:ascii="Arial" w:hAnsi="Arial" w:cs="Arial"/>
          <w:sz w:val="24"/>
          <w:szCs w:val="24"/>
        </w:rPr>
        <w:t xml:space="preserve"> </w:t>
      </w:r>
      <w:r w:rsidR="00DE3D26" w:rsidRPr="00417E76">
        <w:rPr>
          <w:rFonts w:ascii="Arial" w:hAnsi="Arial" w:cs="Arial"/>
          <w:sz w:val="24"/>
          <w:szCs w:val="24"/>
        </w:rPr>
        <w:t xml:space="preserve">dəyərinin 50 faizindən çoxu birbaşa və ya </w:t>
      </w:r>
      <w:r w:rsidR="00DE3D26" w:rsidRPr="00F20346">
        <w:rPr>
          <w:rFonts w:ascii="Arial" w:hAnsi="Arial" w:cs="Arial"/>
          <w:sz w:val="24"/>
          <w:szCs w:val="24"/>
        </w:rPr>
        <w:t>dolayısilə</w:t>
      </w:r>
      <w:r w:rsidR="00DE3D26" w:rsidRPr="00417E76">
        <w:rPr>
          <w:rFonts w:ascii="Arial" w:hAnsi="Arial" w:cs="Arial"/>
          <w:sz w:val="24"/>
          <w:szCs w:val="24"/>
        </w:rPr>
        <w:t>, 6-cı maddədə qeyd olunan Razılığa gələn digər Dövlətdə yerləşən daşınmaz əmlakdan yaranmışdırsa</w:t>
      </w:r>
      <w:r w:rsidR="00AA3CFD" w:rsidRPr="00417E76">
        <w:rPr>
          <w:rFonts w:ascii="Arial" w:hAnsi="Arial" w:cs="Arial"/>
          <w:sz w:val="24"/>
          <w:szCs w:val="24"/>
        </w:rPr>
        <w:t>,</w:t>
      </w:r>
      <w:r w:rsidR="00DE3D26" w:rsidRPr="00417E76">
        <w:rPr>
          <w:rFonts w:ascii="Arial" w:hAnsi="Arial" w:cs="Arial"/>
          <w:sz w:val="24"/>
          <w:szCs w:val="24"/>
        </w:rPr>
        <w:t xml:space="preserve"> </w:t>
      </w:r>
      <w:r w:rsidR="006D4B4E" w:rsidRPr="00417E76">
        <w:rPr>
          <w:rFonts w:ascii="Arial" w:hAnsi="Arial" w:cs="Arial"/>
          <w:sz w:val="24"/>
          <w:szCs w:val="24"/>
        </w:rPr>
        <w:t>həmin</w:t>
      </w:r>
      <w:r w:rsidR="005E225A" w:rsidRPr="00417E76">
        <w:rPr>
          <w:rFonts w:ascii="Arial" w:hAnsi="Arial" w:cs="Arial"/>
          <w:sz w:val="24"/>
          <w:szCs w:val="24"/>
        </w:rPr>
        <w:t xml:space="preserve"> digər </w:t>
      </w:r>
      <w:r w:rsidR="005E225A" w:rsidRPr="00F20346">
        <w:rPr>
          <w:rFonts w:ascii="Arial" w:hAnsi="Arial" w:cs="Arial"/>
          <w:sz w:val="24"/>
          <w:szCs w:val="24"/>
        </w:rPr>
        <w:t>Dövlətdə</w:t>
      </w:r>
      <w:r w:rsidR="005E225A" w:rsidRPr="00417E76">
        <w:rPr>
          <w:rFonts w:ascii="Arial" w:hAnsi="Arial" w:cs="Arial"/>
          <w:sz w:val="24"/>
          <w:szCs w:val="24"/>
        </w:rPr>
        <w:t xml:space="preserve"> vergiyə cəlb edilə bilər.</w:t>
      </w:r>
      <w:r w:rsidR="00E107C8" w:rsidRPr="00417E76">
        <w:rPr>
          <w:rFonts w:ascii="Arial" w:hAnsi="Arial" w:cs="Arial"/>
          <w:sz w:val="24"/>
          <w:szCs w:val="24"/>
        </w:rPr>
        <w:t xml:space="preserve">                </w:t>
      </w:r>
    </w:p>
    <w:p w14:paraId="51FDFDED" w14:textId="77777777" w:rsidR="003521F6" w:rsidRPr="00417E76" w:rsidRDefault="003521F6" w:rsidP="000B2E3A">
      <w:pPr>
        <w:spacing w:after="0" w:line="240" w:lineRule="auto"/>
        <w:ind w:firstLine="851"/>
        <w:jc w:val="both"/>
        <w:rPr>
          <w:rFonts w:ascii="Arial" w:hAnsi="Arial" w:cs="Arial"/>
          <w:sz w:val="24"/>
          <w:szCs w:val="24"/>
        </w:rPr>
      </w:pPr>
    </w:p>
    <w:p w14:paraId="18034E0F" w14:textId="77777777" w:rsidR="003521F6" w:rsidRPr="00417E76" w:rsidRDefault="003521F6" w:rsidP="000B2E3A">
      <w:pPr>
        <w:spacing w:after="0" w:line="240" w:lineRule="auto"/>
        <w:ind w:firstLine="851"/>
        <w:jc w:val="both"/>
        <w:rPr>
          <w:rFonts w:ascii="Arial" w:hAnsi="Arial" w:cs="Arial"/>
          <w:sz w:val="24"/>
          <w:szCs w:val="24"/>
        </w:rPr>
      </w:pPr>
      <w:r w:rsidRPr="00417E76">
        <w:rPr>
          <w:rFonts w:ascii="Arial" w:hAnsi="Arial" w:cs="Arial"/>
          <w:sz w:val="24"/>
          <w:szCs w:val="24"/>
        </w:rPr>
        <w:t xml:space="preserve">5. </w:t>
      </w:r>
      <w:r w:rsidR="005E225A" w:rsidRPr="00417E76">
        <w:rPr>
          <w:rFonts w:ascii="Arial" w:hAnsi="Arial" w:cs="Arial"/>
          <w:sz w:val="24"/>
          <w:szCs w:val="24"/>
        </w:rPr>
        <w:t xml:space="preserve">1-ci, 2-ci, 3-cü və 4-cü bəndlərdə qeyd edilənlər istisna </w:t>
      </w:r>
      <w:r w:rsidR="005E225A" w:rsidRPr="00F20346">
        <w:rPr>
          <w:rFonts w:ascii="Arial" w:hAnsi="Arial" w:cs="Arial"/>
          <w:sz w:val="24"/>
          <w:szCs w:val="24"/>
        </w:rPr>
        <w:t>edilməklə</w:t>
      </w:r>
      <w:r w:rsidR="005E225A" w:rsidRPr="00417E76">
        <w:rPr>
          <w:rFonts w:ascii="Arial" w:hAnsi="Arial" w:cs="Arial"/>
          <w:sz w:val="24"/>
          <w:szCs w:val="24"/>
        </w:rPr>
        <w:t xml:space="preserve">, hər hansı əmlakın özgəninkiləşdirilməsindən </w:t>
      </w:r>
      <w:r w:rsidR="00E55689" w:rsidRPr="00417E76">
        <w:rPr>
          <w:rFonts w:ascii="Arial" w:hAnsi="Arial" w:cs="Arial"/>
          <w:sz w:val="24"/>
          <w:szCs w:val="24"/>
        </w:rPr>
        <w:t xml:space="preserve">əldə olunan </w:t>
      </w:r>
      <w:r w:rsidR="005E225A" w:rsidRPr="00417E76">
        <w:rPr>
          <w:rFonts w:ascii="Arial" w:hAnsi="Arial" w:cs="Arial"/>
          <w:sz w:val="24"/>
          <w:szCs w:val="24"/>
        </w:rPr>
        <w:t xml:space="preserve">gəlirlər, yalnız əmlakı özgəninkiləşdirən şəxsin rezident olduğu Razılığa gələn Dövlətdə vergiyə cəlb edilir. </w:t>
      </w:r>
    </w:p>
    <w:p w14:paraId="24F7BAED" w14:textId="28469E12" w:rsidR="005E225A" w:rsidRPr="00417E76" w:rsidRDefault="005E225A" w:rsidP="003521F6">
      <w:pPr>
        <w:spacing w:after="0" w:line="240" w:lineRule="auto"/>
        <w:rPr>
          <w:rFonts w:ascii="Arial" w:hAnsi="Arial" w:cs="Arial"/>
          <w:sz w:val="24"/>
          <w:szCs w:val="24"/>
        </w:rPr>
      </w:pPr>
    </w:p>
    <w:p w14:paraId="382AD648" w14:textId="77777777" w:rsidR="004E331A" w:rsidRPr="00417E76" w:rsidRDefault="004E331A" w:rsidP="003521F6">
      <w:pPr>
        <w:spacing w:after="0" w:line="240" w:lineRule="auto"/>
        <w:rPr>
          <w:rFonts w:ascii="Arial" w:hAnsi="Arial" w:cs="Arial"/>
          <w:sz w:val="24"/>
          <w:szCs w:val="24"/>
        </w:rPr>
      </w:pPr>
    </w:p>
    <w:p w14:paraId="583BB4B0" w14:textId="172EEF2B" w:rsidR="00D225C1" w:rsidRPr="00417E76" w:rsidRDefault="003521F6" w:rsidP="0024136C">
      <w:pPr>
        <w:spacing w:after="0" w:line="240" w:lineRule="auto"/>
        <w:jc w:val="center"/>
        <w:rPr>
          <w:rFonts w:ascii="Arial" w:hAnsi="Arial" w:cs="Arial"/>
          <w:b/>
          <w:bCs/>
          <w:sz w:val="24"/>
          <w:szCs w:val="24"/>
        </w:rPr>
      </w:pPr>
      <w:r w:rsidRPr="00417E76">
        <w:rPr>
          <w:rFonts w:ascii="Arial" w:hAnsi="Arial" w:cs="Arial"/>
          <w:b/>
          <w:bCs/>
          <w:sz w:val="24"/>
          <w:szCs w:val="24"/>
        </w:rPr>
        <w:t>Maddə 14</w:t>
      </w:r>
    </w:p>
    <w:p w14:paraId="058FB54F" w14:textId="77777777" w:rsidR="003521F6" w:rsidRPr="00417E76" w:rsidRDefault="003521F6" w:rsidP="003521F6">
      <w:pPr>
        <w:spacing w:after="0" w:line="240" w:lineRule="auto"/>
        <w:jc w:val="center"/>
        <w:rPr>
          <w:rFonts w:ascii="Arial" w:hAnsi="Arial" w:cs="Arial"/>
          <w:b/>
          <w:bCs/>
          <w:sz w:val="24"/>
          <w:szCs w:val="24"/>
        </w:rPr>
      </w:pPr>
      <w:r w:rsidRPr="00417E76">
        <w:rPr>
          <w:rFonts w:ascii="Arial" w:hAnsi="Arial" w:cs="Arial"/>
          <w:b/>
          <w:bCs/>
          <w:sz w:val="24"/>
          <w:szCs w:val="24"/>
        </w:rPr>
        <w:t>MÜSTƏQİL FƏRDİ XİDMƏTLƏR</w:t>
      </w:r>
    </w:p>
    <w:p w14:paraId="752B445B" w14:textId="77777777" w:rsidR="003521F6" w:rsidRPr="00417E76" w:rsidRDefault="003521F6" w:rsidP="003521F6">
      <w:pPr>
        <w:spacing w:after="0" w:line="240" w:lineRule="auto"/>
        <w:jc w:val="center"/>
        <w:rPr>
          <w:rFonts w:ascii="Arial" w:hAnsi="Arial" w:cs="Arial"/>
          <w:b/>
          <w:bCs/>
          <w:sz w:val="24"/>
          <w:szCs w:val="24"/>
        </w:rPr>
      </w:pPr>
    </w:p>
    <w:p w14:paraId="17EA3ACA" w14:textId="1A30C3C2" w:rsidR="003521F6" w:rsidRPr="00417E76" w:rsidRDefault="003521F6" w:rsidP="000B2E3A">
      <w:pPr>
        <w:spacing w:after="0" w:line="240" w:lineRule="auto"/>
        <w:ind w:firstLine="851"/>
        <w:jc w:val="both"/>
        <w:rPr>
          <w:rFonts w:ascii="Arial" w:hAnsi="Arial" w:cs="Arial"/>
          <w:sz w:val="24"/>
          <w:szCs w:val="24"/>
        </w:rPr>
      </w:pPr>
      <w:r w:rsidRPr="00417E76">
        <w:rPr>
          <w:rFonts w:ascii="Arial" w:hAnsi="Arial" w:cs="Arial"/>
          <w:sz w:val="24"/>
          <w:szCs w:val="24"/>
        </w:rPr>
        <w:t xml:space="preserve">1. Razılığa gələn Dövlətin rezidenti tərəfindən peşəkar xidmətlərdən və ya müstəqil xarakterli digər fəaliyyətlərdən əldə edilən gəlirlər, bu cür gəlirlərin həmçinin Razılığa gələn digər Dövlətdə də vergiyə cəlb edilə biləcəyi aşağıdakı hallar istisna </w:t>
      </w:r>
      <w:r w:rsidR="00B84702" w:rsidRPr="00F20346">
        <w:rPr>
          <w:rFonts w:ascii="Arial" w:hAnsi="Arial" w:cs="Arial"/>
          <w:sz w:val="24"/>
          <w:szCs w:val="24"/>
        </w:rPr>
        <w:t>ol</w:t>
      </w:r>
      <w:r w:rsidR="00E55689" w:rsidRPr="00F20346">
        <w:rPr>
          <w:rFonts w:ascii="Arial" w:hAnsi="Arial" w:cs="Arial"/>
          <w:sz w:val="24"/>
          <w:szCs w:val="24"/>
        </w:rPr>
        <w:t>maqla</w:t>
      </w:r>
      <w:r w:rsidRPr="00417E76">
        <w:rPr>
          <w:rFonts w:ascii="Arial" w:hAnsi="Arial" w:cs="Arial"/>
          <w:sz w:val="24"/>
          <w:szCs w:val="24"/>
        </w:rPr>
        <w:t>, yalnız həmin Dövlətdə vergiyə cəlb edilir:</w:t>
      </w:r>
    </w:p>
    <w:p w14:paraId="0FDE283C" w14:textId="77777777" w:rsidR="003521F6" w:rsidRPr="00417E76" w:rsidRDefault="003521F6" w:rsidP="000B2E3A">
      <w:pPr>
        <w:spacing w:after="0" w:line="240" w:lineRule="auto"/>
        <w:ind w:firstLine="851"/>
        <w:jc w:val="both"/>
        <w:rPr>
          <w:rFonts w:ascii="Arial" w:hAnsi="Arial" w:cs="Arial"/>
          <w:sz w:val="24"/>
          <w:szCs w:val="24"/>
        </w:rPr>
      </w:pPr>
    </w:p>
    <w:p w14:paraId="58BA38E6" w14:textId="0FF59995" w:rsidR="003521F6" w:rsidRPr="00417E76" w:rsidRDefault="008F71DF" w:rsidP="00942FA3">
      <w:pPr>
        <w:spacing w:after="0" w:line="240" w:lineRule="auto"/>
        <w:ind w:firstLine="1134"/>
        <w:jc w:val="both"/>
        <w:rPr>
          <w:rFonts w:ascii="Arial" w:hAnsi="Arial" w:cs="Arial"/>
          <w:sz w:val="24"/>
          <w:szCs w:val="24"/>
        </w:rPr>
      </w:pPr>
      <w:r w:rsidRPr="00417E76">
        <w:rPr>
          <w:rFonts w:ascii="Arial" w:hAnsi="Arial" w:cs="Arial"/>
          <w:sz w:val="24"/>
          <w:szCs w:val="24"/>
        </w:rPr>
        <w:t xml:space="preserve">(a) </w:t>
      </w:r>
      <w:r w:rsidR="00E55689" w:rsidRPr="00417E76">
        <w:rPr>
          <w:rFonts w:ascii="Arial" w:hAnsi="Arial" w:cs="Arial"/>
          <w:sz w:val="24"/>
          <w:szCs w:val="24"/>
        </w:rPr>
        <w:t>ə</w:t>
      </w:r>
      <w:r w:rsidRPr="00417E76">
        <w:rPr>
          <w:rFonts w:ascii="Arial" w:hAnsi="Arial" w:cs="Arial"/>
          <w:sz w:val="24"/>
          <w:szCs w:val="24"/>
        </w:rPr>
        <w:t xml:space="preserve">gər o, öz fəaliyyətini həyata keçirmək məqsədi üçün Razılığa gələn digər Dövlətdə müntəzəm istifadə etdiyi </w:t>
      </w:r>
      <w:r w:rsidR="00735686" w:rsidRPr="00417E76">
        <w:rPr>
          <w:rFonts w:ascii="Arial" w:hAnsi="Arial" w:cs="Arial"/>
          <w:sz w:val="24"/>
          <w:szCs w:val="24"/>
        </w:rPr>
        <w:t>daimi</w:t>
      </w:r>
      <w:r w:rsidRPr="00417E76">
        <w:rPr>
          <w:rFonts w:ascii="Arial" w:hAnsi="Arial" w:cs="Arial"/>
          <w:sz w:val="24"/>
          <w:szCs w:val="24"/>
        </w:rPr>
        <w:t xml:space="preserve"> bazaya sahibdirsə</w:t>
      </w:r>
      <w:r w:rsidR="002C76EA" w:rsidRPr="00417E76">
        <w:rPr>
          <w:rFonts w:ascii="Arial" w:hAnsi="Arial" w:cs="Arial"/>
          <w:sz w:val="24"/>
          <w:szCs w:val="24"/>
        </w:rPr>
        <w:t>.</w:t>
      </w:r>
      <w:r w:rsidRPr="00417E76">
        <w:rPr>
          <w:rFonts w:ascii="Arial" w:hAnsi="Arial" w:cs="Arial"/>
          <w:sz w:val="24"/>
          <w:szCs w:val="24"/>
        </w:rPr>
        <w:t xml:space="preserve"> </w:t>
      </w:r>
      <w:r w:rsidR="002C76EA" w:rsidRPr="00417E76">
        <w:rPr>
          <w:rFonts w:ascii="Arial" w:hAnsi="Arial" w:cs="Arial"/>
          <w:sz w:val="24"/>
          <w:szCs w:val="24"/>
        </w:rPr>
        <w:t>B</w:t>
      </w:r>
      <w:r w:rsidRPr="00417E76">
        <w:rPr>
          <w:rFonts w:ascii="Arial" w:hAnsi="Arial" w:cs="Arial"/>
          <w:sz w:val="24"/>
          <w:szCs w:val="24"/>
        </w:rPr>
        <w:t xml:space="preserve">u halda gəlirin yalnız həmin </w:t>
      </w:r>
      <w:r w:rsidR="00735686" w:rsidRPr="00417E76">
        <w:rPr>
          <w:rFonts w:ascii="Arial" w:hAnsi="Arial" w:cs="Arial"/>
          <w:sz w:val="24"/>
          <w:szCs w:val="24"/>
        </w:rPr>
        <w:t xml:space="preserve">daimi </w:t>
      </w:r>
      <w:r w:rsidRPr="00417E76">
        <w:rPr>
          <w:rFonts w:ascii="Arial" w:hAnsi="Arial" w:cs="Arial"/>
          <w:sz w:val="24"/>
          <w:szCs w:val="24"/>
        </w:rPr>
        <w:t xml:space="preserve">bazaya aid edilə bilən hissəsi </w:t>
      </w:r>
      <w:r w:rsidR="00414CC5" w:rsidRPr="00417E76">
        <w:rPr>
          <w:rFonts w:ascii="Arial" w:hAnsi="Arial" w:cs="Arial"/>
          <w:sz w:val="24"/>
          <w:szCs w:val="24"/>
        </w:rPr>
        <w:t xml:space="preserve">həmin </w:t>
      </w:r>
      <w:r w:rsidRPr="00417E76">
        <w:rPr>
          <w:rFonts w:ascii="Arial" w:hAnsi="Arial" w:cs="Arial"/>
          <w:sz w:val="24"/>
          <w:szCs w:val="24"/>
        </w:rPr>
        <w:t>Razılığa gələn digər Dövlətdə vergiyə cəlb edilə bilər;</w:t>
      </w:r>
      <w:r w:rsidR="0024136C" w:rsidRPr="00417E76">
        <w:rPr>
          <w:rFonts w:ascii="Arial" w:hAnsi="Arial" w:cs="Arial"/>
          <w:sz w:val="24"/>
          <w:szCs w:val="24"/>
        </w:rPr>
        <w:t xml:space="preserve"> </w:t>
      </w:r>
      <w:r w:rsidR="0024136C" w:rsidRPr="00F20346">
        <w:rPr>
          <w:rFonts w:ascii="Arial" w:hAnsi="Arial" w:cs="Arial"/>
          <w:sz w:val="24"/>
          <w:szCs w:val="24"/>
        </w:rPr>
        <w:t>və ya</w:t>
      </w:r>
      <w:r w:rsidRPr="00417E76">
        <w:rPr>
          <w:rFonts w:ascii="Arial" w:hAnsi="Arial" w:cs="Arial"/>
          <w:sz w:val="24"/>
          <w:szCs w:val="24"/>
        </w:rPr>
        <w:t xml:space="preserve"> </w:t>
      </w:r>
    </w:p>
    <w:p w14:paraId="7B25A4BF" w14:textId="77777777" w:rsidR="003521F6" w:rsidRPr="00417E76" w:rsidRDefault="003521F6" w:rsidP="000B2E3A">
      <w:pPr>
        <w:spacing w:after="0" w:line="240" w:lineRule="auto"/>
        <w:ind w:firstLine="851"/>
        <w:jc w:val="both"/>
        <w:rPr>
          <w:rFonts w:ascii="Arial" w:hAnsi="Arial" w:cs="Arial"/>
          <w:sz w:val="24"/>
          <w:szCs w:val="24"/>
        </w:rPr>
      </w:pPr>
    </w:p>
    <w:p w14:paraId="6E2E2161" w14:textId="2FCDF1EB" w:rsidR="003521F6" w:rsidRPr="00417E76" w:rsidRDefault="008D0686" w:rsidP="00942FA3">
      <w:pPr>
        <w:spacing w:after="0" w:line="240" w:lineRule="auto"/>
        <w:ind w:firstLine="1134"/>
        <w:jc w:val="both"/>
        <w:rPr>
          <w:rFonts w:ascii="Arial" w:hAnsi="Arial" w:cs="Arial"/>
          <w:sz w:val="24"/>
          <w:szCs w:val="24"/>
        </w:rPr>
      </w:pPr>
      <w:r w:rsidRPr="00417E76">
        <w:rPr>
          <w:rFonts w:ascii="Arial" w:hAnsi="Arial" w:cs="Arial"/>
          <w:sz w:val="24"/>
          <w:szCs w:val="24"/>
        </w:rPr>
        <w:t xml:space="preserve">(b) </w:t>
      </w:r>
      <w:r w:rsidR="00E55689" w:rsidRPr="00417E76">
        <w:rPr>
          <w:rFonts w:ascii="Arial" w:hAnsi="Arial" w:cs="Arial"/>
          <w:sz w:val="24"/>
          <w:szCs w:val="24"/>
        </w:rPr>
        <w:t>ə</w:t>
      </w:r>
      <w:r w:rsidRPr="00417E76">
        <w:rPr>
          <w:rFonts w:ascii="Arial" w:hAnsi="Arial" w:cs="Arial"/>
          <w:sz w:val="24"/>
          <w:szCs w:val="24"/>
        </w:rPr>
        <w:t xml:space="preserve">gər o, cari </w:t>
      </w:r>
      <w:r w:rsidR="002C76EA" w:rsidRPr="00417E76">
        <w:rPr>
          <w:rFonts w:ascii="Arial" w:hAnsi="Arial" w:cs="Arial"/>
          <w:sz w:val="24"/>
          <w:szCs w:val="24"/>
        </w:rPr>
        <w:t>təqvim</w:t>
      </w:r>
      <w:r w:rsidR="001D1100" w:rsidRPr="00417E76">
        <w:rPr>
          <w:rFonts w:ascii="Arial" w:hAnsi="Arial" w:cs="Arial"/>
          <w:sz w:val="24"/>
          <w:szCs w:val="24"/>
        </w:rPr>
        <w:t xml:space="preserve"> </w:t>
      </w:r>
      <w:r w:rsidRPr="00417E76">
        <w:rPr>
          <w:rFonts w:ascii="Arial" w:hAnsi="Arial" w:cs="Arial"/>
          <w:sz w:val="24"/>
          <w:szCs w:val="24"/>
        </w:rPr>
        <w:t>ilində başlayan və ya başa çatan istənilən on iki aylıq dövr ərzində ümumilikdə 183 günə bərabər və ya ondan artıq bir dövr və ya dövrlər ərzində Razılığa gələn digər Dövlətdə qalırsa</w:t>
      </w:r>
      <w:r w:rsidR="002C76EA" w:rsidRPr="00417E76">
        <w:rPr>
          <w:rFonts w:ascii="Arial" w:hAnsi="Arial" w:cs="Arial"/>
          <w:sz w:val="24"/>
          <w:szCs w:val="24"/>
        </w:rPr>
        <w:t>.</w:t>
      </w:r>
      <w:r w:rsidRPr="00417E76">
        <w:rPr>
          <w:rFonts w:ascii="Arial" w:hAnsi="Arial" w:cs="Arial"/>
          <w:sz w:val="24"/>
          <w:szCs w:val="24"/>
        </w:rPr>
        <w:t xml:space="preserve"> </w:t>
      </w:r>
      <w:r w:rsidR="00E55689" w:rsidRPr="00417E76">
        <w:rPr>
          <w:rFonts w:ascii="Arial" w:hAnsi="Arial" w:cs="Arial"/>
          <w:sz w:val="24"/>
          <w:szCs w:val="24"/>
        </w:rPr>
        <w:t>B</w:t>
      </w:r>
      <w:r w:rsidRPr="00417E76">
        <w:rPr>
          <w:rFonts w:ascii="Arial" w:hAnsi="Arial" w:cs="Arial"/>
          <w:sz w:val="24"/>
          <w:szCs w:val="24"/>
        </w:rPr>
        <w:t>u halda gəlirin yalnız həmin</w:t>
      </w:r>
      <w:r w:rsidR="009771B2" w:rsidRPr="00417E76">
        <w:rPr>
          <w:rFonts w:ascii="Arial" w:hAnsi="Arial" w:cs="Arial"/>
          <w:sz w:val="24"/>
          <w:szCs w:val="24"/>
        </w:rPr>
        <w:t xml:space="preserve"> </w:t>
      </w:r>
      <w:r w:rsidRPr="00417E76">
        <w:rPr>
          <w:rFonts w:ascii="Arial" w:hAnsi="Arial" w:cs="Arial"/>
          <w:sz w:val="24"/>
          <w:szCs w:val="24"/>
        </w:rPr>
        <w:t>digər Dövlətdə həyata keçirilən fəaliyyətdən əldə edilən hissəsi həmin</w:t>
      </w:r>
      <w:r w:rsidR="009771B2" w:rsidRPr="00417E76">
        <w:rPr>
          <w:rFonts w:ascii="Arial" w:hAnsi="Arial" w:cs="Arial"/>
          <w:sz w:val="24"/>
          <w:szCs w:val="24"/>
        </w:rPr>
        <w:t xml:space="preserve"> </w:t>
      </w:r>
      <w:r w:rsidRPr="00417E76">
        <w:rPr>
          <w:rFonts w:ascii="Arial" w:hAnsi="Arial" w:cs="Arial"/>
          <w:sz w:val="24"/>
          <w:szCs w:val="24"/>
        </w:rPr>
        <w:t>digər Dövlətdə vergiyə cəlb edilə bilər.</w:t>
      </w:r>
    </w:p>
    <w:p w14:paraId="7AC378F3" w14:textId="77777777" w:rsidR="003521F6" w:rsidRPr="00417E76" w:rsidRDefault="003521F6" w:rsidP="000B2E3A">
      <w:pPr>
        <w:spacing w:after="0" w:line="240" w:lineRule="auto"/>
        <w:ind w:firstLine="851"/>
        <w:jc w:val="both"/>
        <w:rPr>
          <w:rFonts w:ascii="Arial" w:hAnsi="Arial" w:cs="Arial"/>
          <w:sz w:val="24"/>
          <w:szCs w:val="24"/>
        </w:rPr>
      </w:pPr>
    </w:p>
    <w:p w14:paraId="38040614" w14:textId="6FE2D99C" w:rsidR="003521F6" w:rsidRPr="00417E76" w:rsidRDefault="008D0686" w:rsidP="000B2E3A">
      <w:pPr>
        <w:spacing w:after="0" w:line="240" w:lineRule="auto"/>
        <w:ind w:firstLine="851"/>
        <w:jc w:val="both"/>
        <w:rPr>
          <w:rFonts w:ascii="Arial" w:hAnsi="Arial" w:cs="Arial"/>
          <w:sz w:val="24"/>
          <w:szCs w:val="24"/>
        </w:rPr>
      </w:pPr>
      <w:r w:rsidRPr="00417E76">
        <w:rPr>
          <w:rFonts w:ascii="Arial" w:hAnsi="Arial" w:cs="Arial"/>
          <w:sz w:val="24"/>
          <w:szCs w:val="24"/>
        </w:rPr>
        <w:t xml:space="preserve">2. “Peşəkar xidmətlər” termininə xüsusilə müstəqil elmi, ədəbi, </w:t>
      </w:r>
      <w:r w:rsidR="00BC514F" w:rsidRPr="00417E76">
        <w:rPr>
          <w:rFonts w:ascii="Arial" w:hAnsi="Arial" w:cs="Arial"/>
          <w:sz w:val="24"/>
          <w:szCs w:val="24"/>
        </w:rPr>
        <w:t>incəsənət</w:t>
      </w:r>
      <w:r w:rsidRPr="00417E76">
        <w:rPr>
          <w:rFonts w:ascii="Arial" w:hAnsi="Arial" w:cs="Arial"/>
          <w:sz w:val="24"/>
          <w:szCs w:val="24"/>
        </w:rPr>
        <w:t>, təhsil və ya tədris fəaliyyəti ilə yanaşı, həkimlərin, hüquqşünasların, mühəndislərin, memarların, stomatoloqların</w:t>
      </w:r>
      <w:r w:rsidR="0093715E" w:rsidRPr="00417E76">
        <w:rPr>
          <w:rFonts w:ascii="Arial" w:hAnsi="Arial" w:cs="Arial"/>
          <w:sz w:val="24"/>
          <w:szCs w:val="24"/>
        </w:rPr>
        <w:t xml:space="preserve"> və</w:t>
      </w:r>
      <w:r w:rsidRPr="00417E76">
        <w:rPr>
          <w:rFonts w:ascii="Arial" w:hAnsi="Arial" w:cs="Arial"/>
          <w:sz w:val="24"/>
          <w:szCs w:val="24"/>
        </w:rPr>
        <w:t xml:space="preserve"> mühasiblərin müstəqil fəaliyyət</w:t>
      </w:r>
      <w:r w:rsidR="00841E7B" w:rsidRPr="00417E76">
        <w:rPr>
          <w:rFonts w:ascii="Arial" w:hAnsi="Arial" w:cs="Arial"/>
          <w:sz w:val="24"/>
          <w:szCs w:val="24"/>
        </w:rPr>
        <w:t>lər</w:t>
      </w:r>
      <w:r w:rsidRPr="00417E76">
        <w:rPr>
          <w:rFonts w:ascii="Arial" w:hAnsi="Arial" w:cs="Arial"/>
          <w:sz w:val="24"/>
          <w:szCs w:val="24"/>
        </w:rPr>
        <w:t>i daxildir.</w:t>
      </w:r>
      <w:r w:rsidR="003521F6" w:rsidRPr="00417E76">
        <w:rPr>
          <w:rFonts w:ascii="Arial" w:hAnsi="Arial" w:cs="Arial"/>
          <w:sz w:val="24"/>
          <w:szCs w:val="24"/>
        </w:rPr>
        <w:t xml:space="preserve"> </w:t>
      </w:r>
    </w:p>
    <w:p w14:paraId="1F6FB4BF" w14:textId="77777777" w:rsidR="0024136C" w:rsidRPr="00417E76" w:rsidRDefault="0024136C" w:rsidP="003521F6">
      <w:pPr>
        <w:spacing w:after="0" w:line="240" w:lineRule="auto"/>
        <w:jc w:val="both"/>
        <w:rPr>
          <w:rFonts w:ascii="Arial" w:hAnsi="Arial" w:cs="Arial"/>
          <w:sz w:val="24"/>
          <w:szCs w:val="24"/>
        </w:rPr>
      </w:pPr>
    </w:p>
    <w:p w14:paraId="56B85B09" w14:textId="77777777" w:rsidR="004E331A" w:rsidRPr="00417E76" w:rsidRDefault="004E331A" w:rsidP="0024136C">
      <w:pPr>
        <w:spacing w:after="0" w:line="240" w:lineRule="auto"/>
        <w:jc w:val="center"/>
        <w:rPr>
          <w:rFonts w:ascii="Arial" w:hAnsi="Arial" w:cs="Arial"/>
          <w:b/>
          <w:bCs/>
          <w:sz w:val="24"/>
          <w:szCs w:val="24"/>
        </w:rPr>
      </w:pPr>
    </w:p>
    <w:p w14:paraId="4EEE8408" w14:textId="5E6B5568" w:rsidR="00D225C1" w:rsidRPr="00417E76" w:rsidRDefault="003521F6" w:rsidP="0024136C">
      <w:pPr>
        <w:spacing w:after="0" w:line="240" w:lineRule="auto"/>
        <w:jc w:val="center"/>
        <w:rPr>
          <w:rFonts w:ascii="Arial" w:hAnsi="Arial" w:cs="Arial"/>
          <w:b/>
          <w:bCs/>
          <w:sz w:val="24"/>
          <w:szCs w:val="24"/>
        </w:rPr>
      </w:pPr>
      <w:r w:rsidRPr="00417E76">
        <w:rPr>
          <w:rFonts w:ascii="Arial" w:hAnsi="Arial" w:cs="Arial"/>
          <w:b/>
          <w:bCs/>
          <w:sz w:val="24"/>
          <w:szCs w:val="24"/>
        </w:rPr>
        <w:t>Maddə 15</w:t>
      </w:r>
    </w:p>
    <w:p w14:paraId="2F4BF7C1" w14:textId="77777777" w:rsidR="003521F6" w:rsidRPr="00417E76" w:rsidRDefault="003521F6" w:rsidP="003521F6">
      <w:pPr>
        <w:spacing w:after="0" w:line="240" w:lineRule="auto"/>
        <w:jc w:val="center"/>
        <w:rPr>
          <w:rFonts w:ascii="Arial" w:hAnsi="Arial" w:cs="Arial"/>
          <w:b/>
          <w:bCs/>
          <w:sz w:val="24"/>
          <w:szCs w:val="24"/>
        </w:rPr>
      </w:pPr>
      <w:r w:rsidRPr="00417E76">
        <w:rPr>
          <w:rFonts w:ascii="Arial" w:hAnsi="Arial" w:cs="Arial"/>
          <w:b/>
          <w:bCs/>
          <w:sz w:val="24"/>
          <w:szCs w:val="24"/>
        </w:rPr>
        <w:t>MUZDLU İŞDƏN</w:t>
      </w:r>
      <w:r w:rsidR="00D02C65" w:rsidRPr="00417E76">
        <w:rPr>
          <w:rFonts w:ascii="Arial" w:hAnsi="Arial" w:cs="Arial"/>
          <w:b/>
          <w:bCs/>
          <w:sz w:val="24"/>
          <w:szCs w:val="24"/>
        </w:rPr>
        <w:t xml:space="preserve"> ƏLDƏ OLUNAN</w:t>
      </w:r>
      <w:r w:rsidRPr="00417E76">
        <w:rPr>
          <w:rFonts w:ascii="Arial" w:hAnsi="Arial" w:cs="Arial"/>
          <w:b/>
          <w:bCs/>
          <w:sz w:val="24"/>
          <w:szCs w:val="24"/>
        </w:rPr>
        <w:t xml:space="preserve"> GƏLİR</w:t>
      </w:r>
    </w:p>
    <w:p w14:paraId="106C8095" w14:textId="77777777" w:rsidR="003521F6" w:rsidRPr="00417E76" w:rsidRDefault="003521F6" w:rsidP="003521F6">
      <w:pPr>
        <w:spacing w:after="0" w:line="240" w:lineRule="auto"/>
        <w:rPr>
          <w:rFonts w:ascii="Arial" w:hAnsi="Arial" w:cs="Arial"/>
          <w:sz w:val="24"/>
          <w:szCs w:val="24"/>
        </w:rPr>
      </w:pPr>
    </w:p>
    <w:p w14:paraId="1C163B9D" w14:textId="6C4270EC" w:rsidR="009771B2" w:rsidRPr="00417E76" w:rsidRDefault="009771B2" w:rsidP="009771B2">
      <w:pPr>
        <w:spacing w:after="0" w:line="240" w:lineRule="auto"/>
        <w:ind w:firstLine="851"/>
        <w:jc w:val="both"/>
        <w:rPr>
          <w:rFonts w:ascii="Arial" w:hAnsi="Arial" w:cs="Arial"/>
          <w:sz w:val="24"/>
          <w:szCs w:val="24"/>
        </w:rPr>
      </w:pPr>
      <w:r w:rsidRPr="00417E76">
        <w:rPr>
          <w:rFonts w:ascii="Arial" w:hAnsi="Arial" w:cs="Arial"/>
          <w:sz w:val="24"/>
          <w:szCs w:val="24"/>
        </w:rPr>
        <w:t>1. 16-cı, 18-ci və 19-cu maddələrin müddəaları nəzərə alınmaqla, Razılığa gələn Dövlətin rezidenti tərəfindən muzdlu işlə bağlı əldə edilən maaş, əməkhaqqı və digər oxşar mükafatlar yalnız həmin Dövlətdə vergiyə cəlb edilir, bir şərtlə ki, muzdlu iş Razılığa gələn digər Dövlətdə həyata keçirilməsin. Əgər muzdlu iş Razılığa gələn digər Dövlətdə həyata keçirilirsə, onunla bağlı orada əldə edilən bu cür mükafatlar həmin digər Dövlətdə vergiyə cəlb edilə bilər.</w:t>
      </w:r>
    </w:p>
    <w:p w14:paraId="1BF9B786" w14:textId="77777777" w:rsidR="009771B2" w:rsidRPr="00417E76" w:rsidRDefault="009771B2" w:rsidP="009771B2">
      <w:pPr>
        <w:spacing w:after="0" w:line="240" w:lineRule="auto"/>
        <w:ind w:firstLine="851"/>
        <w:jc w:val="both"/>
        <w:rPr>
          <w:rFonts w:ascii="Arial" w:hAnsi="Arial" w:cs="Arial"/>
          <w:sz w:val="24"/>
          <w:szCs w:val="24"/>
        </w:rPr>
      </w:pPr>
    </w:p>
    <w:p w14:paraId="56026014" w14:textId="51D17A02" w:rsidR="009771B2" w:rsidRPr="00417E76" w:rsidRDefault="009771B2" w:rsidP="009771B2">
      <w:pPr>
        <w:spacing w:after="0" w:line="240" w:lineRule="auto"/>
        <w:ind w:firstLine="851"/>
        <w:jc w:val="both"/>
        <w:rPr>
          <w:rFonts w:ascii="Arial" w:hAnsi="Arial" w:cs="Arial"/>
          <w:sz w:val="24"/>
          <w:szCs w:val="24"/>
        </w:rPr>
      </w:pPr>
      <w:r w:rsidRPr="00417E76">
        <w:rPr>
          <w:rFonts w:ascii="Arial" w:hAnsi="Arial" w:cs="Arial"/>
          <w:sz w:val="24"/>
          <w:szCs w:val="24"/>
        </w:rPr>
        <w:t xml:space="preserve">2. 1-ci bəndin müddəalarından asılı olmayaraq, Razılığa gələn Dövlətin rezidenti tərəfindən Razılığa gələn digər Dövlətdə həyata keçirilən muzdlu işlə bağlı əldə edilən mükafat yalnız adı birinci </w:t>
      </w:r>
      <w:r w:rsidR="005B73E5" w:rsidRPr="00417E76">
        <w:rPr>
          <w:rFonts w:ascii="Arial" w:hAnsi="Arial" w:cs="Arial"/>
          <w:sz w:val="24"/>
          <w:szCs w:val="24"/>
        </w:rPr>
        <w:t xml:space="preserve">qeyd olunan </w:t>
      </w:r>
      <w:r w:rsidRPr="00417E76">
        <w:rPr>
          <w:rFonts w:ascii="Arial" w:hAnsi="Arial" w:cs="Arial"/>
          <w:sz w:val="24"/>
          <w:szCs w:val="24"/>
        </w:rPr>
        <w:t>Dövlətdə vergiyə cəlb edilir, əgər:</w:t>
      </w:r>
    </w:p>
    <w:p w14:paraId="342CB549" w14:textId="77777777" w:rsidR="009771B2" w:rsidRPr="00417E76" w:rsidRDefault="009771B2" w:rsidP="009771B2">
      <w:pPr>
        <w:spacing w:after="0" w:line="240" w:lineRule="auto"/>
        <w:ind w:firstLine="851"/>
        <w:jc w:val="both"/>
        <w:rPr>
          <w:rFonts w:ascii="Arial" w:hAnsi="Arial" w:cs="Arial"/>
          <w:sz w:val="24"/>
          <w:szCs w:val="24"/>
        </w:rPr>
      </w:pPr>
    </w:p>
    <w:p w14:paraId="32337914" w14:textId="622303E6" w:rsidR="009771B2" w:rsidRPr="00417E76" w:rsidRDefault="0024136C" w:rsidP="00942FA3">
      <w:pPr>
        <w:spacing w:after="0" w:line="240" w:lineRule="auto"/>
        <w:ind w:firstLine="1134"/>
        <w:jc w:val="both"/>
        <w:rPr>
          <w:rFonts w:ascii="Arial" w:hAnsi="Arial" w:cs="Arial"/>
          <w:sz w:val="24"/>
          <w:szCs w:val="24"/>
        </w:rPr>
      </w:pPr>
      <w:r w:rsidRPr="00417E76">
        <w:rPr>
          <w:rFonts w:ascii="Arial" w:hAnsi="Arial" w:cs="Arial"/>
          <w:sz w:val="24"/>
          <w:szCs w:val="24"/>
        </w:rPr>
        <w:t>(</w:t>
      </w:r>
      <w:r w:rsidR="009771B2" w:rsidRPr="00417E76">
        <w:rPr>
          <w:rFonts w:ascii="Arial" w:hAnsi="Arial" w:cs="Arial"/>
          <w:sz w:val="24"/>
          <w:szCs w:val="24"/>
        </w:rPr>
        <w:t xml:space="preserve">a) resipient digər Dövlətdə cari vergi ilində başlayan və ya başa çatan istənilən on iki aylıq dövr ərzində ümumilikdə 183 gündən artıq olmayan bir dövr və ya dövrlər ərzində </w:t>
      </w:r>
      <w:r w:rsidR="009771B2" w:rsidRPr="00F20346">
        <w:rPr>
          <w:rFonts w:ascii="Arial" w:hAnsi="Arial" w:cs="Arial"/>
          <w:sz w:val="24"/>
          <w:szCs w:val="24"/>
        </w:rPr>
        <w:t>qalırsa və</w:t>
      </w:r>
    </w:p>
    <w:p w14:paraId="7BB8B9A5" w14:textId="77777777" w:rsidR="009771B2" w:rsidRPr="00417E76" w:rsidRDefault="009771B2" w:rsidP="009771B2">
      <w:pPr>
        <w:spacing w:after="0" w:line="240" w:lineRule="auto"/>
        <w:ind w:firstLine="851"/>
        <w:jc w:val="both"/>
        <w:rPr>
          <w:rFonts w:ascii="Arial" w:hAnsi="Arial" w:cs="Arial"/>
          <w:sz w:val="24"/>
          <w:szCs w:val="24"/>
        </w:rPr>
      </w:pPr>
    </w:p>
    <w:p w14:paraId="78B6F6C9" w14:textId="20E1383F" w:rsidR="009771B2" w:rsidRPr="00417E76" w:rsidRDefault="0024136C" w:rsidP="00942FA3">
      <w:pPr>
        <w:spacing w:after="0" w:line="240" w:lineRule="auto"/>
        <w:ind w:firstLine="1134"/>
        <w:jc w:val="both"/>
        <w:rPr>
          <w:rFonts w:ascii="Arial" w:hAnsi="Arial" w:cs="Arial"/>
          <w:sz w:val="24"/>
          <w:szCs w:val="24"/>
        </w:rPr>
      </w:pPr>
      <w:r w:rsidRPr="00417E76">
        <w:rPr>
          <w:rFonts w:ascii="Arial" w:hAnsi="Arial" w:cs="Arial"/>
          <w:sz w:val="24"/>
          <w:szCs w:val="24"/>
        </w:rPr>
        <w:t>(</w:t>
      </w:r>
      <w:r w:rsidR="009771B2" w:rsidRPr="00417E76">
        <w:rPr>
          <w:rFonts w:ascii="Arial" w:hAnsi="Arial" w:cs="Arial"/>
          <w:sz w:val="24"/>
          <w:szCs w:val="24"/>
        </w:rPr>
        <w:t xml:space="preserve">b) mükafat digər Dövlətin rezidenti olmayan işəgötürən tərəfindən və ya onun adından </w:t>
      </w:r>
      <w:r w:rsidR="009771B2" w:rsidRPr="00F20346">
        <w:rPr>
          <w:rFonts w:ascii="Arial" w:hAnsi="Arial" w:cs="Arial"/>
          <w:sz w:val="24"/>
          <w:szCs w:val="24"/>
        </w:rPr>
        <w:t>ödənilirsə və</w:t>
      </w:r>
    </w:p>
    <w:p w14:paraId="1E266300" w14:textId="77777777" w:rsidR="009771B2" w:rsidRPr="00417E76" w:rsidRDefault="009771B2" w:rsidP="009771B2">
      <w:pPr>
        <w:spacing w:after="0" w:line="240" w:lineRule="auto"/>
        <w:ind w:firstLine="851"/>
        <w:jc w:val="both"/>
        <w:rPr>
          <w:rFonts w:ascii="Arial" w:hAnsi="Arial" w:cs="Arial"/>
          <w:sz w:val="24"/>
          <w:szCs w:val="24"/>
        </w:rPr>
      </w:pPr>
    </w:p>
    <w:p w14:paraId="41B0B2B8" w14:textId="74596A30" w:rsidR="009771B2" w:rsidRPr="00417E76" w:rsidRDefault="0024136C" w:rsidP="00942FA3">
      <w:pPr>
        <w:spacing w:after="0" w:line="240" w:lineRule="auto"/>
        <w:ind w:firstLine="1134"/>
        <w:jc w:val="both"/>
        <w:rPr>
          <w:rFonts w:ascii="Arial" w:hAnsi="Arial" w:cs="Arial"/>
          <w:sz w:val="24"/>
          <w:szCs w:val="24"/>
        </w:rPr>
      </w:pPr>
      <w:r w:rsidRPr="00417E76">
        <w:rPr>
          <w:rFonts w:ascii="Arial" w:hAnsi="Arial" w:cs="Arial"/>
          <w:sz w:val="24"/>
          <w:szCs w:val="24"/>
        </w:rPr>
        <w:t>(</w:t>
      </w:r>
      <w:r w:rsidR="009771B2" w:rsidRPr="00417E76">
        <w:rPr>
          <w:rFonts w:ascii="Arial" w:hAnsi="Arial" w:cs="Arial"/>
          <w:sz w:val="24"/>
          <w:szCs w:val="24"/>
        </w:rPr>
        <w:t>c) mükafatların ödənilməsi üzrə xərclər işəgötürənin digər Dövlətdə sahib olduğu daimi nümayəndəlik və ya daimi baza tərəfindən çəkilmirsə.</w:t>
      </w:r>
    </w:p>
    <w:p w14:paraId="32C50DC4" w14:textId="77777777" w:rsidR="009771B2" w:rsidRPr="00417E76" w:rsidRDefault="009771B2" w:rsidP="009771B2">
      <w:pPr>
        <w:spacing w:after="0" w:line="240" w:lineRule="auto"/>
        <w:ind w:firstLine="851"/>
        <w:jc w:val="both"/>
        <w:rPr>
          <w:rFonts w:ascii="Arial" w:hAnsi="Arial" w:cs="Arial"/>
          <w:sz w:val="24"/>
          <w:szCs w:val="24"/>
        </w:rPr>
      </w:pPr>
    </w:p>
    <w:p w14:paraId="4CADF8A3" w14:textId="58E7A0B6" w:rsidR="009771B2" w:rsidRPr="00417E76" w:rsidRDefault="009771B2" w:rsidP="009771B2">
      <w:pPr>
        <w:spacing w:after="0" w:line="240" w:lineRule="auto"/>
        <w:ind w:firstLine="851"/>
        <w:jc w:val="both"/>
        <w:rPr>
          <w:rFonts w:ascii="Arial" w:hAnsi="Arial" w:cs="Arial"/>
          <w:sz w:val="24"/>
          <w:szCs w:val="24"/>
        </w:rPr>
      </w:pPr>
      <w:r w:rsidRPr="00417E76">
        <w:rPr>
          <w:rFonts w:ascii="Arial" w:hAnsi="Arial" w:cs="Arial"/>
          <w:sz w:val="24"/>
          <w:szCs w:val="24"/>
        </w:rPr>
        <w:t xml:space="preserve">3. Bu maddənin əvvəlki müddəalarından asılı olmayaraq, Razılığa gələn Dövlətin rezidentinin beynəlxalq </w:t>
      </w:r>
      <w:r w:rsidR="008C6A0D" w:rsidRPr="00417E76">
        <w:rPr>
          <w:rFonts w:ascii="Arial" w:hAnsi="Arial" w:cs="Arial"/>
          <w:sz w:val="24"/>
          <w:szCs w:val="24"/>
        </w:rPr>
        <w:t>nəqliyyatda</w:t>
      </w:r>
      <w:r w:rsidRPr="00417E76">
        <w:rPr>
          <w:rFonts w:ascii="Arial" w:hAnsi="Arial" w:cs="Arial"/>
          <w:sz w:val="24"/>
          <w:szCs w:val="24"/>
        </w:rPr>
        <w:t xml:space="preserve"> istismar olunan dəniz və hava gəmisinin göyərtəsində </w:t>
      </w:r>
      <w:r w:rsidR="00920D03" w:rsidRPr="00417E76">
        <w:rPr>
          <w:rFonts w:ascii="Arial" w:hAnsi="Arial" w:cs="Arial"/>
          <w:sz w:val="24"/>
          <w:szCs w:val="24"/>
        </w:rPr>
        <w:t xml:space="preserve">və ya yol nəqliyyat vasitəsində və ya </w:t>
      </w:r>
      <w:r w:rsidR="00C53ECF" w:rsidRPr="00F20346">
        <w:rPr>
          <w:rFonts w:ascii="Arial" w:hAnsi="Arial" w:cs="Arial"/>
          <w:sz w:val="24"/>
          <w:szCs w:val="24"/>
        </w:rPr>
        <w:t>dəmiryol</w:t>
      </w:r>
      <w:r w:rsidR="00C53ECF" w:rsidRPr="00417E76">
        <w:rPr>
          <w:rFonts w:ascii="Arial" w:hAnsi="Arial" w:cs="Arial"/>
          <w:sz w:val="24"/>
          <w:szCs w:val="24"/>
        </w:rPr>
        <w:t xml:space="preserve"> </w:t>
      </w:r>
      <w:r w:rsidR="00920D03" w:rsidRPr="00417E76">
        <w:rPr>
          <w:rFonts w:ascii="Arial" w:hAnsi="Arial" w:cs="Arial"/>
          <w:sz w:val="24"/>
          <w:szCs w:val="24"/>
        </w:rPr>
        <w:t xml:space="preserve">nəqliyyatında </w:t>
      </w:r>
      <w:r w:rsidRPr="00417E76">
        <w:rPr>
          <w:rFonts w:ascii="Arial" w:hAnsi="Arial" w:cs="Arial"/>
          <w:sz w:val="24"/>
          <w:szCs w:val="24"/>
        </w:rPr>
        <w:t xml:space="preserve">həyata keçirdiyi dəniz və ya hava gəmisinin </w:t>
      </w:r>
      <w:r w:rsidR="001D3D17" w:rsidRPr="00417E76">
        <w:rPr>
          <w:rFonts w:ascii="Arial" w:hAnsi="Arial" w:cs="Arial"/>
          <w:sz w:val="24"/>
          <w:szCs w:val="24"/>
        </w:rPr>
        <w:t xml:space="preserve">və ya yol nəqliyyat vasitəsinin və ya </w:t>
      </w:r>
      <w:r w:rsidR="001D3D17" w:rsidRPr="00F20346">
        <w:rPr>
          <w:rFonts w:ascii="Arial" w:hAnsi="Arial" w:cs="Arial"/>
          <w:sz w:val="24"/>
          <w:szCs w:val="24"/>
        </w:rPr>
        <w:t>də</w:t>
      </w:r>
      <w:r w:rsidR="00734D73" w:rsidRPr="00F20346">
        <w:rPr>
          <w:rFonts w:ascii="Arial" w:hAnsi="Arial" w:cs="Arial"/>
          <w:sz w:val="24"/>
          <w:szCs w:val="24"/>
        </w:rPr>
        <w:t>miryol</w:t>
      </w:r>
      <w:r w:rsidR="001D3D17" w:rsidRPr="00417E76">
        <w:rPr>
          <w:rFonts w:ascii="Arial" w:hAnsi="Arial" w:cs="Arial"/>
          <w:sz w:val="24"/>
          <w:szCs w:val="24"/>
        </w:rPr>
        <w:t xml:space="preserve"> nəqliyyatının </w:t>
      </w:r>
      <w:r w:rsidRPr="00417E76">
        <w:rPr>
          <w:rFonts w:ascii="Arial" w:hAnsi="Arial" w:cs="Arial"/>
          <w:sz w:val="24"/>
          <w:szCs w:val="24"/>
        </w:rPr>
        <w:t>müntəzəm heyətinin üzvü kimi muzdlu fəaliyyətdən əldə etdiyi mükafatı (Razılığa gələn digər Dövlətin məntəqələri arasında daşımalar həyata keçirən dəniz və hava gəmi</w:t>
      </w:r>
      <w:r w:rsidR="0025125C" w:rsidRPr="00417E76">
        <w:rPr>
          <w:rFonts w:ascii="Arial" w:hAnsi="Arial" w:cs="Arial"/>
          <w:sz w:val="24"/>
          <w:szCs w:val="24"/>
        </w:rPr>
        <w:t>s</w:t>
      </w:r>
      <w:r w:rsidRPr="00417E76">
        <w:rPr>
          <w:rFonts w:ascii="Arial" w:hAnsi="Arial" w:cs="Arial"/>
          <w:sz w:val="24"/>
          <w:szCs w:val="24"/>
        </w:rPr>
        <w:t xml:space="preserve">i </w:t>
      </w:r>
      <w:r w:rsidR="001D3D17" w:rsidRPr="00417E76">
        <w:rPr>
          <w:rFonts w:ascii="Arial" w:hAnsi="Arial" w:cs="Arial"/>
          <w:sz w:val="24"/>
          <w:szCs w:val="24"/>
        </w:rPr>
        <w:t xml:space="preserve">və ya yol nəqliyyat vasitəsi və ya </w:t>
      </w:r>
      <w:r w:rsidR="00734D73" w:rsidRPr="00F20346">
        <w:rPr>
          <w:rFonts w:ascii="Arial" w:hAnsi="Arial" w:cs="Arial"/>
          <w:sz w:val="24"/>
          <w:szCs w:val="24"/>
        </w:rPr>
        <w:t>dəmiryol</w:t>
      </w:r>
      <w:r w:rsidR="00734D73" w:rsidRPr="00417E76">
        <w:rPr>
          <w:rFonts w:ascii="Arial" w:hAnsi="Arial" w:cs="Arial"/>
          <w:sz w:val="24"/>
          <w:szCs w:val="24"/>
        </w:rPr>
        <w:t xml:space="preserve"> </w:t>
      </w:r>
      <w:r w:rsidR="001D3D17" w:rsidRPr="00417E76">
        <w:rPr>
          <w:rFonts w:ascii="Arial" w:hAnsi="Arial" w:cs="Arial"/>
          <w:sz w:val="24"/>
          <w:szCs w:val="24"/>
        </w:rPr>
        <w:t xml:space="preserve">nəqliyyatı </w:t>
      </w:r>
      <w:r w:rsidRPr="00417E76">
        <w:rPr>
          <w:rFonts w:ascii="Arial" w:hAnsi="Arial" w:cs="Arial"/>
          <w:sz w:val="24"/>
          <w:szCs w:val="24"/>
        </w:rPr>
        <w:t xml:space="preserve">istisna olmaqla) yalnız adı birinci </w:t>
      </w:r>
      <w:r w:rsidR="00324375" w:rsidRPr="00417E76">
        <w:rPr>
          <w:rFonts w:ascii="Arial" w:hAnsi="Arial" w:cs="Arial"/>
          <w:sz w:val="24"/>
          <w:szCs w:val="24"/>
        </w:rPr>
        <w:t xml:space="preserve">qeyd olunan </w:t>
      </w:r>
      <w:r w:rsidRPr="00417E76">
        <w:rPr>
          <w:rFonts w:ascii="Arial" w:hAnsi="Arial" w:cs="Arial"/>
          <w:sz w:val="24"/>
          <w:szCs w:val="24"/>
        </w:rPr>
        <w:t xml:space="preserve">Razılığa gələn Dövlətdə vergiyə cəlb edilir. </w:t>
      </w:r>
    </w:p>
    <w:p w14:paraId="2A59129F" w14:textId="79894374" w:rsidR="0024136C" w:rsidRPr="00417E76" w:rsidRDefault="0024136C" w:rsidP="0024136C">
      <w:pPr>
        <w:spacing w:after="0" w:line="240" w:lineRule="auto"/>
        <w:rPr>
          <w:rFonts w:ascii="Arial" w:hAnsi="Arial" w:cs="Arial"/>
          <w:b/>
          <w:bCs/>
          <w:sz w:val="24"/>
          <w:szCs w:val="24"/>
        </w:rPr>
      </w:pPr>
    </w:p>
    <w:p w14:paraId="21EDBB85" w14:textId="77777777" w:rsidR="004E331A" w:rsidRPr="00417E76" w:rsidRDefault="004E331A" w:rsidP="0024136C">
      <w:pPr>
        <w:spacing w:after="0" w:line="240" w:lineRule="auto"/>
        <w:rPr>
          <w:rFonts w:ascii="Arial" w:hAnsi="Arial" w:cs="Arial"/>
          <w:b/>
          <w:bCs/>
          <w:sz w:val="24"/>
          <w:szCs w:val="24"/>
        </w:rPr>
      </w:pPr>
    </w:p>
    <w:p w14:paraId="2751D83D" w14:textId="2971305A" w:rsidR="00D225C1" w:rsidRPr="00417E76" w:rsidRDefault="003521F6" w:rsidP="0024136C">
      <w:pPr>
        <w:spacing w:after="0" w:line="240" w:lineRule="auto"/>
        <w:jc w:val="center"/>
        <w:rPr>
          <w:rFonts w:ascii="Arial" w:hAnsi="Arial" w:cs="Arial"/>
          <w:b/>
          <w:bCs/>
          <w:sz w:val="24"/>
          <w:szCs w:val="24"/>
        </w:rPr>
      </w:pPr>
      <w:r w:rsidRPr="00417E76">
        <w:rPr>
          <w:rFonts w:ascii="Arial" w:hAnsi="Arial" w:cs="Arial"/>
          <w:b/>
          <w:bCs/>
          <w:sz w:val="24"/>
          <w:szCs w:val="24"/>
        </w:rPr>
        <w:t>Maddə 16</w:t>
      </w:r>
    </w:p>
    <w:p w14:paraId="09E15A5B" w14:textId="4D11840D" w:rsidR="003521F6" w:rsidRPr="00417E76" w:rsidRDefault="003521F6" w:rsidP="003521F6">
      <w:pPr>
        <w:spacing w:after="0" w:line="240" w:lineRule="auto"/>
        <w:jc w:val="center"/>
        <w:rPr>
          <w:rFonts w:ascii="Arial" w:hAnsi="Arial" w:cs="Arial"/>
          <w:b/>
          <w:bCs/>
          <w:sz w:val="24"/>
          <w:szCs w:val="24"/>
        </w:rPr>
      </w:pPr>
      <w:r w:rsidRPr="00417E76">
        <w:rPr>
          <w:rFonts w:ascii="Arial" w:hAnsi="Arial" w:cs="Arial"/>
          <w:b/>
          <w:bCs/>
          <w:sz w:val="24"/>
          <w:szCs w:val="24"/>
        </w:rPr>
        <w:t xml:space="preserve">DİREKTORLARIN QONORARLARI </w:t>
      </w:r>
    </w:p>
    <w:p w14:paraId="2553FF65" w14:textId="77777777" w:rsidR="003521F6" w:rsidRPr="00417E76" w:rsidRDefault="003521F6" w:rsidP="003521F6">
      <w:pPr>
        <w:spacing w:after="0" w:line="240" w:lineRule="auto"/>
        <w:rPr>
          <w:rFonts w:ascii="Arial" w:hAnsi="Arial" w:cs="Arial"/>
          <w:sz w:val="24"/>
          <w:szCs w:val="24"/>
        </w:rPr>
      </w:pPr>
    </w:p>
    <w:p w14:paraId="22799139" w14:textId="7BEA8045" w:rsidR="003521F6" w:rsidRPr="00417E76" w:rsidRDefault="00F029FF" w:rsidP="00100584">
      <w:pPr>
        <w:spacing w:after="0" w:line="240" w:lineRule="auto"/>
        <w:ind w:firstLine="851"/>
        <w:jc w:val="both"/>
        <w:rPr>
          <w:rFonts w:ascii="Arial" w:hAnsi="Arial" w:cs="Arial"/>
          <w:sz w:val="24"/>
          <w:szCs w:val="24"/>
        </w:rPr>
      </w:pPr>
      <w:r w:rsidRPr="00417E76">
        <w:rPr>
          <w:rFonts w:ascii="Arial" w:hAnsi="Arial" w:cs="Arial"/>
          <w:sz w:val="24"/>
          <w:szCs w:val="24"/>
        </w:rPr>
        <w:t xml:space="preserve">Razılığa gələn Dövlətin rezidenti tərəfindən Razılığa gələn digər Dövlətin rezidenti olan şirkətin direktorlar şurasının və ya digər oxşar orqanının üzvü </w:t>
      </w:r>
      <w:r w:rsidRPr="00417E76">
        <w:rPr>
          <w:rFonts w:ascii="Arial" w:hAnsi="Arial" w:cs="Arial"/>
          <w:sz w:val="24"/>
          <w:szCs w:val="24"/>
        </w:rPr>
        <w:lastRenderedPageBreak/>
        <w:t>qismində əldə edilən qonorarlar və digər oxşar ödənişlər həmin</w:t>
      </w:r>
      <w:r w:rsidR="009771B2" w:rsidRPr="00417E76">
        <w:rPr>
          <w:rFonts w:ascii="Arial" w:hAnsi="Arial" w:cs="Arial"/>
          <w:sz w:val="24"/>
          <w:szCs w:val="24"/>
        </w:rPr>
        <w:t xml:space="preserve"> </w:t>
      </w:r>
      <w:r w:rsidRPr="00417E76">
        <w:rPr>
          <w:rFonts w:ascii="Arial" w:hAnsi="Arial" w:cs="Arial"/>
          <w:sz w:val="24"/>
          <w:szCs w:val="24"/>
        </w:rPr>
        <w:t xml:space="preserve">digər Dövlətdə vergiyə cəlb edilə bilər. </w:t>
      </w:r>
    </w:p>
    <w:p w14:paraId="1A09358B" w14:textId="383F92E4" w:rsidR="00667A33" w:rsidRPr="00417E76" w:rsidRDefault="00667A33" w:rsidP="003521F6">
      <w:pPr>
        <w:spacing w:after="0" w:line="240" w:lineRule="auto"/>
        <w:jc w:val="both"/>
        <w:rPr>
          <w:rFonts w:ascii="Arial" w:hAnsi="Arial" w:cs="Arial"/>
          <w:sz w:val="24"/>
          <w:szCs w:val="24"/>
        </w:rPr>
      </w:pPr>
    </w:p>
    <w:p w14:paraId="79F309CB" w14:textId="77777777" w:rsidR="004E331A" w:rsidRPr="00417E76" w:rsidRDefault="004E331A" w:rsidP="003521F6">
      <w:pPr>
        <w:spacing w:after="0" w:line="240" w:lineRule="auto"/>
        <w:jc w:val="both"/>
        <w:rPr>
          <w:rFonts w:ascii="Arial" w:hAnsi="Arial" w:cs="Arial"/>
          <w:sz w:val="24"/>
          <w:szCs w:val="24"/>
        </w:rPr>
      </w:pPr>
    </w:p>
    <w:p w14:paraId="37CE9540" w14:textId="362C2339" w:rsidR="00D225C1" w:rsidRPr="00417E76" w:rsidRDefault="003521F6" w:rsidP="0024136C">
      <w:pPr>
        <w:spacing w:after="0" w:line="240" w:lineRule="auto"/>
        <w:jc w:val="center"/>
        <w:rPr>
          <w:rFonts w:ascii="Arial" w:hAnsi="Arial" w:cs="Arial"/>
          <w:b/>
          <w:bCs/>
          <w:sz w:val="24"/>
          <w:szCs w:val="24"/>
        </w:rPr>
      </w:pPr>
      <w:r w:rsidRPr="00417E76">
        <w:rPr>
          <w:rFonts w:ascii="Arial" w:hAnsi="Arial" w:cs="Arial"/>
          <w:b/>
          <w:bCs/>
          <w:sz w:val="24"/>
          <w:szCs w:val="24"/>
        </w:rPr>
        <w:t>Maddə 17</w:t>
      </w:r>
    </w:p>
    <w:p w14:paraId="0B409AC9" w14:textId="77777777" w:rsidR="003521F6" w:rsidRPr="00417E76" w:rsidRDefault="00667A33" w:rsidP="003521F6">
      <w:pPr>
        <w:spacing w:after="0" w:line="240" w:lineRule="auto"/>
        <w:jc w:val="center"/>
        <w:rPr>
          <w:rFonts w:ascii="Arial" w:hAnsi="Arial" w:cs="Arial"/>
          <w:b/>
          <w:bCs/>
          <w:sz w:val="24"/>
          <w:szCs w:val="24"/>
        </w:rPr>
      </w:pPr>
      <w:r w:rsidRPr="00417E76">
        <w:rPr>
          <w:rFonts w:ascii="Arial" w:hAnsi="Arial" w:cs="Arial"/>
          <w:b/>
          <w:bCs/>
          <w:sz w:val="24"/>
          <w:szCs w:val="24"/>
        </w:rPr>
        <w:t>İNCƏSƏNƏT XADİMLƏRİ VƏ İDMANÇILAR</w:t>
      </w:r>
    </w:p>
    <w:p w14:paraId="487EBF06" w14:textId="77777777" w:rsidR="00667A33" w:rsidRPr="00417E76" w:rsidRDefault="00667A33" w:rsidP="003521F6">
      <w:pPr>
        <w:spacing w:after="0" w:line="240" w:lineRule="auto"/>
        <w:jc w:val="center"/>
        <w:rPr>
          <w:rFonts w:ascii="Arial" w:hAnsi="Arial" w:cs="Arial"/>
          <w:sz w:val="24"/>
          <w:szCs w:val="24"/>
        </w:rPr>
      </w:pPr>
    </w:p>
    <w:p w14:paraId="127D098F" w14:textId="77777777" w:rsidR="009771B2" w:rsidRPr="00417E76" w:rsidRDefault="009771B2" w:rsidP="009771B2">
      <w:pPr>
        <w:spacing w:after="0" w:line="240" w:lineRule="auto"/>
        <w:ind w:firstLine="851"/>
        <w:jc w:val="both"/>
        <w:rPr>
          <w:rFonts w:ascii="Arial" w:hAnsi="Arial" w:cs="Arial"/>
          <w:sz w:val="24"/>
          <w:szCs w:val="24"/>
        </w:rPr>
      </w:pPr>
      <w:r w:rsidRPr="00417E76">
        <w:rPr>
          <w:rFonts w:ascii="Arial" w:hAnsi="Arial" w:cs="Arial"/>
          <w:sz w:val="24"/>
          <w:szCs w:val="24"/>
        </w:rPr>
        <w:t>1. 14-cü və 15-ci maddələrin müddəalarından asılı olmayaraq, Razılığa gələn Dövlətin rezidenti tərəfindən incəsənət xadimi kimi teatr, kino, radio və ya televiziya artisti və ya musiqiçi və ya idmançı qismində Razılığa gələn digər Dövlətdə həyata keçirilən fərdi fəaliyyətdən əldə edilən gəlir həmin Razılığa gələn digər Dövlətdə vergiyə cəlb edilə bilər.</w:t>
      </w:r>
    </w:p>
    <w:p w14:paraId="61E47EB3" w14:textId="77777777" w:rsidR="009771B2" w:rsidRPr="00417E76" w:rsidRDefault="009771B2" w:rsidP="009771B2">
      <w:pPr>
        <w:spacing w:after="0" w:line="240" w:lineRule="auto"/>
        <w:ind w:firstLine="851"/>
        <w:jc w:val="both"/>
        <w:rPr>
          <w:rFonts w:ascii="Arial" w:hAnsi="Arial" w:cs="Arial"/>
          <w:sz w:val="24"/>
          <w:szCs w:val="24"/>
        </w:rPr>
      </w:pPr>
    </w:p>
    <w:p w14:paraId="15DD8B5F" w14:textId="77777777" w:rsidR="009771B2" w:rsidRPr="00417E76" w:rsidRDefault="009771B2" w:rsidP="009771B2">
      <w:pPr>
        <w:spacing w:after="0" w:line="240" w:lineRule="auto"/>
        <w:ind w:firstLine="851"/>
        <w:jc w:val="both"/>
        <w:rPr>
          <w:rFonts w:ascii="Arial" w:hAnsi="Arial" w:cs="Arial"/>
          <w:sz w:val="24"/>
          <w:szCs w:val="24"/>
        </w:rPr>
      </w:pPr>
      <w:r w:rsidRPr="00417E76">
        <w:rPr>
          <w:rFonts w:ascii="Arial" w:hAnsi="Arial" w:cs="Arial"/>
          <w:sz w:val="24"/>
          <w:szCs w:val="24"/>
        </w:rPr>
        <w:t>2. Əgər incəsənət xadiminin və ya idmançının bu cür şəxs kimi fərdi fəaliyyəti ilə bağlı gəlir incəsənət xadiminin və ya idmançının özünə deyil, digər şəxsə hesablanırsa, həmin gəlir 14-cü və 15-ci maddələrin müddəalarından asılı olmayaraq, incəsənət xadiminin və ya idmançının fəaliyyətinin həyata keçirildiyi Razılığa gələn Dövlətdə vergiyə cəlb edilə bilər.</w:t>
      </w:r>
    </w:p>
    <w:p w14:paraId="219AB981" w14:textId="77777777" w:rsidR="00AD6045" w:rsidRPr="00417E76" w:rsidRDefault="00AD6045" w:rsidP="005E23D2">
      <w:pPr>
        <w:spacing w:after="0" w:line="240" w:lineRule="auto"/>
        <w:ind w:firstLine="851"/>
        <w:jc w:val="both"/>
        <w:rPr>
          <w:rFonts w:ascii="Arial" w:hAnsi="Arial" w:cs="Arial"/>
          <w:sz w:val="24"/>
          <w:szCs w:val="24"/>
        </w:rPr>
      </w:pPr>
    </w:p>
    <w:p w14:paraId="77AAB2FA" w14:textId="25C65663" w:rsidR="003F5CE2" w:rsidRPr="00417E76" w:rsidRDefault="00635675" w:rsidP="00635675">
      <w:pPr>
        <w:spacing w:after="0" w:line="240" w:lineRule="auto"/>
        <w:ind w:firstLine="851"/>
        <w:jc w:val="both"/>
        <w:rPr>
          <w:rFonts w:ascii="Arial" w:hAnsi="Arial" w:cs="Arial"/>
          <w:sz w:val="24"/>
          <w:szCs w:val="24"/>
        </w:rPr>
      </w:pPr>
      <w:r w:rsidRPr="00417E76">
        <w:rPr>
          <w:rFonts w:ascii="Arial" w:hAnsi="Arial" w:cs="Arial"/>
          <w:sz w:val="24"/>
          <w:szCs w:val="24"/>
        </w:rPr>
        <w:t xml:space="preserve">3. </w:t>
      </w:r>
      <w:r w:rsidR="003F5CE2" w:rsidRPr="00417E76">
        <w:rPr>
          <w:rFonts w:ascii="Arial" w:hAnsi="Arial" w:cs="Arial"/>
          <w:sz w:val="24"/>
          <w:szCs w:val="24"/>
        </w:rPr>
        <w:t xml:space="preserve">1-ci və 2-ci bəndlərin müddəalarından asılı olmayaraq, </w:t>
      </w:r>
      <w:r w:rsidR="005E1214" w:rsidRPr="00417E76">
        <w:rPr>
          <w:rFonts w:ascii="Arial" w:hAnsi="Arial" w:cs="Arial"/>
          <w:sz w:val="24"/>
          <w:szCs w:val="24"/>
        </w:rPr>
        <w:t xml:space="preserve">bu fəaliyyət həmin Dövlətdə Razılığa gələn Dövlətlər tərəfindən təsdiq edilmiş mədəniyyət və ya idman mübadiləsi proqramı çərçivəsində həyata keçirilirsə, bu maddədə qeyd olunan gəlir, </w:t>
      </w:r>
      <w:r w:rsidR="00375CB9" w:rsidRPr="00417E76">
        <w:rPr>
          <w:rFonts w:ascii="Arial" w:hAnsi="Arial" w:cs="Arial"/>
          <w:sz w:val="24"/>
          <w:szCs w:val="24"/>
        </w:rPr>
        <w:t>incəsənət xadiminin</w:t>
      </w:r>
      <w:r w:rsidR="003F5CE2" w:rsidRPr="00417E76">
        <w:rPr>
          <w:rFonts w:ascii="Arial" w:hAnsi="Arial" w:cs="Arial"/>
          <w:sz w:val="24"/>
          <w:szCs w:val="24"/>
        </w:rPr>
        <w:t xml:space="preserve"> və ya idmançının fəaliyyətinin həyata keçirildiyi Razılığa gələn Dövlətdə vergidən azad edilir</w:t>
      </w:r>
      <w:r w:rsidR="005E1214" w:rsidRPr="00417E76">
        <w:rPr>
          <w:rFonts w:ascii="Arial" w:hAnsi="Arial" w:cs="Arial"/>
          <w:sz w:val="24"/>
          <w:szCs w:val="24"/>
        </w:rPr>
        <w:t>.</w:t>
      </w:r>
    </w:p>
    <w:p w14:paraId="3B30EE48" w14:textId="7E66BA86" w:rsidR="003521F6" w:rsidRPr="00417E76" w:rsidRDefault="003521F6" w:rsidP="003F5CE2">
      <w:pPr>
        <w:spacing w:after="0" w:line="240" w:lineRule="auto"/>
        <w:ind w:firstLine="851"/>
        <w:jc w:val="both"/>
        <w:rPr>
          <w:rFonts w:ascii="Arial" w:hAnsi="Arial" w:cs="Arial"/>
          <w:sz w:val="24"/>
          <w:szCs w:val="24"/>
        </w:rPr>
      </w:pPr>
    </w:p>
    <w:p w14:paraId="7B536A74" w14:textId="77777777" w:rsidR="0024136C" w:rsidRPr="00417E76" w:rsidRDefault="0024136C" w:rsidP="005E23D2">
      <w:pPr>
        <w:spacing w:after="0" w:line="240" w:lineRule="auto"/>
        <w:ind w:firstLine="851"/>
        <w:jc w:val="both"/>
        <w:rPr>
          <w:rFonts w:ascii="Arial" w:hAnsi="Arial" w:cs="Arial"/>
          <w:sz w:val="24"/>
          <w:szCs w:val="24"/>
        </w:rPr>
      </w:pPr>
    </w:p>
    <w:p w14:paraId="1D4D7DA4" w14:textId="565003CB" w:rsidR="00D225C1" w:rsidRPr="00417E76" w:rsidRDefault="003521F6" w:rsidP="0024136C">
      <w:pPr>
        <w:spacing w:after="0" w:line="240" w:lineRule="auto"/>
        <w:jc w:val="center"/>
        <w:rPr>
          <w:rFonts w:ascii="Arial" w:hAnsi="Arial" w:cs="Arial"/>
          <w:b/>
          <w:bCs/>
          <w:sz w:val="24"/>
          <w:szCs w:val="24"/>
        </w:rPr>
      </w:pPr>
      <w:r w:rsidRPr="00417E76">
        <w:rPr>
          <w:rFonts w:ascii="Arial" w:hAnsi="Arial" w:cs="Arial"/>
          <w:b/>
          <w:bCs/>
          <w:sz w:val="24"/>
          <w:szCs w:val="24"/>
        </w:rPr>
        <w:t>Maddə 18</w:t>
      </w:r>
    </w:p>
    <w:p w14:paraId="40D9D06C" w14:textId="7FC380E2" w:rsidR="003521F6" w:rsidRPr="00417E76" w:rsidRDefault="00A3082D" w:rsidP="003521F6">
      <w:pPr>
        <w:spacing w:after="0" w:line="240" w:lineRule="auto"/>
        <w:jc w:val="center"/>
        <w:rPr>
          <w:rFonts w:ascii="Arial" w:hAnsi="Arial" w:cs="Arial"/>
          <w:b/>
          <w:bCs/>
          <w:sz w:val="24"/>
          <w:szCs w:val="24"/>
        </w:rPr>
      </w:pPr>
      <w:r w:rsidRPr="00417E76">
        <w:rPr>
          <w:rFonts w:ascii="Arial" w:hAnsi="Arial" w:cs="Arial"/>
          <w:b/>
          <w:bCs/>
          <w:sz w:val="24"/>
          <w:szCs w:val="24"/>
        </w:rPr>
        <w:t>PENSİYALAR</w:t>
      </w:r>
    </w:p>
    <w:p w14:paraId="5CF77991" w14:textId="77777777" w:rsidR="00AD6045" w:rsidRPr="00417E76" w:rsidRDefault="00AD6045" w:rsidP="00AD6045">
      <w:pPr>
        <w:spacing w:after="0" w:line="240" w:lineRule="auto"/>
        <w:jc w:val="center"/>
        <w:rPr>
          <w:rFonts w:ascii="Arial" w:hAnsi="Arial" w:cs="Arial"/>
          <w:color w:val="000000" w:themeColor="text1"/>
          <w:sz w:val="24"/>
          <w:szCs w:val="24"/>
        </w:rPr>
      </w:pPr>
    </w:p>
    <w:p w14:paraId="1CFF8DA3" w14:textId="7BC4E5F1" w:rsidR="00AD6045" w:rsidRPr="00417E76" w:rsidRDefault="00AD6045" w:rsidP="00635675">
      <w:pPr>
        <w:spacing w:after="0" w:line="240" w:lineRule="auto"/>
        <w:ind w:firstLine="851"/>
        <w:jc w:val="both"/>
        <w:rPr>
          <w:rFonts w:ascii="Arial" w:hAnsi="Arial" w:cs="Arial"/>
          <w:color w:val="000000" w:themeColor="text1"/>
          <w:sz w:val="24"/>
          <w:szCs w:val="24"/>
        </w:rPr>
      </w:pPr>
      <w:r w:rsidRPr="00417E76">
        <w:rPr>
          <w:rFonts w:ascii="Arial" w:hAnsi="Arial" w:cs="Arial"/>
          <w:color w:val="000000" w:themeColor="text1"/>
          <w:sz w:val="24"/>
          <w:szCs w:val="24"/>
        </w:rPr>
        <w:t xml:space="preserve">19-cu maddənin 2-ci bəndinin müddəaları nəzərə alınmaqla, Razılığa gələn Dövlətin rezidentinə keçmişdəki muzdlu işlə bağlı ödənilən </w:t>
      </w:r>
      <w:r w:rsidR="00A3082D" w:rsidRPr="00417E76">
        <w:rPr>
          <w:rFonts w:ascii="Arial" w:hAnsi="Arial" w:cs="Arial"/>
          <w:color w:val="000000" w:themeColor="text1"/>
          <w:sz w:val="24"/>
          <w:szCs w:val="24"/>
        </w:rPr>
        <w:t>pensiyalar</w:t>
      </w:r>
      <w:r w:rsidRPr="00417E76">
        <w:rPr>
          <w:rFonts w:ascii="Arial" w:hAnsi="Arial" w:cs="Arial"/>
          <w:color w:val="000000" w:themeColor="text1"/>
          <w:sz w:val="24"/>
          <w:szCs w:val="24"/>
        </w:rPr>
        <w:t xml:space="preserve"> və digər oxşar mükafatlar yalnız həmin Dövlətdə vergiyə cəlb edilir.</w:t>
      </w:r>
    </w:p>
    <w:p w14:paraId="3010FB68" w14:textId="7BCBB032" w:rsidR="003521F6" w:rsidRPr="00417E76" w:rsidRDefault="003521F6" w:rsidP="003521F6">
      <w:pPr>
        <w:spacing w:after="0" w:line="240" w:lineRule="auto"/>
        <w:rPr>
          <w:rFonts w:ascii="Arial" w:hAnsi="Arial" w:cs="Arial"/>
          <w:sz w:val="24"/>
          <w:szCs w:val="24"/>
        </w:rPr>
      </w:pPr>
    </w:p>
    <w:p w14:paraId="50336D51" w14:textId="77777777" w:rsidR="004E331A" w:rsidRPr="00417E76" w:rsidRDefault="004E331A" w:rsidP="003521F6">
      <w:pPr>
        <w:spacing w:after="0" w:line="240" w:lineRule="auto"/>
        <w:rPr>
          <w:rFonts w:ascii="Arial" w:hAnsi="Arial" w:cs="Arial"/>
          <w:sz w:val="24"/>
          <w:szCs w:val="24"/>
        </w:rPr>
      </w:pPr>
    </w:p>
    <w:p w14:paraId="35B73AEE" w14:textId="4A27D50F" w:rsidR="00D225C1" w:rsidRPr="00417E76" w:rsidRDefault="003521F6" w:rsidP="0024136C">
      <w:pPr>
        <w:spacing w:after="0" w:line="240" w:lineRule="auto"/>
        <w:jc w:val="center"/>
        <w:rPr>
          <w:rFonts w:ascii="Arial" w:hAnsi="Arial" w:cs="Arial"/>
          <w:b/>
          <w:bCs/>
          <w:sz w:val="24"/>
          <w:szCs w:val="24"/>
        </w:rPr>
      </w:pPr>
      <w:r w:rsidRPr="00417E76">
        <w:rPr>
          <w:rFonts w:ascii="Arial" w:hAnsi="Arial" w:cs="Arial"/>
          <w:b/>
          <w:bCs/>
          <w:sz w:val="24"/>
          <w:szCs w:val="24"/>
        </w:rPr>
        <w:t>Maddə 19</w:t>
      </w:r>
    </w:p>
    <w:p w14:paraId="515C7DDF" w14:textId="77777777" w:rsidR="003521F6" w:rsidRPr="00417E76" w:rsidRDefault="003521F6" w:rsidP="003521F6">
      <w:pPr>
        <w:spacing w:after="0" w:line="240" w:lineRule="auto"/>
        <w:jc w:val="center"/>
        <w:rPr>
          <w:rFonts w:ascii="Arial" w:hAnsi="Arial" w:cs="Arial"/>
          <w:b/>
          <w:bCs/>
          <w:sz w:val="24"/>
          <w:szCs w:val="24"/>
        </w:rPr>
      </w:pPr>
      <w:r w:rsidRPr="00417E76">
        <w:rPr>
          <w:rFonts w:ascii="Arial" w:hAnsi="Arial" w:cs="Arial"/>
          <w:b/>
          <w:bCs/>
          <w:sz w:val="24"/>
          <w:szCs w:val="24"/>
        </w:rPr>
        <w:t>DÖVLƏT QULLUĞU</w:t>
      </w:r>
    </w:p>
    <w:p w14:paraId="6455C3CE" w14:textId="77777777" w:rsidR="003521F6" w:rsidRPr="00417E76" w:rsidRDefault="003521F6" w:rsidP="003521F6">
      <w:pPr>
        <w:spacing w:after="0" w:line="240" w:lineRule="auto"/>
        <w:rPr>
          <w:rFonts w:ascii="Arial" w:hAnsi="Arial" w:cs="Arial"/>
          <w:sz w:val="24"/>
          <w:szCs w:val="24"/>
        </w:rPr>
      </w:pPr>
    </w:p>
    <w:p w14:paraId="482334E5" w14:textId="6D052817" w:rsidR="009771B2" w:rsidRPr="00417E76" w:rsidRDefault="009771B2" w:rsidP="009771B2">
      <w:pPr>
        <w:spacing w:after="0" w:line="240" w:lineRule="auto"/>
        <w:ind w:firstLine="851"/>
        <w:jc w:val="both"/>
        <w:rPr>
          <w:rFonts w:ascii="Arial" w:hAnsi="Arial" w:cs="Arial"/>
          <w:sz w:val="24"/>
          <w:szCs w:val="24"/>
        </w:rPr>
      </w:pPr>
      <w:r w:rsidRPr="00417E76">
        <w:rPr>
          <w:rFonts w:ascii="Arial" w:hAnsi="Arial" w:cs="Arial"/>
          <w:sz w:val="24"/>
          <w:szCs w:val="24"/>
        </w:rPr>
        <w:t xml:space="preserve">1. </w:t>
      </w:r>
      <w:r w:rsidR="006A2FAA" w:rsidRPr="00417E76">
        <w:rPr>
          <w:rFonts w:ascii="Arial" w:hAnsi="Arial" w:cs="Arial"/>
          <w:sz w:val="24"/>
          <w:szCs w:val="24"/>
        </w:rPr>
        <w:t>(</w:t>
      </w:r>
      <w:r w:rsidRPr="00417E76">
        <w:rPr>
          <w:rFonts w:ascii="Arial" w:hAnsi="Arial" w:cs="Arial"/>
          <w:sz w:val="24"/>
          <w:szCs w:val="24"/>
        </w:rPr>
        <w:t xml:space="preserve">a) Razılığa gələn Dövlət və ya onun </w:t>
      </w:r>
      <w:r w:rsidR="00C94723" w:rsidRPr="00417E76">
        <w:rPr>
          <w:rFonts w:ascii="Arial" w:hAnsi="Arial" w:cs="Arial"/>
          <w:sz w:val="24"/>
          <w:szCs w:val="24"/>
        </w:rPr>
        <w:t xml:space="preserve">inzibati-ərazi və ya dövlət </w:t>
      </w:r>
      <w:r w:rsidRPr="00417E76">
        <w:rPr>
          <w:rFonts w:ascii="Arial" w:hAnsi="Arial" w:cs="Arial"/>
          <w:sz w:val="24"/>
          <w:szCs w:val="24"/>
        </w:rPr>
        <w:t>və ya yerli hakimiyyət orqanı tərəfindən fiziki şəxsə, həmin</w:t>
      </w:r>
      <w:r w:rsidR="001609C3" w:rsidRPr="00417E76">
        <w:rPr>
          <w:rFonts w:ascii="Arial" w:hAnsi="Arial" w:cs="Arial"/>
          <w:sz w:val="24"/>
          <w:szCs w:val="24"/>
        </w:rPr>
        <w:t xml:space="preserve"> </w:t>
      </w:r>
      <w:r w:rsidRPr="00417E76">
        <w:rPr>
          <w:rFonts w:ascii="Arial" w:hAnsi="Arial" w:cs="Arial"/>
          <w:sz w:val="24"/>
          <w:szCs w:val="24"/>
        </w:rPr>
        <w:t>Dövlətə və ya bölməyə, yaxud hakimiyyət orqanına göstərilən xidmətlərlə bağlı ödənilən maaş, əməkhaqqı və digər oxşar mükafatlar yalnız həmin Dövlətdə vergiyə cəlb edilir.</w:t>
      </w:r>
      <w:r w:rsidR="001609C3" w:rsidRPr="00417E76">
        <w:rPr>
          <w:rFonts w:ascii="Arial" w:hAnsi="Arial" w:cs="Arial"/>
          <w:sz w:val="24"/>
          <w:szCs w:val="24"/>
        </w:rPr>
        <w:t xml:space="preserve"> </w:t>
      </w:r>
    </w:p>
    <w:p w14:paraId="09B11D0C" w14:textId="77777777" w:rsidR="009771B2" w:rsidRPr="00417E76" w:rsidRDefault="009771B2" w:rsidP="009771B2">
      <w:pPr>
        <w:spacing w:after="0" w:line="240" w:lineRule="auto"/>
        <w:ind w:firstLine="851"/>
        <w:jc w:val="both"/>
        <w:rPr>
          <w:rFonts w:ascii="Arial" w:hAnsi="Arial" w:cs="Arial"/>
          <w:sz w:val="24"/>
          <w:szCs w:val="24"/>
        </w:rPr>
      </w:pPr>
    </w:p>
    <w:p w14:paraId="6AB3FF64" w14:textId="235B0E18" w:rsidR="009771B2" w:rsidRPr="00417E76" w:rsidRDefault="00B876AE" w:rsidP="00802EB0">
      <w:pPr>
        <w:tabs>
          <w:tab w:val="left" w:pos="1134"/>
        </w:tabs>
        <w:spacing w:after="0" w:line="240" w:lineRule="auto"/>
        <w:ind w:firstLine="709"/>
        <w:jc w:val="both"/>
        <w:rPr>
          <w:rFonts w:ascii="Arial" w:hAnsi="Arial" w:cs="Arial"/>
          <w:sz w:val="24"/>
          <w:szCs w:val="24"/>
        </w:rPr>
      </w:pPr>
      <w:r w:rsidRPr="00417E76">
        <w:rPr>
          <w:rFonts w:ascii="Arial" w:hAnsi="Arial" w:cs="Arial"/>
          <w:sz w:val="24"/>
          <w:szCs w:val="24"/>
        </w:rPr>
        <w:t xml:space="preserve">      </w:t>
      </w:r>
      <w:r w:rsidR="006A2FAA" w:rsidRPr="00417E76">
        <w:rPr>
          <w:rFonts w:ascii="Arial" w:hAnsi="Arial" w:cs="Arial"/>
          <w:sz w:val="24"/>
          <w:szCs w:val="24"/>
        </w:rPr>
        <w:t>(</w:t>
      </w:r>
      <w:r w:rsidR="009771B2" w:rsidRPr="00417E76">
        <w:rPr>
          <w:rFonts w:ascii="Arial" w:hAnsi="Arial" w:cs="Arial"/>
          <w:sz w:val="24"/>
          <w:szCs w:val="24"/>
        </w:rPr>
        <w:t>b) Bununla belə, əgər xidmətlər digər Dövlətdə göstərilirsə və fiziki şəxs həmin</w:t>
      </w:r>
      <w:r w:rsidR="001609C3" w:rsidRPr="00417E76">
        <w:rPr>
          <w:rFonts w:ascii="Arial" w:hAnsi="Arial" w:cs="Arial"/>
          <w:sz w:val="24"/>
          <w:szCs w:val="24"/>
        </w:rPr>
        <w:t xml:space="preserve"> </w:t>
      </w:r>
      <w:r w:rsidR="009771B2" w:rsidRPr="00417E76">
        <w:rPr>
          <w:rFonts w:ascii="Arial" w:hAnsi="Arial" w:cs="Arial"/>
          <w:sz w:val="24"/>
          <w:szCs w:val="24"/>
        </w:rPr>
        <w:t>Dövlətin rezidentidirsə və o:</w:t>
      </w:r>
    </w:p>
    <w:p w14:paraId="16599BB6" w14:textId="77777777" w:rsidR="009771B2" w:rsidRPr="00417E76" w:rsidRDefault="009771B2" w:rsidP="009771B2">
      <w:pPr>
        <w:spacing w:after="0" w:line="240" w:lineRule="auto"/>
        <w:ind w:firstLine="851"/>
        <w:jc w:val="both"/>
        <w:rPr>
          <w:rFonts w:ascii="Arial" w:hAnsi="Arial" w:cs="Arial"/>
          <w:sz w:val="24"/>
          <w:szCs w:val="24"/>
        </w:rPr>
      </w:pPr>
    </w:p>
    <w:p w14:paraId="06B75CAD" w14:textId="488D62E3" w:rsidR="009771B2" w:rsidRPr="00417E76" w:rsidRDefault="00EE145E" w:rsidP="00EE145E">
      <w:pPr>
        <w:spacing w:after="0" w:line="240" w:lineRule="auto"/>
        <w:ind w:left="1440"/>
        <w:jc w:val="both"/>
        <w:rPr>
          <w:rFonts w:ascii="Arial" w:hAnsi="Arial" w:cs="Arial"/>
          <w:sz w:val="24"/>
          <w:szCs w:val="24"/>
        </w:rPr>
      </w:pPr>
      <w:r w:rsidRPr="00417E76">
        <w:rPr>
          <w:rFonts w:ascii="Arial" w:hAnsi="Arial" w:cs="Arial"/>
          <w:sz w:val="24"/>
          <w:szCs w:val="24"/>
        </w:rPr>
        <w:t xml:space="preserve">(i) </w:t>
      </w:r>
      <w:r w:rsidR="009771B2" w:rsidRPr="00417E76">
        <w:rPr>
          <w:rFonts w:ascii="Arial" w:hAnsi="Arial" w:cs="Arial"/>
          <w:sz w:val="24"/>
          <w:szCs w:val="24"/>
        </w:rPr>
        <w:t>həmin</w:t>
      </w:r>
      <w:r w:rsidR="001609C3" w:rsidRPr="00417E76">
        <w:rPr>
          <w:rFonts w:ascii="Arial" w:hAnsi="Arial" w:cs="Arial"/>
          <w:sz w:val="24"/>
          <w:szCs w:val="24"/>
        </w:rPr>
        <w:t xml:space="preserve"> </w:t>
      </w:r>
      <w:r w:rsidR="009771B2" w:rsidRPr="00417E76">
        <w:rPr>
          <w:rFonts w:ascii="Arial" w:hAnsi="Arial" w:cs="Arial"/>
          <w:sz w:val="24"/>
          <w:szCs w:val="24"/>
        </w:rPr>
        <w:t>Dövlətin milli şəxsidirsə;</w:t>
      </w:r>
      <w:r w:rsidR="0024136C" w:rsidRPr="00417E76">
        <w:rPr>
          <w:rFonts w:ascii="Arial" w:hAnsi="Arial" w:cs="Arial"/>
          <w:sz w:val="24"/>
          <w:szCs w:val="24"/>
        </w:rPr>
        <w:t xml:space="preserve"> və ya</w:t>
      </w:r>
      <w:r w:rsidR="009771B2" w:rsidRPr="00417E76">
        <w:rPr>
          <w:rFonts w:ascii="Arial" w:hAnsi="Arial" w:cs="Arial"/>
          <w:sz w:val="24"/>
          <w:szCs w:val="24"/>
        </w:rPr>
        <w:t xml:space="preserve"> </w:t>
      </w:r>
    </w:p>
    <w:p w14:paraId="7E3AAAAF" w14:textId="77777777" w:rsidR="00196C01" w:rsidRPr="00417E76" w:rsidRDefault="00196C01" w:rsidP="004416A4">
      <w:pPr>
        <w:spacing w:after="0" w:line="240" w:lineRule="auto"/>
        <w:ind w:left="1440"/>
        <w:jc w:val="both"/>
        <w:rPr>
          <w:rFonts w:ascii="Arial" w:hAnsi="Arial" w:cs="Arial"/>
          <w:sz w:val="24"/>
          <w:szCs w:val="24"/>
        </w:rPr>
      </w:pPr>
    </w:p>
    <w:p w14:paraId="7F739EE9" w14:textId="7D9D4F29" w:rsidR="009771B2" w:rsidRPr="00417E76" w:rsidRDefault="009771B2" w:rsidP="004416A4">
      <w:pPr>
        <w:spacing w:after="0" w:line="240" w:lineRule="auto"/>
        <w:ind w:left="1297" w:firstLine="143"/>
        <w:jc w:val="both"/>
        <w:rPr>
          <w:rFonts w:ascii="Arial" w:hAnsi="Arial" w:cs="Arial"/>
          <w:color w:val="FF0000"/>
          <w:sz w:val="24"/>
          <w:szCs w:val="24"/>
        </w:rPr>
      </w:pPr>
      <w:r w:rsidRPr="00417E76">
        <w:rPr>
          <w:rFonts w:ascii="Arial" w:hAnsi="Arial" w:cs="Arial"/>
          <w:sz w:val="24"/>
          <w:szCs w:val="24"/>
        </w:rPr>
        <w:lastRenderedPageBreak/>
        <w:t>(ii) yalnız qulluq göstərmək məqsədi üçün həmin</w:t>
      </w:r>
      <w:r w:rsidR="001609C3" w:rsidRPr="00417E76">
        <w:rPr>
          <w:rFonts w:ascii="Arial" w:hAnsi="Arial" w:cs="Arial"/>
          <w:sz w:val="24"/>
          <w:szCs w:val="24"/>
        </w:rPr>
        <w:t xml:space="preserve"> </w:t>
      </w:r>
      <w:r w:rsidRPr="00417E76">
        <w:rPr>
          <w:rFonts w:ascii="Arial" w:hAnsi="Arial" w:cs="Arial"/>
          <w:sz w:val="24"/>
          <w:szCs w:val="24"/>
        </w:rPr>
        <w:t>Dövlətin rezidenti olmamışdırsa,</w:t>
      </w:r>
      <w:r w:rsidR="0024136C" w:rsidRPr="00417E76">
        <w:rPr>
          <w:rFonts w:ascii="Arial" w:hAnsi="Arial" w:cs="Arial"/>
          <w:sz w:val="24"/>
          <w:szCs w:val="24"/>
        </w:rPr>
        <w:t xml:space="preserve"> </w:t>
      </w:r>
      <w:r w:rsidRPr="00417E76">
        <w:rPr>
          <w:rFonts w:ascii="Arial" w:hAnsi="Arial" w:cs="Arial"/>
          <w:sz w:val="24"/>
          <w:szCs w:val="24"/>
        </w:rPr>
        <w:t>bu cür maaş, əməkhaqqı və digər oxşar mükafatlar yalnız Razılığa gələn digər Dövlətdə vergiyə cəlb edilir</w:t>
      </w:r>
      <w:r w:rsidRPr="00417E76">
        <w:rPr>
          <w:rFonts w:ascii="Arial" w:hAnsi="Arial" w:cs="Arial"/>
          <w:color w:val="FF0000"/>
          <w:sz w:val="24"/>
          <w:szCs w:val="24"/>
        </w:rPr>
        <w:t>.</w:t>
      </w:r>
    </w:p>
    <w:p w14:paraId="11A45CEA" w14:textId="77777777" w:rsidR="009771B2" w:rsidRPr="00417E76" w:rsidRDefault="009771B2" w:rsidP="009771B2">
      <w:pPr>
        <w:spacing w:after="0" w:line="240" w:lineRule="auto"/>
        <w:ind w:firstLine="851"/>
        <w:jc w:val="both"/>
        <w:rPr>
          <w:rFonts w:ascii="Arial" w:hAnsi="Arial" w:cs="Arial"/>
          <w:color w:val="FF0000"/>
          <w:sz w:val="24"/>
          <w:szCs w:val="24"/>
        </w:rPr>
      </w:pPr>
    </w:p>
    <w:p w14:paraId="698D31AE" w14:textId="7811C63F" w:rsidR="009771B2" w:rsidRPr="00417E76" w:rsidRDefault="009771B2" w:rsidP="00802EB0">
      <w:pPr>
        <w:tabs>
          <w:tab w:val="left" w:pos="851"/>
          <w:tab w:val="left" w:pos="993"/>
        </w:tabs>
        <w:spacing w:after="0" w:line="240" w:lineRule="auto"/>
        <w:ind w:firstLine="851"/>
        <w:jc w:val="both"/>
        <w:rPr>
          <w:rFonts w:ascii="Arial" w:hAnsi="Arial" w:cs="Arial"/>
          <w:sz w:val="24"/>
          <w:szCs w:val="24"/>
        </w:rPr>
      </w:pPr>
      <w:r w:rsidRPr="00417E76">
        <w:rPr>
          <w:rFonts w:ascii="Arial" w:hAnsi="Arial" w:cs="Arial"/>
          <w:sz w:val="24"/>
          <w:szCs w:val="24"/>
        </w:rPr>
        <w:t xml:space="preserve">2. </w:t>
      </w:r>
      <w:r w:rsidR="006A2FAA" w:rsidRPr="00417E76">
        <w:rPr>
          <w:rFonts w:ascii="Arial" w:hAnsi="Arial" w:cs="Arial"/>
          <w:sz w:val="24"/>
          <w:szCs w:val="24"/>
        </w:rPr>
        <w:t>(</w:t>
      </w:r>
      <w:r w:rsidRPr="00417E76">
        <w:rPr>
          <w:rFonts w:ascii="Arial" w:hAnsi="Arial" w:cs="Arial"/>
          <w:sz w:val="24"/>
          <w:szCs w:val="24"/>
        </w:rPr>
        <w:t xml:space="preserve">a) 1-ci bəndin müddəalarından asılı olmayaraq, Razılığa gələn Dövlət </w:t>
      </w:r>
      <w:r w:rsidR="00AC0DCB" w:rsidRPr="00417E76">
        <w:rPr>
          <w:rFonts w:ascii="Arial" w:hAnsi="Arial" w:cs="Arial"/>
          <w:sz w:val="24"/>
          <w:szCs w:val="24"/>
        </w:rPr>
        <w:t xml:space="preserve">və ya </w:t>
      </w:r>
      <w:r w:rsidR="004C6C0C" w:rsidRPr="00417E76">
        <w:rPr>
          <w:rFonts w:ascii="Arial" w:hAnsi="Arial" w:cs="Arial"/>
          <w:sz w:val="24"/>
          <w:szCs w:val="24"/>
        </w:rPr>
        <w:t>onun inzibati-ərazi və ya dövlət və</w:t>
      </w:r>
      <w:r w:rsidRPr="00417E76">
        <w:rPr>
          <w:rFonts w:ascii="Arial" w:hAnsi="Arial" w:cs="Arial"/>
          <w:sz w:val="24"/>
          <w:szCs w:val="24"/>
        </w:rPr>
        <w:t xml:space="preserve"> ya yerli hakimiyyət orqanı tərəfindən və ya onlar tərəfindən yaradılmış fondlardan fiziki şəxsə, həmin Razılığa gələn Dövlətə və ya bölməyə</w:t>
      </w:r>
      <w:r w:rsidR="00514146" w:rsidRPr="00417E76">
        <w:rPr>
          <w:rFonts w:ascii="Arial" w:hAnsi="Arial" w:cs="Arial"/>
          <w:sz w:val="24"/>
          <w:szCs w:val="24"/>
        </w:rPr>
        <w:t xml:space="preserve"> və ya </w:t>
      </w:r>
      <w:r w:rsidRPr="00417E76">
        <w:rPr>
          <w:rFonts w:ascii="Arial" w:hAnsi="Arial" w:cs="Arial"/>
          <w:sz w:val="24"/>
          <w:szCs w:val="24"/>
        </w:rPr>
        <w:t xml:space="preserve">hakimiyyət orqanına göstərilən xidmətlərlə bağlı ödənilən təqaüdlər və digər oxşar mükafatlar yalnız </w:t>
      </w:r>
      <w:r w:rsidR="00383842" w:rsidRPr="00417E76">
        <w:rPr>
          <w:rFonts w:ascii="Arial" w:hAnsi="Arial" w:cs="Arial"/>
          <w:sz w:val="24"/>
          <w:szCs w:val="24"/>
        </w:rPr>
        <w:t xml:space="preserve">həmin </w:t>
      </w:r>
      <w:r w:rsidRPr="00417E76">
        <w:rPr>
          <w:rFonts w:ascii="Arial" w:hAnsi="Arial" w:cs="Arial"/>
          <w:sz w:val="24"/>
          <w:szCs w:val="24"/>
        </w:rPr>
        <w:t>Dövlətdə vergiyə cəlb edilir.</w:t>
      </w:r>
    </w:p>
    <w:p w14:paraId="68B7D4A6" w14:textId="77777777" w:rsidR="009771B2" w:rsidRPr="00417E76" w:rsidRDefault="009771B2" w:rsidP="009771B2">
      <w:pPr>
        <w:spacing w:after="0" w:line="240" w:lineRule="auto"/>
        <w:ind w:firstLine="851"/>
        <w:jc w:val="both"/>
        <w:rPr>
          <w:rFonts w:ascii="Arial" w:hAnsi="Arial" w:cs="Arial"/>
          <w:color w:val="FF0000"/>
          <w:sz w:val="24"/>
          <w:szCs w:val="24"/>
        </w:rPr>
      </w:pPr>
    </w:p>
    <w:p w14:paraId="6F65C87B" w14:textId="057406ED" w:rsidR="009771B2" w:rsidRPr="00417E76" w:rsidRDefault="009771B2" w:rsidP="008B6CF4">
      <w:pPr>
        <w:tabs>
          <w:tab w:val="left" w:pos="709"/>
          <w:tab w:val="left" w:pos="851"/>
        </w:tabs>
        <w:spacing w:after="0" w:line="240" w:lineRule="auto"/>
        <w:ind w:firstLine="1134"/>
        <w:jc w:val="both"/>
        <w:rPr>
          <w:rFonts w:ascii="Arial" w:hAnsi="Arial" w:cs="Arial"/>
          <w:sz w:val="24"/>
          <w:szCs w:val="24"/>
        </w:rPr>
      </w:pPr>
      <w:r w:rsidRPr="00417E76">
        <w:rPr>
          <w:rFonts w:ascii="Arial" w:hAnsi="Arial" w:cs="Arial"/>
          <w:sz w:val="24"/>
          <w:szCs w:val="24"/>
        </w:rPr>
        <w:t xml:space="preserve"> </w:t>
      </w:r>
      <w:r w:rsidR="006A2FAA" w:rsidRPr="00417E76">
        <w:rPr>
          <w:rFonts w:ascii="Arial" w:hAnsi="Arial" w:cs="Arial"/>
          <w:sz w:val="24"/>
          <w:szCs w:val="24"/>
        </w:rPr>
        <w:t>(</w:t>
      </w:r>
      <w:r w:rsidRPr="00417E76">
        <w:rPr>
          <w:rFonts w:ascii="Arial" w:hAnsi="Arial" w:cs="Arial"/>
          <w:sz w:val="24"/>
          <w:szCs w:val="24"/>
        </w:rPr>
        <w:t>b) Bununla belə, əgər fiziki şəxs Razılığa gələn digər Dövlətin rezidenti və milli şəxsidirsə, bu cür təqaüdlər və digər oxşar mükafatlar yalnız həmin Dövlətdə vergiyə cəlb edilir.</w:t>
      </w:r>
    </w:p>
    <w:p w14:paraId="2EC91145" w14:textId="77777777" w:rsidR="009771B2" w:rsidRPr="00417E76" w:rsidRDefault="009771B2" w:rsidP="009771B2">
      <w:pPr>
        <w:spacing w:after="0" w:line="240" w:lineRule="auto"/>
        <w:ind w:firstLine="851"/>
        <w:jc w:val="both"/>
        <w:rPr>
          <w:rFonts w:ascii="Arial" w:hAnsi="Arial" w:cs="Arial"/>
          <w:sz w:val="24"/>
          <w:szCs w:val="24"/>
        </w:rPr>
      </w:pPr>
    </w:p>
    <w:p w14:paraId="72A83DD5" w14:textId="054CB38F" w:rsidR="009771B2" w:rsidRPr="00417E76" w:rsidRDefault="009771B2" w:rsidP="00CB223F">
      <w:pPr>
        <w:spacing w:after="0" w:line="240" w:lineRule="auto"/>
        <w:ind w:firstLine="851"/>
        <w:jc w:val="both"/>
        <w:rPr>
          <w:rFonts w:ascii="Arial" w:hAnsi="Arial" w:cs="Arial"/>
          <w:sz w:val="24"/>
          <w:szCs w:val="24"/>
        </w:rPr>
      </w:pPr>
      <w:r w:rsidRPr="00417E76">
        <w:rPr>
          <w:rFonts w:ascii="Arial" w:hAnsi="Arial" w:cs="Arial"/>
          <w:sz w:val="24"/>
          <w:szCs w:val="24"/>
        </w:rPr>
        <w:t xml:space="preserve">3. 15-ci, 16-cı, 17-ci və 18-ci maddələrin müddəaları Razılığa gələn Dövlətin və ya </w:t>
      </w:r>
      <w:r w:rsidR="009948F0" w:rsidRPr="00417E76">
        <w:rPr>
          <w:rFonts w:ascii="Arial" w:hAnsi="Arial" w:cs="Arial"/>
          <w:sz w:val="24"/>
          <w:szCs w:val="24"/>
        </w:rPr>
        <w:t xml:space="preserve">onun  inzibati-ərazi və ya dövlət </w:t>
      </w:r>
      <w:r w:rsidRPr="00417E76">
        <w:rPr>
          <w:rFonts w:ascii="Arial" w:hAnsi="Arial" w:cs="Arial"/>
          <w:sz w:val="24"/>
          <w:szCs w:val="24"/>
        </w:rPr>
        <w:t>və ya yerli hakimiyyət orqanının sahibkarlıq fəaliyyətinin həyata keçirilməsi ilə bağlı göstərilən xidmətlərlə əlaqədar ödənilən maaş, əməkhaqqı, təqaüd və digər oxşar mükafatlara tətbiq edilir.</w:t>
      </w:r>
    </w:p>
    <w:p w14:paraId="5B7933F2" w14:textId="5FF59FB4" w:rsidR="0024136C" w:rsidRPr="00417E76" w:rsidRDefault="0024136C" w:rsidP="003521F6">
      <w:pPr>
        <w:spacing w:after="0" w:line="240" w:lineRule="auto"/>
        <w:rPr>
          <w:rFonts w:ascii="Arial" w:hAnsi="Arial" w:cs="Arial"/>
          <w:color w:val="FF0000"/>
          <w:sz w:val="24"/>
          <w:szCs w:val="24"/>
        </w:rPr>
      </w:pPr>
    </w:p>
    <w:p w14:paraId="6CFCB014" w14:textId="77777777" w:rsidR="004E331A" w:rsidRPr="00417E76" w:rsidRDefault="004E331A" w:rsidP="003521F6">
      <w:pPr>
        <w:spacing w:after="0" w:line="240" w:lineRule="auto"/>
        <w:rPr>
          <w:rFonts w:ascii="Arial" w:hAnsi="Arial" w:cs="Arial"/>
          <w:sz w:val="24"/>
          <w:szCs w:val="24"/>
        </w:rPr>
      </w:pPr>
    </w:p>
    <w:p w14:paraId="1D9B5F30" w14:textId="385488C5" w:rsidR="00D225C1" w:rsidRPr="00417E76" w:rsidRDefault="003521F6" w:rsidP="0024136C">
      <w:pPr>
        <w:spacing w:after="0" w:line="240" w:lineRule="auto"/>
        <w:jc w:val="center"/>
        <w:rPr>
          <w:rFonts w:ascii="Arial" w:hAnsi="Arial" w:cs="Arial"/>
          <w:b/>
          <w:bCs/>
          <w:sz w:val="24"/>
          <w:szCs w:val="24"/>
        </w:rPr>
      </w:pPr>
      <w:r w:rsidRPr="00417E76">
        <w:rPr>
          <w:rFonts w:ascii="Arial" w:hAnsi="Arial" w:cs="Arial"/>
          <w:b/>
          <w:bCs/>
          <w:sz w:val="24"/>
          <w:szCs w:val="24"/>
        </w:rPr>
        <w:t>Maddə 20</w:t>
      </w:r>
    </w:p>
    <w:p w14:paraId="6C9F85E2" w14:textId="77777777" w:rsidR="003521F6" w:rsidRPr="00417E76" w:rsidRDefault="003521F6" w:rsidP="003521F6">
      <w:pPr>
        <w:spacing w:after="0" w:line="240" w:lineRule="auto"/>
        <w:jc w:val="center"/>
        <w:rPr>
          <w:rFonts w:ascii="Arial" w:hAnsi="Arial" w:cs="Arial"/>
          <w:b/>
          <w:bCs/>
          <w:sz w:val="24"/>
          <w:szCs w:val="24"/>
        </w:rPr>
      </w:pPr>
      <w:r w:rsidRPr="00417E76">
        <w:rPr>
          <w:rFonts w:ascii="Arial" w:hAnsi="Arial" w:cs="Arial"/>
          <w:b/>
          <w:bCs/>
          <w:sz w:val="24"/>
          <w:szCs w:val="24"/>
        </w:rPr>
        <w:t>TƏLƏBƏLƏR</w:t>
      </w:r>
    </w:p>
    <w:p w14:paraId="3EE019F3" w14:textId="77777777" w:rsidR="003521F6" w:rsidRPr="00417E76" w:rsidRDefault="003521F6" w:rsidP="003521F6">
      <w:pPr>
        <w:spacing w:after="0" w:line="240" w:lineRule="auto"/>
        <w:rPr>
          <w:rFonts w:ascii="Arial" w:hAnsi="Arial" w:cs="Arial"/>
          <w:sz w:val="24"/>
          <w:szCs w:val="24"/>
        </w:rPr>
      </w:pPr>
    </w:p>
    <w:p w14:paraId="1803642A" w14:textId="417DA371" w:rsidR="009771B2" w:rsidRPr="00417E76" w:rsidRDefault="009771B2" w:rsidP="00CB223F">
      <w:pPr>
        <w:spacing w:after="0" w:line="240" w:lineRule="auto"/>
        <w:ind w:firstLine="851"/>
        <w:jc w:val="both"/>
        <w:rPr>
          <w:rFonts w:ascii="Arial" w:hAnsi="Arial" w:cs="Arial"/>
          <w:sz w:val="24"/>
          <w:szCs w:val="24"/>
        </w:rPr>
      </w:pPr>
      <w:r w:rsidRPr="00417E76">
        <w:rPr>
          <w:rFonts w:ascii="Arial" w:hAnsi="Arial" w:cs="Arial"/>
          <w:sz w:val="24"/>
          <w:szCs w:val="24"/>
        </w:rPr>
        <w:t>Razılığa gələn Dövlətin rezidenti olan və ya Razılığa gələn digər Dövlətə gəlməzdən birbaşa əvvəl adı birinci qeyd olunan Dövlətin rezidenti olmuş və həmin Razılığa gələn</w:t>
      </w:r>
      <w:r w:rsidR="007A2586" w:rsidRPr="00417E76">
        <w:rPr>
          <w:rFonts w:ascii="Arial" w:hAnsi="Arial" w:cs="Arial"/>
          <w:sz w:val="24"/>
          <w:szCs w:val="24"/>
        </w:rPr>
        <w:t xml:space="preserve"> digər</w:t>
      </w:r>
      <w:r w:rsidRPr="00417E76">
        <w:rPr>
          <w:rFonts w:ascii="Arial" w:hAnsi="Arial" w:cs="Arial"/>
          <w:sz w:val="24"/>
          <w:szCs w:val="24"/>
        </w:rPr>
        <w:t xml:space="preserve"> Dövlətdə yalnız təhsil və ya təlim almaq məqsədilə olan tələbələrin və ya təcrübə keçən şəxslərin yaşamaq, təhsil və ya təlim almaq məqsədilə aldıqları ödənişlər həmin </w:t>
      </w:r>
      <w:r w:rsidR="003B0269" w:rsidRPr="00417E76">
        <w:rPr>
          <w:rFonts w:ascii="Arial" w:hAnsi="Arial" w:cs="Arial"/>
          <w:sz w:val="24"/>
          <w:szCs w:val="24"/>
        </w:rPr>
        <w:t>D</w:t>
      </w:r>
      <w:r w:rsidRPr="00417E76">
        <w:rPr>
          <w:rFonts w:ascii="Arial" w:hAnsi="Arial" w:cs="Arial"/>
          <w:sz w:val="24"/>
          <w:szCs w:val="24"/>
        </w:rPr>
        <w:t>övlətdə vergiyə cəlb edilmir, bir şərtlə ki, bu cür ödənişlərin mənbəyi həmin</w:t>
      </w:r>
      <w:r w:rsidR="001609C3" w:rsidRPr="00417E76">
        <w:rPr>
          <w:rFonts w:ascii="Arial" w:hAnsi="Arial" w:cs="Arial"/>
          <w:sz w:val="24"/>
          <w:szCs w:val="24"/>
        </w:rPr>
        <w:t xml:space="preserve"> </w:t>
      </w:r>
      <w:r w:rsidRPr="00417E76">
        <w:rPr>
          <w:rFonts w:ascii="Arial" w:hAnsi="Arial" w:cs="Arial"/>
          <w:sz w:val="24"/>
          <w:szCs w:val="24"/>
        </w:rPr>
        <w:t xml:space="preserve">Dövlətdən kənarda olsun. </w:t>
      </w:r>
    </w:p>
    <w:p w14:paraId="72945B16" w14:textId="7BB29312" w:rsidR="00DF3E04" w:rsidRPr="00417E76" w:rsidRDefault="00DF3E04" w:rsidP="00DF3E04">
      <w:pPr>
        <w:spacing w:after="0" w:line="240" w:lineRule="auto"/>
        <w:jc w:val="center"/>
        <w:rPr>
          <w:rFonts w:ascii="Arial" w:hAnsi="Arial" w:cs="Arial"/>
          <w:b/>
          <w:bCs/>
          <w:sz w:val="24"/>
          <w:szCs w:val="24"/>
        </w:rPr>
      </w:pPr>
    </w:p>
    <w:p w14:paraId="0CC10C42" w14:textId="77777777" w:rsidR="00DF3E04" w:rsidRPr="00417E76" w:rsidRDefault="00DF3E04" w:rsidP="00DF3E04">
      <w:pPr>
        <w:spacing w:after="0" w:line="240" w:lineRule="auto"/>
        <w:jc w:val="center"/>
        <w:rPr>
          <w:rFonts w:ascii="Arial" w:hAnsi="Arial" w:cs="Arial"/>
          <w:b/>
          <w:bCs/>
          <w:sz w:val="24"/>
          <w:szCs w:val="24"/>
        </w:rPr>
      </w:pPr>
    </w:p>
    <w:p w14:paraId="6F87AE51" w14:textId="77777777" w:rsidR="00DF3E04" w:rsidRPr="00417E76" w:rsidRDefault="00DF3E04" w:rsidP="00DF3E04">
      <w:pPr>
        <w:spacing w:after="0" w:line="240" w:lineRule="auto"/>
        <w:jc w:val="center"/>
        <w:rPr>
          <w:rFonts w:ascii="Arial" w:hAnsi="Arial" w:cs="Arial"/>
          <w:b/>
          <w:bCs/>
          <w:sz w:val="24"/>
          <w:szCs w:val="24"/>
        </w:rPr>
      </w:pPr>
      <w:r w:rsidRPr="00417E76">
        <w:rPr>
          <w:rFonts w:ascii="Arial" w:hAnsi="Arial" w:cs="Arial"/>
          <w:b/>
          <w:bCs/>
          <w:sz w:val="24"/>
          <w:szCs w:val="24"/>
        </w:rPr>
        <w:t>Maddə 21</w:t>
      </w:r>
    </w:p>
    <w:p w14:paraId="4337537C" w14:textId="77777777" w:rsidR="00DF3E04" w:rsidRPr="00417E76" w:rsidRDefault="00DF3E04" w:rsidP="00DF3E04">
      <w:pPr>
        <w:spacing w:after="0" w:line="240" w:lineRule="auto"/>
        <w:jc w:val="center"/>
        <w:rPr>
          <w:rFonts w:ascii="Arial" w:hAnsi="Arial" w:cs="Arial"/>
          <w:b/>
          <w:bCs/>
          <w:sz w:val="24"/>
          <w:szCs w:val="24"/>
        </w:rPr>
      </w:pPr>
      <w:r w:rsidRPr="00417E76">
        <w:rPr>
          <w:rFonts w:ascii="Arial" w:hAnsi="Arial" w:cs="Arial"/>
          <w:b/>
          <w:bCs/>
          <w:sz w:val="24"/>
          <w:szCs w:val="24"/>
        </w:rPr>
        <w:t>PROFESSORLAR, MÜƏLLİMLƏR VƏ TƏDQİQATÇILAR</w:t>
      </w:r>
    </w:p>
    <w:p w14:paraId="3C8A91D7" w14:textId="77777777" w:rsidR="00DF3E04" w:rsidRPr="00417E76" w:rsidRDefault="00DF3E04" w:rsidP="00DF3E04">
      <w:pPr>
        <w:spacing w:after="0" w:line="240" w:lineRule="auto"/>
        <w:ind w:firstLine="720"/>
        <w:jc w:val="both"/>
        <w:rPr>
          <w:rFonts w:ascii="Arial" w:hAnsi="Arial" w:cs="Arial"/>
          <w:sz w:val="24"/>
          <w:szCs w:val="24"/>
        </w:rPr>
      </w:pPr>
    </w:p>
    <w:p w14:paraId="2B09BE1F" w14:textId="75AA319E" w:rsidR="00DF3E04" w:rsidRPr="00417E76" w:rsidRDefault="005D73B7" w:rsidP="00CB223F">
      <w:pPr>
        <w:spacing w:after="0" w:line="240" w:lineRule="auto"/>
        <w:ind w:firstLine="851"/>
        <w:jc w:val="both"/>
        <w:rPr>
          <w:rFonts w:ascii="Arial" w:hAnsi="Arial" w:cs="Arial"/>
          <w:sz w:val="24"/>
          <w:szCs w:val="24"/>
        </w:rPr>
      </w:pPr>
      <w:r w:rsidRPr="00417E76">
        <w:rPr>
          <w:rFonts w:ascii="Arial" w:hAnsi="Arial" w:cs="Arial"/>
          <w:sz w:val="24"/>
          <w:szCs w:val="24"/>
        </w:rPr>
        <w:t xml:space="preserve">1. </w:t>
      </w:r>
      <w:r w:rsidR="00DF3E04" w:rsidRPr="00417E76">
        <w:rPr>
          <w:rFonts w:ascii="Arial" w:hAnsi="Arial" w:cs="Arial"/>
          <w:sz w:val="24"/>
          <w:szCs w:val="24"/>
        </w:rPr>
        <w:t xml:space="preserve">Razılığa gələn Dövlətə həmin Dövlətdəki universitetdə, kollecdə, məktəbdə və ya digər tanınmış təhsil qurumunda dərs demək, yaxud tədqiqat aparmaq məqsədilə 2 ildən artıq olmayan müddətə gələn və adı birinci çəkilən Dövlətə gəlməzdən bilavasitə əvvəl </w:t>
      </w:r>
      <w:r w:rsidR="0078054A" w:rsidRPr="00417E76">
        <w:rPr>
          <w:rFonts w:ascii="Arial" w:hAnsi="Arial" w:cs="Arial"/>
          <w:sz w:val="24"/>
          <w:szCs w:val="24"/>
        </w:rPr>
        <w:t>Razılığa gələn</w:t>
      </w:r>
      <w:r w:rsidR="007C7114" w:rsidRPr="00417E76">
        <w:rPr>
          <w:rFonts w:ascii="Arial" w:hAnsi="Arial" w:cs="Arial"/>
          <w:sz w:val="24"/>
          <w:szCs w:val="24"/>
        </w:rPr>
        <w:t xml:space="preserve"> digər</w:t>
      </w:r>
      <w:r w:rsidR="0078054A" w:rsidRPr="00417E76">
        <w:rPr>
          <w:rFonts w:ascii="Arial" w:hAnsi="Arial" w:cs="Arial"/>
          <w:sz w:val="24"/>
          <w:szCs w:val="24"/>
        </w:rPr>
        <w:t xml:space="preserve"> </w:t>
      </w:r>
      <w:r w:rsidR="00DF3E04" w:rsidRPr="00417E76">
        <w:rPr>
          <w:rFonts w:ascii="Arial" w:hAnsi="Arial" w:cs="Arial"/>
          <w:sz w:val="24"/>
          <w:szCs w:val="24"/>
        </w:rPr>
        <w:t>Dövlətin rezidenti olmuş fiziki şəxs adı birinci çəkilən Dövlətdə bu cür müəllimlik və ya tədqiqatla bağlı aldığı istənilən mükafatlara münasibətdə iki ildən artıq olmayan müddətə vergidən azad edilir</w:t>
      </w:r>
      <w:r w:rsidR="006E4DEC" w:rsidRPr="00417E76">
        <w:rPr>
          <w:rFonts w:ascii="Arial" w:hAnsi="Arial" w:cs="Arial"/>
          <w:sz w:val="24"/>
          <w:szCs w:val="24"/>
        </w:rPr>
        <w:t>.</w:t>
      </w:r>
    </w:p>
    <w:p w14:paraId="24EACF01" w14:textId="77777777" w:rsidR="006E4DEC" w:rsidRPr="00417E76" w:rsidRDefault="006E4DEC" w:rsidP="006E4DEC">
      <w:pPr>
        <w:pStyle w:val="a7"/>
        <w:spacing w:after="0" w:line="240" w:lineRule="auto"/>
        <w:ind w:left="1080"/>
        <w:jc w:val="both"/>
        <w:rPr>
          <w:rFonts w:ascii="Arial" w:hAnsi="Arial" w:cs="Arial"/>
          <w:sz w:val="24"/>
          <w:szCs w:val="24"/>
          <w:lang w:val="az-Latn-AZ"/>
        </w:rPr>
      </w:pPr>
    </w:p>
    <w:p w14:paraId="4962C38E" w14:textId="55B48F47" w:rsidR="006E4DEC" w:rsidRPr="00417E76" w:rsidRDefault="00E727E9" w:rsidP="00190875">
      <w:pPr>
        <w:tabs>
          <w:tab w:val="left" w:pos="709"/>
        </w:tabs>
        <w:spacing w:after="0" w:line="240" w:lineRule="auto"/>
        <w:jc w:val="both"/>
        <w:rPr>
          <w:rFonts w:ascii="Arial" w:hAnsi="Arial" w:cs="Arial"/>
          <w:sz w:val="24"/>
          <w:szCs w:val="24"/>
        </w:rPr>
      </w:pPr>
      <w:r w:rsidRPr="00417E76">
        <w:rPr>
          <w:rFonts w:ascii="Arial" w:hAnsi="Arial" w:cs="Arial"/>
          <w:sz w:val="24"/>
          <w:szCs w:val="24"/>
        </w:rPr>
        <w:tab/>
      </w:r>
      <w:r w:rsidR="005D73B7" w:rsidRPr="00417E76">
        <w:rPr>
          <w:rFonts w:ascii="Arial" w:hAnsi="Arial" w:cs="Arial"/>
          <w:sz w:val="24"/>
          <w:szCs w:val="24"/>
        </w:rPr>
        <w:t xml:space="preserve">2. </w:t>
      </w:r>
      <w:r w:rsidR="006E4DEC" w:rsidRPr="00417E76">
        <w:rPr>
          <w:rFonts w:ascii="Arial" w:hAnsi="Arial" w:cs="Arial"/>
          <w:sz w:val="24"/>
          <w:szCs w:val="24"/>
        </w:rPr>
        <w:t xml:space="preserve">1-ci bəndə uyğun olaraq, tədqiqatın </w:t>
      </w:r>
      <w:r w:rsidR="00DF4706" w:rsidRPr="00417E76">
        <w:rPr>
          <w:rFonts w:ascii="Arial" w:hAnsi="Arial" w:cs="Arial"/>
          <w:sz w:val="24"/>
          <w:szCs w:val="24"/>
        </w:rPr>
        <w:t>dövlət</w:t>
      </w:r>
      <w:r w:rsidR="006E4DEC" w:rsidRPr="00417E76">
        <w:rPr>
          <w:rFonts w:ascii="Arial" w:hAnsi="Arial" w:cs="Arial"/>
          <w:sz w:val="24"/>
          <w:szCs w:val="24"/>
        </w:rPr>
        <w:t xml:space="preserve"> </w:t>
      </w:r>
      <w:r w:rsidR="008F2EAD" w:rsidRPr="00417E76">
        <w:rPr>
          <w:rFonts w:ascii="Arial" w:hAnsi="Arial" w:cs="Arial"/>
          <w:sz w:val="24"/>
          <w:szCs w:val="24"/>
        </w:rPr>
        <w:t>mənafeyi</w:t>
      </w:r>
      <w:r w:rsidR="006E4DEC" w:rsidRPr="00417E76">
        <w:rPr>
          <w:rFonts w:ascii="Arial" w:hAnsi="Arial" w:cs="Arial"/>
          <w:sz w:val="24"/>
          <w:szCs w:val="24"/>
        </w:rPr>
        <w:t xml:space="preserve"> naminə aparılmadığı, lakin ilk növbədə konkret şəxsin və ya şəxslərin şəxsi </w:t>
      </w:r>
      <w:r w:rsidR="008F2EAD" w:rsidRPr="00417E76">
        <w:rPr>
          <w:rFonts w:ascii="Arial" w:hAnsi="Arial" w:cs="Arial"/>
          <w:sz w:val="24"/>
          <w:szCs w:val="24"/>
        </w:rPr>
        <w:t>mənafeyinə</w:t>
      </w:r>
      <w:r w:rsidR="006E4DEC" w:rsidRPr="00417E76">
        <w:rPr>
          <w:rFonts w:ascii="Arial" w:hAnsi="Arial" w:cs="Arial"/>
          <w:sz w:val="24"/>
          <w:szCs w:val="24"/>
        </w:rPr>
        <w:t xml:space="preserve"> yönəldiyi təqdirdə, tədqiqat üçün hər hansı mükafata münasibətdə heç bir</w:t>
      </w:r>
      <w:r w:rsidR="0097616F" w:rsidRPr="00417E76">
        <w:rPr>
          <w:rFonts w:ascii="Arial" w:hAnsi="Arial" w:cs="Arial"/>
          <w:sz w:val="24"/>
          <w:szCs w:val="24"/>
        </w:rPr>
        <w:t xml:space="preserve"> </w:t>
      </w:r>
      <w:r w:rsidR="00CC7845" w:rsidRPr="00417E76">
        <w:rPr>
          <w:rFonts w:ascii="Arial" w:hAnsi="Arial" w:cs="Arial"/>
          <w:sz w:val="24"/>
          <w:szCs w:val="24"/>
        </w:rPr>
        <w:t>azadolma</w:t>
      </w:r>
      <w:r w:rsidR="006E4DEC" w:rsidRPr="00417E76">
        <w:rPr>
          <w:rFonts w:ascii="Arial" w:hAnsi="Arial" w:cs="Arial"/>
          <w:sz w:val="24"/>
          <w:szCs w:val="24"/>
        </w:rPr>
        <w:t xml:space="preserve"> verilə bilməz.</w:t>
      </w:r>
    </w:p>
    <w:p w14:paraId="36FA93FB" w14:textId="77777777" w:rsidR="00B84702" w:rsidRDefault="00B84702" w:rsidP="0024136C">
      <w:pPr>
        <w:spacing w:after="0" w:line="240" w:lineRule="auto"/>
        <w:jc w:val="center"/>
        <w:rPr>
          <w:rFonts w:ascii="Arial" w:hAnsi="Arial" w:cs="Arial"/>
          <w:b/>
          <w:bCs/>
          <w:sz w:val="24"/>
          <w:szCs w:val="24"/>
        </w:rPr>
      </w:pPr>
      <w:bookmarkStart w:id="6" w:name="OLE_LINK19"/>
    </w:p>
    <w:p w14:paraId="7DA84888" w14:textId="24C83C1E" w:rsidR="00D225C1" w:rsidRPr="00417E76" w:rsidRDefault="003521F6" w:rsidP="0024136C">
      <w:pPr>
        <w:spacing w:after="0" w:line="240" w:lineRule="auto"/>
        <w:jc w:val="center"/>
        <w:rPr>
          <w:rFonts w:ascii="Arial" w:hAnsi="Arial" w:cs="Arial"/>
          <w:b/>
          <w:bCs/>
          <w:sz w:val="24"/>
          <w:szCs w:val="24"/>
        </w:rPr>
      </w:pPr>
      <w:r w:rsidRPr="00417E76">
        <w:rPr>
          <w:rFonts w:ascii="Arial" w:hAnsi="Arial" w:cs="Arial"/>
          <w:b/>
          <w:bCs/>
          <w:sz w:val="24"/>
          <w:szCs w:val="24"/>
        </w:rPr>
        <w:lastRenderedPageBreak/>
        <w:t>Maddə 22</w:t>
      </w:r>
    </w:p>
    <w:bookmarkEnd w:id="6"/>
    <w:p w14:paraId="3BF381BE" w14:textId="77777777" w:rsidR="003521F6" w:rsidRDefault="003521F6" w:rsidP="003521F6">
      <w:pPr>
        <w:spacing w:after="0" w:line="240" w:lineRule="auto"/>
        <w:jc w:val="center"/>
        <w:rPr>
          <w:rFonts w:ascii="Arial" w:hAnsi="Arial" w:cs="Arial"/>
          <w:b/>
          <w:bCs/>
          <w:sz w:val="24"/>
          <w:szCs w:val="24"/>
        </w:rPr>
      </w:pPr>
      <w:r w:rsidRPr="00417E76">
        <w:rPr>
          <w:rFonts w:ascii="Arial" w:hAnsi="Arial" w:cs="Arial"/>
          <w:b/>
          <w:bCs/>
          <w:sz w:val="24"/>
          <w:szCs w:val="24"/>
        </w:rPr>
        <w:t>DİGƏR GƏLİRLƏR</w:t>
      </w:r>
    </w:p>
    <w:p w14:paraId="7425BCEA" w14:textId="77777777" w:rsidR="00734D73" w:rsidRPr="00417E76" w:rsidRDefault="00734D73" w:rsidP="003521F6">
      <w:pPr>
        <w:spacing w:after="0" w:line="240" w:lineRule="auto"/>
        <w:jc w:val="center"/>
        <w:rPr>
          <w:rFonts w:ascii="Arial" w:hAnsi="Arial" w:cs="Arial"/>
          <w:b/>
          <w:bCs/>
          <w:sz w:val="24"/>
          <w:szCs w:val="24"/>
        </w:rPr>
      </w:pPr>
    </w:p>
    <w:p w14:paraId="312C1595" w14:textId="790465D1" w:rsidR="003521F6" w:rsidRPr="00417E76" w:rsidRDefault="003521F6" w:rsidP="007A5876">
      <w:pPr>
        <w:spacing w:after="0" w:line="240" w:lineRule="auto"/>
        <w:ind w:firstLine="709"/>
        <w:jc w:val="both"/>
        <w:rPr>
          <w:rFonts w:ascii="Arial" w:hAnsi="Arial" w:cs="Arial"/>
          <w:sz w:val="24"/>
          <w:szCs w:val="24"/>
        </w:rPr>
      </w:pPr>
      <w:r w:rsidRPr="00417E76">
        <w:rPr>
          <w:rFonts w:ascii="Arial" w:hAnsi="Arial" w:cs="Arial"/>
          <w:sz w:val="24"/>
          <w:szCs w:val="24"/>
        </w:rPr>
        <w:t xml:space="preserve">1. </w:t>
      </w:r>
      <w:r w:rsidR="0045321C" w:rsidRPr="00417E76">
        <w:rPr>
          <w:rFonts w:ascii="Arial" w:hAnsi="Arial" w:cs="Arial"/>
          <w:sz w:val="24"/>
          <w:szCs w:val="24"/>
        </w:rPr>
        <w:t>Razılığa gələn Dövlətin rezidentinin</w:t>
      </w:r>
      <w:r w:rsidR="00533EFC" w:rsidRPr="00417E76">
        <w:rPr>
          <w:rFonts w:ascii="Arial" w:hAnsi="Arial" w:cs="Arial"/>
          <w:sz w:val="24"/>
          <w:szCs w:val="24"/>
        </w:rPr>
        <w:t xml:space="preserve"> </w:t>
      </w:r>
      <w:r w:rsidR="0045321C" w:rsidRPr="00417E76">
        <w:rPr>
          <w:rFonts w:ascii="Arial" w:hAnsi="Arial" w:cs="Arial"/>
          <w:sz w:val="24"/>
          <w:szCs w:val="24"/>
        </w:rPr>
        <w:t xml:space="preserve">bu </w:t>
      </w:r>
      <w:r w:rsidR="007B1E50" w:rsidRPr="00417E76">
        <w:rPr>
          <w:rFonts w:ascii="Arial" w:hAnsi="Arial" w:cs="Arial"/>
          <w:sz w:val="24"/>
          <w:szCs w:val="24"/>
        </w:rPr>
        <w:t>Sazişin</w:t>
      </w:r>
      <w:r w:rsidR="0045321C" w:rsidRPr="00417E76">
        <w:rPr>
          <w:rFonts w:ascii="Arial" w:hAnsi="Arial" w:cs="Arial"/>
          <w:sz w:val="24"/>
          <w:szCs w:val="24"/>
        </w:rPr>
        <w:t xml:space="preserve"> əvvəlki maddələrində </w:t>
      </w:r>
      <w:r w:rsidR="00382CE9" w:rsidRPr="00417E76">
        <w:rPr>
          <w:rFonts w:ascii="Arial" w:hAnsi="Arial" w:cs="Arial"/>
          <w:sz w:val="24"/>
          <w:szCs w:val="24"/>
        </w:rPr>
        <w:t>qeyd edilməyən</w:t>
      </w:r>
      <w:r w:rsidR="0045321C" w:rsidRPr="00417E76">
        <w:rPr>
          <w:rFonts w:ascii="Arial" w:hAnsi="Arial" w:cs="Arial"/>
          <w:sz w:val="24"/>
          <w:szCs w:val="24"/>
        </w:rPr>
        <w:t xml:space="preserve"> gəlir </w:t>
      </w:r>
      <w:r w:rsidR="0045321C" w:rsidRPr="00F20346">
        <w:rPr>
          <w:rFonts w:ascii="Arial" w:hAnsi="Arial" w:cs="Arial"/>
          <w:sz w:val="24"/>
          <w:szCs w:val="24"/>
        </w:rPr>
        <w:t>növləri</w:t>
      </w:r>
      <w:r w:rsidR="0045321C" w:rsidRPr="00417E76">
        <w:rPr>
          <w:rFonts w:ascii="Arial" w:hAnsi="Arial" w:cs="Arial"/>
          <w:sz w:val="24"/>
          <w:szCs w:val="24"/>
        </w:rPr>
        <w:t xml:space="preserve"> yaranma mənbəyindən asılı olmayaraq</w:t>
      </w:r>
      <w:r w:rsidR="00E55689" w:rsidRPr="00417E76">
        <w:rPr>
          <w:rFonts w:ascii="Arial" w:hAnsi="Arial" w:cs="Arial"/>
          <w:sz w:val="24"/>
          <w:szCs w:val="24"/>
        </w:rPr>
        <w:t>,</w:t>
      </w:r>
      <w:r w:rsidR="0045321C" w:rsidRPr="00417E76">
        <w:rPr>
          <w:rFonts w:ascii="Arial" w:hAnsi="Arial" w:cs="Arial"/>
          <w:sz w:val="24"/>
          <w:szCs w:val="24"/>
        </w:rPr>
        <w:t xml:space="preserve"> yalnız həmin Dövlətdə vergiyə cəlb edilir.</w:t>
      </w:r>
    </w:p>
    <w:p w14:paraId="0344BA24" w14:textId="77777777" w:rsidR="003521F6" w:rsidRPr="00417E76" w:rsidRDefault="003521F6" w:rsidP="005E23D2">
      <w:pPr>
        <w:spacing w:after="0" w:line="240" w:lineRule="auto"/>
        <w:ind w:firstLine="851"/>
        <w:jc w:val="both"/>
        <w:rPr>
          <w:rFonts w:ascii="Arial" w:hAnsi="Arial" w:cs="Arial"/>
          <w:sz w:val="24"/>
          <w:szCs w:val="24"/>
        </w:rPr>
      </w:pPr>
    </w:p>
    <w:p w14:paraId="7EA5B5B7" w14:textId="0BB71B1D" w:rsidR="00C91456" w:rsidRPr="00417E76" w:rsidRDefault="003521F6" w:rsidP="00254DAD">
      <w:pPr>
        <w:tabs>
          <w:tab w:val="left" w:pos="851"/>
        </w:tabs>
        <w:spacing w:after="0" w:line="240" w:lineRule="auto"/>
        <w:ind w:firstLine="851"/>
        <w:jc w:val="both"/>
        <w:rPr>
          <w:rFonts w:ascii="Arial" w:hAnsi="Arial" w:cs="Arial"/>
          <w:sz w:val="24"/>
          <w:szCs w:val="24"/>
        </w:rPr>
      </w:pPr>
      <w:r w:rsidRPr="00417E76">
        <w:rPr>
          <w:rFonts w:ascii="Arial" w:hAnsi="Arial" w:cs="Arial"/>
          <w:sz w:val="24"/>
          <w:szCs w:val="24"/>
        </w:rPr>
        <w:t xml:space="preserve">2. </w:t>
      </w:r>
      <w:r w:rsidR="00A36E62" w:rsidRPr="00417E76">
        <w:rPr>
          <w:rFonts w:ascii="Arial" w:hAnsi="Arial" w:cs="Arial"/>
          <w:sz w:val="24"/>
          <w:szCs w:val="24"/>
        </w:rPr>
        <w:t xml:space="preserve">1-ci bəndin müddəaları 6-cı maddənin 2-ci bəndinə əsasən müəyyən edilmiş daşınmaz əmlakdan əldə olunan gəlirlərdən fərqli olan digər gəlirlərə, bu gəlirlərin </w:t>
      </w:r>
      <w:r w:rsidR="00D12A43" w:rsidRPr="00417E76">
        <w:rPr>
          <w:rFonts w:ascii="Arial" w:hAnsi="Arial" w:cs="Arial"/>
          <w:sz w:val="24"/>
          <w:szCs w:val="24"/>
        </w:rPr>
        <w:t>resipienti</w:t>
      </w:r>
      <w:r w:rsidR="00533EFC" w:rsidRPr="00417E76">
        <w:rPr>
          <w:rFonts w:ascii="Arial" w:hAnsi="Arial" w:cs="Arial"/>
          <w:sz w:val="24"/>
          <w:szCs w:val="24"/>
        </w:rPr>
        <w:t xml:space="preserve"> </w:t>
      </w:r>
      <w:r w:rsidR="00A36E62" w:rsidRPr="00417E76">
        <w:rPr>
          <w:rFonts w:ascii="Arial" w:hAnsi="Arial" w:cs="Arial"/>
          <w:sz w:val="24"/>
          <w:szCs w:val="24"/>
        </w:rPr>
        <w:t>Razılığa gələn Dövlətin rezidenti olmaqla sahibkarlıq fəaliyyətini Razılığa gələn digər Dövlətdə orada yerləşən daimi nümayəndəlik vasitəsilə həyata keçirdiyi və ya həmin</w:t>
      </w:r>
      <w:r w:rsidR="001609C3" w:rsidRPr="00417E76">
        <w:rPr>
          <w:rFonts w:ascii="Arial" w:hAnsi="Arial" w:cs="Arial"/>
          <w:sz w:val="24"/>
          <w:szCs w:val="24"/>
        </w:rPr>
        <w:t xml:space="preserve"> </w:t>
      </w:r>
      <w:r w:rsidR="00A36E62" w:rsidRPr="00417E76">
        <w:rPr>
          <w:rFonts w:ascii="Arial" w:hAnsi="Arial" w:cs="Arial"/>
          <w:sz w:val="24"/>
          <w:szCs w:val="24"/>
        </w:rPr>
        <w:t>digər Dövlətdə yerləşən daimi baza vasitəsilə müstəqil fərdi xidmətlər göstərdiyi və gəlirin ödənilməsi ilə bağlı olan hüquq və ya əmlakın bu cür daimi nümayəndəlik və ya daimi baza ilə faktiki olaraq əlaqəli olduğu halda tətbiq edilmir. Bu halda, şəraitdə</w:t>
      </w:r>
      <w:r w:rsidR="00E135A3">
        <w:rPr>
          <w:rFonts w:ascii="Arial" w:hAnsi="Arial" w:cs="Arial"/>
          <w:sz w:val="24"/>
          <w:szCs w:val="24"/>
        </w:rPr>
        <w:t xml:space="preserve">n </w:t>
      </w:r>
      <w:r w:rsidR="00E135A3" w:rsidRPr="00F20346">
        <w:rPr>
          <w:rFonts w:ascii="Arial" w:hAnsi="Arial" w:cs="Arial"/>
          <w:sz w:val="24"/>
          <w:szCs w:val="24"/>
        </w:rPr>
        <w:t>asılı olaraq</w:t>
      </w:r>
      <w:r w:rsidR="00A36E62" w:rsidRPr="00417E76">
        <w:rPr>
          <w:rFonts w:ascii="Arial" w:hAnsi="Arial" w:cs="Arial"/>
          <w:sz w:val="24"/>
          <w:szCs w:val="24"/>
        </w:rPr>
        <w:t xml:space="preserve"> 7-ci və ya 14-cü maddələrin müddəaları tətbiq edilir.</w:t>
      </w:r>
    </w:p>
    <w:p w14:paraId="363927FE" w14:textId="1B6C585D" w:rsidR="003521F6" w:rsidRPr="00417E76" w:rsidRDefault="003521F6" w:rsidP="005E23D2">
      <w:pPr>
        <w:spacing w:after="0" w:line="240" w:lineRule="auto"/>
        <w:ind w:firstLine="851"/>
        <w:jc w:val="both"/>
        <w:rPr>
          <w:rFonts w:ascii="Arial" w:hAnsi="Arial" w:cs="Arial"/>
          <w:sz w:val="24"/>
          <w:szCs w:val="24"/>
        </w:rPr>
      </w:pPr>
      <w:r w:rsidRPr="00417E76">
        <w:rPr>
          <w:rFonts w:ascii="Arial" w:hAnsi="Arial" w:cs="Arial"/>
          <w:sz w:val="24"/>
          <w:szCs w:val="24"/>
        </w:rPr>
        <w:t xml:space="preserve"> </w:t>
      </w:r>
      <w:r w:rsidR="001609C3" w:rsidRPr="00417E76">
        <w:rPr>
          <w:rFonts w:ascii="Arial" w:hAnsi="Arial" w:cs="Arial"/>
          <w:sz w:val="24"/>
          <w:szCs w:val="24"/>
        </w:rPr>
        <w:t xml:space="preserve"> </w:t>
      </w:r>
    </w:p>
    <w:p w14:paraId="00CC70AB" w14:textId="77777777" w:rsidR="004E331A" w:rsidRPr="00417E76" w:rsidRDefault="004E331A" w:rsidP="003521F6">
      <w:pPr>
        <w:spacing w:after="0" w:line="240" w:lineRule="auto"/>
        <w:jc w:val="both"/>
        <w:rPr>
          <w:rFonts w:ascii="Arial" w:hAnsi="Arial" w:cs="Arial"/>
          <w:sz w:val="24"/>
          <w:szCs w:val="24"/>
        </w:rPr>
      </w:pPr>
    </w:p>
    <w:p w14:paraId="588841C6" w14:textId="46C96062" w:rsidR="00D225C1" w:rsidRPr="00417E76" w:rsidRDefault="003521F6" w:rsidP="0024136C">
      <w:pPr>
        <w:spacing w:after="0" w:line="240" w:lineRule="auto"/>
        <w:jc w:val="center"/>
        <w:rPr>
          <w:rFonts w:ascii="Arial" w:hAnsi="Arial" w:cs="Arial"/>
          <w:b/>
          <w:bCs/>
          <w:sz w:val="24"/>
          <w:szCs w:val="24"/>
        </w:rPr>
      </w:pPr>
      <w:r w:rsidRPr="00417E76">
        <w:rPr>
          <w:rFonts w:ascii="Arial" w:hAnsi="Arial" w:cs="Arial"/>
          <w:b/>
          <w:bCs/>
          <w:sz w:val="24"/>
          <w:szCs w:val="24"/>
        </w:rPr>
        <w:t>Maddə 23</w:t>
      </w:r>
    </w:p>
    <w:p w14:paraId="7E502D68" w14:textId="77777777" w:rsidR="003521F6" w:rsidRPr="00417E76" w:rsidRDefault="003521F6" w:rsidP="003521F6">
      <w:pPr>
        <w:spacing w:after="0" w:line="240" w:lineRule="auto"/>
        <w:jc w:val="center"/>
        <w:rPr>
          <w:rFonts w:ascii="Arial" w:hAnsi="Arial" w:cs="Arial"/>
          <w:b/>
          <w:bCs/>
          <w:sz w:val="24"/>
          <w:szCs w:val="24"/>
        </w:rPr>
      </w:pPr>
      <w:r w:rsidRPr="00417E76">
        <w:rPr>
          <w:rFonts w:ascii="Arial" w:hAnsi="Arial" w:cs="Arial"/>
          <w:b/>
          <w:bCs/>
          <w:sz w:val="24"/>
          <w:szCs w:val="24"/>
        </w:rPr>
        <w:t>İKİQAT VERGİTUTMANIN ARADAN QALDIRILMASI</w:t>
      </w:r>
    </w:p>
    <w:p w14:paraId="64EADEDF" w14:textId="77777777" w:rsidR="003521F6" w:rsidRPr="00417E76" w:rsidRDefault="003521F6" w:rsidP="003521F6">
      <w:pPr>
        <w:spacing w:after="0" w:line="240" w:lineRule="auto"/>
        <w:jc w:val="both"/>
        <w:rPr>
          <w:rFonts w:ascii="Arial" w:hAnsi="Arial" w:cs="Arial"/>
          <w:sz w:val="24"/>
          <w:szCs w:val="24"/>
        </w:rPr>
      </w:pPr>
    </w:p>
    <w:p w14:paraId="646B2B90" w14:textId="62403B9F" w:rsidR="003C68F4" w:rsidRPr="00417E76" w:rsidRDefault="003C68F4" w:rsidP="00CB223F">
      <w:pPr>
        <w:pStyle w:val="a7"/>
        <w:spacing w:after="0" w:line="240" w:lineRule="auto"/>
        <w:ind w:left="0" w:firstLine="851"/>
        <w:jc w:val="both"/>
        <w:rPr>
          <w:rFonts w:ascii="Arial" w:hAnsi="Arial" w:cs="Arial"/>
          <w:sz w:val="24"/>
          <w:szCs w:val="24"/>
          <w:lang w:val="az-Latn-AZ"/>
        </w:rPr>
      </w:pPr>
      <w:r w:rsidRPr="00417E76">
        <w:rPr>
          <w:rFonts w:ascii="Arial" w:hAnsi="Arial" w:cs="Arial"/>
          <w:sz w:val="24"/>
          <w:szCs w:val="24"/>
          <w:lang w:val="az-Latn-AZ"/>
        </w:rPr>
        <w:t xml:space="preserve">Əgər Razılığa gələn Dövlətin rezidenti bu Sazişin müddəalarına uyğun olaraq Razılığa gələn digər Dövlətdə vergiyə cəlb edilə bilən gəlir əldə edirsə (həmin gəlir həm də həmin </w:t>
      </w:r>
      <w:r w:rsidR="00EB18B6" w:rsidRPr="00417E76">
        <w:rPr>
          <w:rFonts w:ascii="Arial" w:hAnsi="Arial" w:cs="Arial"/>
          <w:sz w:val="24"/>
          <w:szCs w:val="24"/>
          <w:lang w:val="az-Latn-AZ"/>
        </w:rPr>
        <w:t xml:space="preserve">digər </w:t>
      </w:r>
      <w:r w:rsidRPr="00417E76">
        <w:rPr>
          <w:rFonts w:ascii="Arial" w:hAnsi="Arial" w:cs="Arial"/>
          <w:sz w:val="24"/>
          <w:szCs w:val="24"/>
          <w:lang w:val="az-Latn-AZ"/>
        </w:rPr>
        <w:t>Dövlətin rezidenti tərəfindən əldə edilən gəlir olduğu üçün bu müddəaların yalnız bu Dövlətdə vergitutmağa imkan verməsi halla</w:t>
      </w:r>
      <w:r w:rsidR="00E135A3">
        <w:rPr>
          <w:rFonts w:ascii="Arial" w:hAnsi="Arial" w:cs="Arial"/>
          <w:sz w:val="24"/>
          <w:szCs w:val="24"/>
          <w:lang w:val="az-Latn-AZ"/>
        </w:rPr>
        <w:t xml:space="preserve">rı istisna olmaqla) birinci </w:t>
      </w:r>
      <w:r w:rsidR="00E135A3" w:rsidRPr="00F20346">
        <w:rPr>
          <w:rFonts w:ascii="Arial" w:hAnsi="Arial" w:cs="Arial"/>
          <w:sz w:val="24"/>
          <w:szCs w:val="24"/>
          <w:lang w:val="az-Latn-AZ"/>
        </w:rPr>
        <w:t>adı</w:t>
      </w:r>
      <w:r w:rsidRPr="00F20346">
        <w:rPr>
          <w:rFonts w:ascii="Arial" w:hAnsi="Arial" w:cs="Arial"/>
          <w:sz w:val="24"/>
          <w:szCs w:val="24"/>
          <w:lang w:val="az-Latn-AZ"/>
        </w:rPr>
        <w:t>çəkilən</w:t>
      </w:r>
      <w:r w:rsidRPr="00417E76">
        <w:rPr>
          <w:rFonts w:ascii="Arial" w:hAnsi="Arial" w:cs="Arial"/>
          <w:sz w:val="24"/>
          <w:szCs w:val="24"/>
          <w:lang w:val="az-Latn-AZ"/>
        </w:rPr>
        <w:t xml:space="preserve"> Dövlət həmin rezidentin gəliri üzrə vergidən həmin digər Dövlətdə ödənilən gəlir vergisinə bərabər məbləğdə çıxılmağa icazə verir.</w:t>
      </w:r>
    </w:p>
    <w:p w14:paraId="077BA982" w14:textId="77777777" w:rsidR="00254DAD" w:rsidRPr="00417E76" w:rsidRDefault="00254DAD" w:rsidP="003C68F4">
      <w:pPr>
        <w:pStyle w:val="a7"/>
        <w:spacing w:after="0" w:line="240" w:lineRule="auto"/>
        <w:ind w:left="0" w:firstLine="720"/>
        <w:jc w:val="both"/>
        <w:rPr>
          <w:rFonts w:ascii="Arial" w:hAnsi="Arial" w:cs="Arial"/>
          <w:sz w:val="24"/>
          <w:szCs w:val="24"/>
          <w:lang w:val="az-Latn-AZ"/>
        </w:rPr>
      </w:pPr>
    </w:p>
    <w:p w14:paraId="7E731B29" w14:textId="2AA049E9" w:rsidR="003C68F4" w:rsidRPr="00417E76" w:rsidRDefault="003C68F4" w:rsidP="00CB223F">
      <w:pPr>
        <w:pStyle w:val="a7"/>
        <w:spacing w:after="0" w:line="240" w:lineRule="auto"/>
        <w:ind w:left="0" w:firstLine="851"/>
        <w:jc w:val="both"/>
        <w:rPr>
          <w:rFonts w:ascii="Arial" w:hAnsi="Arial" w:cs="Arial"/>
          <w:sz w:val="24"/>
          <w:szCs w:val="24"/>
          <w:lang w:val="az-Latn-AZ"/>
        </w:rPr>
      </w:pPr>
      <w:r w:rsidRPr="00417E76">
        <w:rPr>
          <w:rFonts w:ascii="Arial" w:hAnsi="Arial" w:cs="Arial"/>
          <w:sz w:val="24"/>
          <w:szCs w:val="24"/>
          <w:lang w:val="az-Latn-AZ"/>
        </w:rPr>
        <w:t>Bununla belə, bu cür çıxılma həmin digər Dövlətdə vergiyə cəlb edilə bilən gəlirə aid edilən çıxılmadan əvvəl hesablanmış gəlir vergisinin</w:t>
      </w:r>
      <w:r w:rsidR="003B1748" w:rsidRPr="00417E76">
        <w:rPr>
          <w:rFonts w:ascii="Arial" w:hAnsi="Arial" w:cs="Arial"/>
          <w:sz w:val="24"/>
          <w:szCs w:val="24"/>
          <w:lang w:val="az-Latn-AZ"/>
        </w:rPr>
        <w:t xml:space="preserve"> həmin</w:t>
      </w:r>
      <w:r w:rsidRPr="00417E76">
        <w:rPr>
          <w:rFonts w:ascii="Arial" w:hAnsi="Arial" w:cs="Arial"/>
          <w:sz w:val="24"/>
          <w:szCs w:val="24"/>
          <w:lang w:val="az-Latn-AZ"/>
        </w:rPr>
        <w:t xml:space="preserve"> hissəsindən artıq olmamalıdır.</w:t>
      </w:r>
    </w:p>
    <w:p w14:paraId="6488A5C0" w14:textId="2EFC69C8" w:rsidR="00D57D3E" w:rsidRPr="00417E76" w:rsidRDefault="00D57D3E" w:rsidP="00D85260">
      <w:pPr>
        <w:spacing w:after="0" w:line="240" w:lineRule="auto"/>
        <w:rPr>
          <w:rFonts w:ascii="Arial" w:hAnsi="Arial" w:cs="Arial"/>
          <w:b/>
          <w:bCs/>
          <w:sz w:val="24"/>
          <w:szCs w:val="24"/>
        </w:rPr>
      </w:pPr>
    </w:p>
    <w:p w14:paraId="2472DF5F" w14:textId="77777777" w:rsidR="004E331A" w:rsidRPr="00417E76" w:rsidRDefault="004E331A" w:rsidP="00D85260">
      <w:pPr>
        <w:spacing w:after="0" w:line="240" w:lineRule="auto"/>
        <w:rPr>
          <w:rFonts w:ascii="Arial" w:hAnsi="Arial" w:cs="Arial"/>
          <w:b/>
          <w:bCs/>
          <w:sz w:val="24"/>
          <w:szCs w:val="24"/>
        </w:rPr>
      </w:pPr>
    </w:p>
    <w:p w14:paraId="16F3349F" w14:textId="7489496C" w:rsidR="00D225C1" w:rsidRPr="00417E76" w:rsidRDefault="003521F6" w:rsidP="0024136C">
      <w:pPr>
        <w:spacing w:after="0" w:line="240" w:lineRule="auto"/>
        <w:jc w:val="center"/>
        <w:rPr>
          <w:rFonts w:ascii="Arial" w:hAnsi="Arial" w:cs="Arial"/>
          <w:b/>
          <w:bCs/>
          <w:sz w:val="24"/>
          <w:szCs w:val="24"/>
        </w:rPr>
      </w:pPr>
      <w:r w:rsidRPr="00417E76">
        <w:rPr>
          <w:rFonts w:ascii="Arial" w:hAnsi="Arial" w:cs="Arial"/>
          <w:b/>
          <w:bCs/>
          <w:sz w:val="24"/>
          <w:szCs w:val="24"/>
        </w:rPr>
        <w:t>Maddə 24</w:t>
      </w:r>
    </w:p>
    <w:p w14:paraId="0B36659F" w14:textId="2409AB74" w:rsidR="003521F6" w:rsidRPr="00417E76" w:rsidRDefault="003D7BC5" w:rsidP="00010EBA">
      <w:pPr>
        <w:spacing w:after="0" w:line="240" w:lineRule="auto"/>
        <w:jc w:val="center"/>
        <w:rPr>
          <w:rFonts w:ascii="Arial" w:hAnsi="Arial" w:cs="Arial"/>
          <w:b/>
          <w:bCs/>
          <w:sz w:val="24"/>
          <w:szCs w:val="24"/>
        </w:rPr>
      </w:pPr>
      <w:r w:rsidRPr="00417E76">
        <w:rPr>
          <w:rFonts w:ascii="Arial" w:hAnsi="Arial" w:cs="Arial"/>
          <w:b/>
          <w:bCs/>
          <w:color w:val="000000" w:themeColor="text1"/>
          <w:sz w:val="24"/>
          <w:szCs w:val="24"/>
        </w:rPr>
        <w:t xml:space="preserve">AYRI-SEÇKİLİYƏ </w:t>
      </w:r>
      <w:r w:rsidR="00010EBA" w:rsidRPr="00417E76">
        <w:rPr>
          <w:rFonts w:ascii="Arial" w:hAnsi="Arial" w:cs="Arial"/>
          <w:b/>
          <w:bCs/>
          <w:sz w:val="24"/>
          <w:szCs w:val="24"/>
        </w:rPr>
        <w:t>YOL VERİLMƏMƏSİ</w:t>
      </w:r>
    </w:p>
    <w:p w14:paraId="40E53E88" w14:textId="77777777" w:rsidR="00010EBA" w:rsidRPr="00417E76" w:rsidRDefault="00010EBA" w:rsidP="00010EBA">
      <w:pPr>
        <w:spacing w:after="0" w:line="240" w:lineRule="auto"/>
        <w:jc w:val="center"/>
        <w:rPr>
          <w:rFonts w:ascii="Arial" w:hAnsi="Arial" w:cs="Arial"/>
          <w:sz w:val="24"/>
          <w:szCs w:val="24"/>
        </w:rPr>
      </w:pPr>
    </w:p>
    <w:p w14:paraId="359CC2F8" w14:textId="778D8F48" w:rsidR="00010EBA" w:rsidRPr="00417E76" w:rsidRDefault="00C76EFC" w:rsidP="007B05FE">
      <w:pPr>
        <w:tabs>
          <w:tab w:val="left" w:pos="851"/>
        </w:tabs>
        <w:spacing w:after="0" w:line="240" w:lineRule="auto"/>
        <w:ind w:firstLine="851"/>
        <w:jc w:val="both"/>
        <w:rPr>
          <w:rFonts w:ascii="Arial" w:hAnsi="Arial" w:cs="Arial"/>
          <w:sz w:val="24"/>
          <w:szCs w:val="24"/>
        </w:rPr>
      </w:pPr>
      <w:r w:rsidRPr="00417E76">
        <w:rPr>
          <w:rFonts w:ascii="Arial" w:hAnsi="Arial" w:cs="Arial"/>
          <w:sz w:val="24"/>
          <w:szCs w:val="24"/>
        </w:rPr>
        <w:t xml:space="preserve">1. </w:t>
      </w:r>
      <w:r w:rsidR="00010EBA" w:rsidRPr="00417E76">
        <w:rPr>
          <w:rFonts w:ascii="Arial" w:hAnsi="Arial" w:cs="Arial"/>
          <w:sz w:val="24"/>
          <w:szCs w:val="24"/>
        </w:rPr>
        <w:t>Razılığa gələn Dövlətin milli şəxsləri Razılığa gələn digər Dövlətdə həmin</w:t>
      </w:r>
      <w:r w:rsidR="009771B2" w:rsidRPr="00417E76">
        <w:rPr>
          <w:rFonts w:ascii="Arial" w:hAnsi="Arial" w:cs="Arial"/>
          <w:sz w:val="24"/>
          <w:szCs w:val="24"/>
        </w:rPr>
        <w:t xml:space="preserve"> Razılığa gələn</w:t>
      </w:r>
      <w:r w:rsidR="00010EBA" w:rsidRPr="00417E76">
        <w:rPr>
          <w:rFonts w:ascii="Arial" w:hAnsi="Arial" w:cs="Arial"/>
          <w:sz w:val="24"/>
          <w:szCs w:val="24"/>
        </w:rPr>
        <w:t xml:space="preserve"> digər Dövlətin milli şəxslərinin eyni şəraitdə, xüsusilə rezidentliyə münasibətdə cəlb edildiyi və ya cəlb edilə biləcəyi vergitutma</w:t>
      </w:r>
      <w:r w:rsidR="002D64DE" w:rsidRPr="00417E76">
        <w:rPr>
          <w:rFonts w:ascii="Arial" w:hAnsi="Arial" w:cs="Arial"/>
          <w:sz w:val="24"/>
          <w:szCs w:val="24"/>
        </w:rPr>
        <w:t>ya</w:t>
      </w:r>
      <w:r w:rsidR="00010EBA" w:rsidRPr="00417E76">
        <w:rPr>
          <w:rFonts w:ascii="Arial" w:hAnsi="Arial" w:cs="Arial"/>
          <w:sz w:val="24"/>
          <w:szCs w:val="24"/>
        </w:rPr>
        <w:t xml:space="preserve"> və ya bununla bağlı olan öhdəliklərdən fərqli və ya daha ağır olan vergitutma</w:t>
      </w:r>
      <w:r w:rsidR="002D64DE" w:rsidRPr="00417E76">
        <w:rPr>
          <w:rFonts w:ascii="Arial" w:hAnsi="Arial" w:cs="Arial"/>
          <w:sz w:val="24"/>
          <w:szCs w:val="24"/>
        </w:rPr>
        <w:t>ya</w:t>
      </w:r>
      <w:r w:rsidR="00010EBA" w:rsidRPr="00417E76">
        <w:rPr>
          <w:rFonts w:ascii="Arial" w:hAnsi="Arial" w:cs="Arial"/>
          <w:sz w:val="24"/>
          <w:szCs w:val="24"/>
        </w:rPr>
        <w:t xml:space="preserve"> və ya bununla bağlı olan öhdəliklərə məruz qalmamalıdırlar. Bu müddəa 1-ci maddənin müddəalarından asılı olmayaraq, həmçinin Razılığa gələn Dövlətlərdən birinin və ya hər ikisinin rezidenti olmayan şəxslərə də tətbiq edilir.</w:t>
      </w:r>
    </w:p>
    <w:p w14:paraId="3360888A" w14:textId="77777777" w:rsidR="00F15FA7" w:rsidRPr="00417E76" w:rsidRDefault="00F15FA7" w:rsidP="007B05FE">
      <w:pPr>
        <w:tabs>
          <w:tab w:val="left" w:pos="851"/>
        </w:tabs>
        <w:spacing w:after="0" w:line="240" w:lineRule="auto"/>
        <w:ind w:firstLine="851"/>
        <w:jc w:val="both"/>
        <w:rPr>
          <w:rFonts w:ascii="Arial" w:hAnsi="Arial" w:cs="Arial"/>
          <w:sz w:val="24"/>
          <w:szCs w:val="24"/>
        </w:rPr>
      </w:pPr>
    </w:p>
    <w:p w14:paraId="2B63A1EA" w14:textId="42860458" w:rsidR="00F15FA7" w:rsidRPr="00417E76" w:rsidRDefault="007B05FE" w:rsidP="007B05FE">
      <w:pPr>
        <w:tabs>
          <w:tab w:val="left" w:pos="851"/>
        </w:tabs>
        <w:spacing w:after="0" w:line="240" w:lineRule="auto"/>
        <w:ind w:firstLine="851"/>
        <w:jc w:val="both"/>
        <w:rPr>
          <w:rFonts w:ascii="Arial" w:hAnsi="Arial" w:cs="Arial"/>
          <w:sz w:val="24"/>
          <w:szCs w:val="24"/>
        </w:rPr>
      </w:pPr>
      <w:r w:rsidRPr="00417E76">
        <w:rPr>
          <w:rFonts w:ascii="Arial" w:hAnsi="Arial" w:cs="Arial"/>
          <w:sz w:val="24"/>
          <w:szCs w:val="24"/>
        </w:rPr>
        <w:t xml:space="preserve">2. </w:t>
      </w:r>
      <w:r w:rsidR="00F15FA7" w:rsidRPr="00417E76">
        <w:rPr>
          <w:rFonts w:ascii="Arial" w:hAnsi="Arial" w:cs="Arial"/>
          <w:sz w:val="24"/>
          <w:szCs w:val="24"/>
        </w:rPr>
        <w:t xml:space="preserve">Razılığa gələn Dövlətin rezidenti olan vətəndaşlığı olmayan şəxslər Razılığa gələn Dövlətlərdən heç birində həmin Dövlətin milli şəxslərinin eyni şəraitdə, xüsusilə rezidentliyə münasibətdə, cəlb edildiyi və ya cəlb edilə biləcəyi </w:t>
      </w:r>
      <w:r w:rsidR="00F15FA7" w:rsidRPr="00417E76">
        <w:rPr>
          <w:rFonts w:ascii="Arial" w:hAnsi="Arial" w:cs="Arial"/>
          <w:sz w:val="24"/>
          <w:szCs w:val="24"/>
        </w:rPr>
        <w:lastRenderedPageBreak/>
        <w:t xml:space="preserve">vergitutma və ya bununla bağlı olan öhdəliklərdən fərqli və ya daha ağır olan vergitutma və ya bununla bağlı olan öhdəliklərə cəlb edilməməlidir. </w:t>
      </w:r>
    </w:p>
    <w:p w14:paraId="59F07C95" w14:textId="77777777" w:rsidR="00010EBA" w:rsidRPr="00417E76" w:rsidRDefault="00010EBA" w:rsidP="007B05FE">
      <w:pPr>
        <w:tabs>
          <w:tab w:val="left" w:pos="851"/>
        </w:tabs>
        <w:spacing w:after="0" w:line="240" w:lineRule="auto"/>
        <w:ind w:firstLine="851"/>
        <w:jc w:val="both"/>
        <w:rPr>
          <w:rFonts w:ascii="Arial" w:hAnsi="Arial" w:cs="Arial"/>
          <w:sz w:val="24"/>
          <w:szCs w:val="24"/>
        </w:rPr>
      </w:pPr>
    </w:p>
    <w:p w14:paraId="79E84DD2" w14:textId="2413E5DB" w:rsidR="00010EBA" w:rsidRPr="00417E76" w:rsidRDefault="007B05FE" w:rsidP="007B05FE">
      <w:pPr>
        <w:tabs>
          <w:tab w:val="left" w:pos="851"/>
        </w:tabs>
        <w:spacing w:after="0" w:line="240" w:lineRule="auto"/>
        <w:ind w:firstLine="851"/>
        <w:jc w:val="both"/>
        <w:rPr>
          <w:rFonts w:ascii="Arial" w:eastAsiaTheme="minorEastAsia" w:hAnsi="Arial" w:cs="Arial"/>
          <w:noProof w:val="0"/>
          <w:color w:val="000000" w:themeColor="text1"/>
          <w:sz w:val="24"/>
          <w:szCs w:val="24"/>
        </w:rPr>
      </w:pPr>
      <w:r w:rsidRPr="00417E76">
        <w:rPr>
          <w:rFonts w:ascii="Arial" w:hAnsi="Arial" w:cs="Arial"/>
          <w:sz w:val="24"/>
          <w:szCs w:val="24"/>
        </w:rPr>
        <w:t xml:space="preserve">3. </w:t>
      </w:r>
      <w:r w:rsidR="00010EBA" w:rsidRPr="00417E76">
        <w:rPr>
          <w:rFonts w:ascii="Arial" w:hAnsi="Arial" w:cs="Arial"/>
          <w:sz w:val="24"/>
          <w:szCs w:val="24"/>
        </w:rPr>
        <w:t xml:space="preserve">Razılığa gələn Dövlətin müəssisəsinin Razılığa gələn digər Dövlətdə malik olduğu daimi nümayəndəliyinə görə vergitutma </w:t>
      </w:r>
      <w:r w:rsidR="00526C27" w:rsidRPr="00417E76">
        <w:rPr>
          <w:rFonts w:ascii="Arial" w:hAnsi="Arial" w:cs="Arial"/>
          <w:sz w:val="24"/>
          <w:szCs w:val="24"/>
        </w:rPr>
        <w:t>həmin</w:t>
      </w:r>
      <w:r w:rsidR="00010EBA" w:rsidRPr="00417E76">
        <w:rPr>
          <w:rFonts w:ascii="Arial" w:hAnsi="Arial" w:cs="Arial"/>
          <w:sz w:val="24"/>
          <w:szCs w:val="24"/>
        </w:rPr>
        <w:t xml:space="preserve"> digər Dövlətdə eyni fəaliyyətlə məşğul olan həmin</w:t>
      </w:r>
      <w:r w:rsidR="009771B2" w:rsidRPr="00417E76">
        <w:rPr>
          <w:rFonts w:ascii="Arial" w:hAnsi="Arial" w:cs="Arial"/>
          <w:sz w:val="24"/>
          <w:szCs w:val="24"/>
        </w:rPr>
        <w:t xml:space="preserve"> </w:t>
      </w:r>
      <w:r w:rsidR="00010EBA" w:rsidRPr="00417E76">
        <w:rPr>
          <w:rFonts w:ascii="Arial" w:hAnsi="Arial" w:cs="Arial"/>
          <w:sz w:val="24"/>
          <w:szCs w:val="24"/>
        </w:rPr>
        <w:t>digər Dövlətin müəssisələrindən tutulan vergidən az əlverişli olmamalıdır. Bu müddəa</w:t>
      </w:r>
      <w:r w:rsidR="00010EBA" w:rsidRPr="00417E76">
        <w:rPr>
          <w:rFonts w:ascii="Arial" w:eastAsiaTheme="minorEastAsia" w:hAnsi="Arial" w:cs="Arial"/>
          <w:noProof w:val="0"/>
          <w:color w:val="000000" w:themeColor="text1"/>
          <w:sz w:val="24"/>
          <w:szCs w:val="24"/>
        </w:rPr>
        <w:t xml:space="preserve"> Razılığa gələn Dövləti Razılığa gələn </w:t>
      </w:r>
      <w:r w:rsidR="007C7114" w:rsidRPr="00417E76">
        <w:rPr>
          <w:rFonts w:ascii="Arial" w:eastAsiaTheme="minorEastAsia" w:hAnsi="Arial" w:cs="Arial"/>
          <w:noProof w:val="0"/>
          <w:color w:val="000000" w:themeColor="text1"/>
          <w:sz w:val="24"/>
          <w:szCs w:val="24"/>
        </w:rPr>
        <w:t xml:space="preserve">digər </w:t>
      </w:r>
      <w:r w:rsidR="00010EBA" w:rsidRPr="00417E76">
        <w:rPr>
          <w:rFonts w:ascii="Arial" w:eastAsiaTheme="minorEastAsia" w:hAnsi="Arial" w:cs="Arial"/>
          <w:noProof w:val="0"/>
          <w:color w:val="000000" w:themeColor="text1"/>
          <w:sz w:val="24"/>
          <w:szCs w:val="24"/>
        </w:rPr>
        <w:t xml:space="preserve">Dövlətin rezidentlərinə öz rezidentlərinə verdiyi mülki vəziyyətə və ya ailə öhdəliklərinə görə vergitutma məqsədləri üçün hər hansı şəxsi güzəştlər, </w:t>
      </w:r>
      <w:r w:rsidR="002D64DE" w:rsidRPr="00417E76">
        <w:rPr>
          <w:rFonts w:ascii="Arial" w:eastAsiaTheme="minorEastAsia" w:hAnsi="Arial" w:cs="Arial"/>
          <w:noProof w:val="0"/>
          <w:color w:val="000000" w:themeColor="text1"/>
          <w:sz w:val="24"/>
          <w:szCs w:val="24"/>
        </w:rPr>
        <w:t xml:space="preserve">digər </w:t>
      </w:r>
      <w:r w:rsidR="00010EBA" w:rsidRPr="00417E76">
        <w:rPr>
          <w:rFonts w:ascii="Arial" w:eastAsiaTheme="minorEastAsia" w:hAnsi="Arial" w:cs="Arial"/>
          <w:noProof w:val="0"/>
          <w:color w:val="000000" w:themeColor="text1"/>
          <w:sz w:val="24"/>
          <w:szCs w:val="24"/>
        </w:rPr>
        <w:t xml:space="preserve">güzəştlər və endirimlər verməyə məcbur edən kimi şərh edilməməlidir. </w:t>
      </w:r>
    </w:p>
    <w:p w14:paraId="5FFE6E7E" w14:textId="77777777" w:rsidR="00010EBA" w:rsidRPr="00417E76" w:rsidRDefault="00010EBA" w:rsidP="00193558">
      <w:pPr>
        <w:spacing w:after="0" w:line="240" w:lineRule="auto"/>
        <w:ind w:firstLine="851"/>
        <w:jc w:val="both"/>
        <w:rPr>
          <w:rFonts w:ascii="Arial" w:hAnsi="Arial" w:cs="Arial"/>
          <w:sz w:val="24"/>
          <w:szCs w:val="24"/>
        </w:rPr>
      </w:pPr>
    </w:p>
    <w:p w14:paraId="3EE1C5B2" w14:textId="3212E80C" w:rsidR="00010EBA" w:rsidRPr="00417E76" w:rsidRDefault="00F67239" w:rsidP="00193558">
      <w:pPr>
        <w:spacing w:after="0" w:line="240" w:lineRule="auto"/>
        <w:ind w:firstLine="851"/>
        <w:jc w:val="both"/>
        <w:rPr>
          <w:rFonts w:ascii="Arial" w:hAnsi="Arial" w:cs="Arial"/>
          <w:sz w:val="24"/>
          <w:szCs w:val="24"/>
        </w:rPr>
      </w:pPr>
      <w:r w:rsidRPr="00417E76">
        <w:rPr>
          <w:rFonts w:ascii="Arial" w:hAnsi="Arial" w:cs="Arial"/>
          <w:sz w:val="24"/>
          <w:szCs w:val="24"/>
        </w:rPr>
        <w:t>4</w:t>
      </w:r>
      <w:r w:rsidR="00010EBA" w:rsidRPr="00417E76">
        <w:rPr>
          <w:rFonts w:ascii="Arial" w:hAnsi="Arial" w:cs="Arial"/>
          <w:sz w:val="24"/>
          <w:szCs w:val="24"/>
        </w:rPr>
        <w:t xml:space="preserve">. </w:t>
      </w:r>
      <w:r w:rsidR="002E7CDD" w:rsidRPr="00417E76">
        <w:rPr>
          <w:rFonts w:ascii="Arial" w:hAnsi="Arial" w:cs="Arial"/>
          <w:sz w:val="24"/>
          <w:szCs w:val="24"/>
        </w:rPr>
        <w:t>9-cu maddənin 1-ci bəndinin, 11-ci maddənin 7-ci bəndinin</w:t>
      </w:r>
      <w:r w:rsidR="00DE3741" w:rsidRPr="00417E76">
        <w:rPr>
          <w:rFonts w:ascii="Arial" w:hAnsi="Arial" w:cs="Arial"/>
          <w:sz w:val="24"/>
          <w:szCs w:val="24"/>
        </w:rPr>
        <w:t xml:space="preserve"> və</w:t>
      </w:r>
      <w:r w:rsidR="002E7CDD" w:rsidRPr="00417E76">
        <w:rPr>
          <w:rFonts w:ascii="Arial" w:hAnsi="Arial" w:cs="Arial"/>
          <w:sz w:val="24"/>
          <w:szCs w:val="24"/>
        </w:rPr>
        <w:t xml:space="preserve"> </w:t>
      </w:r>
      <w:r w:rsidR="000B226D" w:rsidRPr="00417E76">
        <w:rPr>
          <w:rFonts w:ascii="Arial" w:hAnsi="Arial" w:cs="Arial"/>
          <w:sz w:val="24"/>
          <w:szCs w:val="24"/>
        </w:rPr>
        <w:t xml:space="preserve">ya </w:t>
      </w:r>
      <w:r w:rsidR="002E7CDD" w:rsidRPr="00417E76">
        <w:rPr>
          <w:rFonts w:ascii="Arial" w:hAnsi="Arial" w:cs="Arial"/>
          <w:sz w:val="24"/>
          <w:szCs w:val="24"/>
        </w:rPr>
        <w:t xml:space="preserve">12-ci maddənin 6-cı bəndinin müddəalarının tətbiq olunduğu hallar istisna olmaqla, Razılığa gələn Dövlətin müəssisəsi tərəfindən digər dövlətin rezidentinə ödənilən faizlər, royaltilər və digər ödənişlər Razılığa gələn Dövlət, bu cür müəssisənin vergi tutulan mənfəətini müəyyən etmək </w:t>
      </w:r>
      <w:r w:rsidR="002E7CDD" w:rsidRPr="00F20346">
        <w:rPr>
          <w:rFonts w:ascii="Arial" w:hAnsi="Arial" w:cs="Arial"/>
          <w:sz w:val="24"/>
          <w:szCs w:val="24"/>
        </w:rPr>
        <w:t>məqsədilə</w:t>
      </w:r>
      <w:r w:rsidR="002E7CDD" w:rsidRPr="00417E76">
        <w:rPr>
          <w:rFonts w:ascii="Arial" w:hAnsi="Arial" w:cs="Arial"/>
          <w:sz w:val="24"/>
          <w:szCs w:val="24"/>
        </w:rPr>
        <w:t xml:space="preserve"> ilk qeyd olunan Dövlətin rezidentinə ödənilmiş kimi eyni şərtlərlə </w:t>
      </w:r>
      <w:r w:rsidR="002E7CDD" w:rsidRPr="00F20346">
        <w:rPr>
          <w:rFonts w:ascii="Arial" w:hAnsi="Arial" w:cs="Arial"/>
          <w:sz w:val="24"/>
          <w:szCs w:val="24"/>
        </w:rPr>
        <w:t>çıxılacaq</w:t>
      </w:r>
      <w:r w:rsidR="00E135A3" w:rsidRPr="00F20346">
        <w:rPr>
          <w:rFonts w:ascii="Arial" w:hAnsi="Arial" w:cs="Arial"/>
          <w:sz w:val="24"/>
          <w:szCs w:val="24"/>
        </w:rPr>
        <w:t>dır</w:t>
      </w:r>
      <w:r w:rsidR="002E7CDD" w:rsidRPr="00F20346">
        <w:rPr>
          <w:rFonts w:ascii="Arial" w:hAnsi="Arial" w:cs="Arial"/>
          <w:sz w:val="24"/>
          <w:szCs w:val="24"/>
        </w:rPr>
        <w:t>.</w:t>
      </w:r>
    </w:p>
    <w:p w14:paraId="766A030B" w14:textId="77777777" w:rsidR="00010EBA" w:rsidRPr="00417E76" w:rsidRDefault="00010EBA" w:rsidP="00193558">
      <w:pPr>
        <w:spacing w:after="0" w:line="240" w:lineRule="auto"/>
        <w:ind w:firstLine="851"/>
        <w:jc w:val="both"/>
        <w:rPr>
          <w:rFonts w:ascii="Arial" w:hAnsi="Arial" w:cs="Arial"/>
          <w:sz w:val="24"/>
          <w:szCs w:val="24"/>
        </w:rPr>
      </w:pPr>
    </w:p>
    <w:p w14:paraId="5C03C4D7" w14:textId="5995C672" w:rsidR="00010EBA" w:rsidRPr="00417E76" w:rsidRDefault="00F67239" w:rsidP="00193558">
      <w:pPr>
        <w:spacing w:after="0" w:line="240" w:lineRule="auto"/>
        <w:ind w:firstLine="851"/>
        <w:jc w:val="both"/>
        <w:rPr>
          <w:rFonts w:ascii="Arial" w:hAnsi="Arial" w:cs="Arial"/>
          <w:sz w:val="24"/>
          <w:szCs w:val="24"/>
        </w:rPr>
      </w:pPr>
      <w:r w:rsidRPr="00417E76">
        <w:rPr>
          <w:rFonts w:ascii="Arial" w:hAnsi="Arial" w:cs="Arial"/>
          <w:sz w:val="24"/>
          <w:szCs w:val="24"/>
        </w:rPr>
        <w:t>5</w:t>
      </w:r>
      <w:r w:rsidR="00010EBA" w:rsidRPr="00417E76">
        <w:rPr>
          <w:rFonts w:ascii="Arial" w:hAnsi="Arial" w:cs="Arial"/>
          <w:sz w:val="24"/>
          <w:szCs w:val="24"/>
        </w:rPr>
        <w:t xml:space="preserve">. </w:t>
      </w:r>
      <w:r w:rsidR="002E7CDD" w:rsidRPr="00417E76">
        <w:rPr>
          <w:rFonts w:ascii="Arial" w:hAnsi="Arial" w:cs="Arial"/>
          <w:sz w:val="24"/>
          <w:szCs w:val="24"/>
        </w:rPr>
        <w:t xml:space="preserve">Razılığa gələn Dövlətin, əmlakı tamamilə və ya qismən Razılığa gələn digər Dövlətin rezidentinə və ya rezidentlərinə məxsus olan və ya onların birbaşa və ya dolayı nəzarəti altında olan müəssisəsi adı birinci </w:t>
      </w:r>
      <w:r w:rsidR="009771B2" w:rsidRPr="00417E76">
        <w:rPr>
          <w:rFonts w:ascii="Arial" w:hAnsi="Arial" w:cs="Arial"/>
          <w:sz w:val="24"/>
          <w:szCs w:val="24"/>
        </w:rPr>
        <w:t xml:space="preserve">qeyd olunan </w:t>
      </w:r>
      <w:r w:rsidR="002E7CDD" w:rsidRPr="00417E76">
        <w:rPr>
          <w:rFonts w:ascii="Arial" w:hAnsi="Arial" w:cs="Arial"/>
          <w:sz w:val="24"/>
          <w:szCs w:val="24"/>
        </w:rPr>
        <w:t>Dövlətdə həmin</w:t>
      </w:r>
      <w:r w:rsidR="009771B2" w:rsidRPr="00417E76">
        <w:rPr>
          <w:rFonts w:ascii="Arial" w:hAnsi="Arial" w:cs="Arial"/>
          <w:sz w:val="24"/>
          <w:szCs w:val="24"/>
        </w:rPr>
        <w:t xml:space="preserve"> </w:t>
      </w:r>
      <w:r w:rsidR="002E7CDD" w:rsidRPr="00417E76">
        <w:rPr>
          <w:rFonts w:ascii="Arial" w:hAnsi="Arial" w:cs="Arial"/>
          <w:sz w:val="24"/>
          <w:szCs w:val="24"/>
        </w:rPr>
        <w:t>Dövlətin digər oxşar müəssisələrinin cəlb edildiyi və ya cəlb edilə biləcəyi vergitutma və ya bununla bağlı olan öhdəliklərdən fərqli və ya daha ağır olan vergitutma və ya bununla bağlı olan öhdəliklərə cəlb edilə bilməz.</w:t>
      </w:r>
    </w:p>
    <w:p w14:paraId="6FC36A3F" w14:textId="66C3C560" w:rsidR="003521F6" w:rsidRPr="00417E76" w:rsidRDefault="003521F6" w:rsidP="00F15FA7">
      <w:pPr>
        <w:spacing w:after="0" w:line="240" w:lineRule="auto"/>
        <w:ind w:firstLine="851"/>
        <w:jc w:val="both"/>
        <w:rPr>
          <w:rFonts w:ascii="Arial" w:hAnsi="Arial" w:cs="Arial"/>
          <w:sz w:val="24"/>
          <w:szCs w:val="24"/>
        </w:rPr>
      </w:pPr>
    </w:p>
    <w:p w14:paraId="4C4948C3" w14:textId="65EFFE73" w:rsidR="0024136C" w:rsidRPr="00417E76" w:rsidRDefault="0024136C" w:rsidP="00D85260">
      <w:pPr>
        <w:spacing w:after="0" w:line="240" w:lineRule="auto"/>
        <w:rPr>
          <w:rFonts w:ascii="Arial" w:hAnsi="Arial" w:cs="Arial"/>
          <w:b/>
          <w:bCs/>
          <w:sz w:val="24"/>
          <w:szCs w:val="24"/>
        </w:rPr>
      </w:pPr>
    </w:p>
    <w:p w14:paraId="38C725D8" w14:textId="51D29BB6" w:rsidR="00D225C1" w:rsidRPr="00417E76" w:rsidRDefault="003521F6" w:rsidP="0024136C">
      <w:pPr>
        <w:spacing w:after="0" w:line="240" w:lineRule="auto"/>
        <w:jc w:val="center"/>
        <w:rPr>
          <w:rFonts w:ascii="Arial" w:hAnsi="Arial" w:cs="Arial"/>
          <w:b/>
          <w:bCs/>
          <w:sz w:val="24"/>
          <w:szCs w:val="24"/>
        </w:rPr>
      </w:pPr>
      <w:r w:rsidRPr="00417E76">
        <w:rPr>
          <w:rFonts w:ascii="Arial" w:hAnsi="Arial" w:cs="Arial"/>
          <w:b/>
          <w:bCs/>
          <w:sz w:val="24"/>
          <w:szCs w:val="24"/>
        </w:rPr>
        <w:t>Maddə 25</w:t>
      </w:r>
    </w:p>
    <w:p w14:paraId="4B03B0F3" w14:textId="77777777" w:rsidR="003521F6" w:rsidRPr="00417E76" w:rsidRDefault="003521F6" w:rsidP="003521F6">
      <w:pPr>
        <w:spacing w:after="0" w:line="240" w:lineRule="auto"/>
        <w:jc w:val="center"/>
        <w:rPr>
          <w:rFonts w:ascii="Arial" w:hAnsi="Arial" w:cs="Arial"/>
          <w:b/>
          <w:bCs/>
          <w:sz w:val="24"/>
          <w:szCs w:val="24"/>
        </w:rPr>
      </w:pPr>
      <w:r w:rsidRPr="00417E76">
        <w:rPr>
          <w:rFonts w:ascii="Arial" w:hAnsi="Arial" w:cs="Arial"/>
          <w:b/>
          <w:bCs/>
          <w:sz w:val="24"/>
          <w:szCs w:val="24"/>
        </w:rPr>
        <w:t>QARŞILIQLI RAZILIQ PROSEDURU</w:t>
      </w:r>
    </w:p>
    <w:p w14:paraId="67A8402D" w14:textId="77777777" w:rsidR="003521F6" w:rsidRPr="00417E76" w:rsidRDefault="003521F6" w:rsidP="003521F6">
      <w:pPr>
        <w:spacing w:after="0" w:line="240" w:lineRule="auto"/>
        <w:rPr>
          <w:rFonts w:ascii="Arial" w:hAnsi="Arial" w:cs="Arial"/>
          <w:sz w:val="24"/>
          <w:szCs w:val="24"/>
        </w:rPr>
      </w:pPr>
    </w:p>
    <w:p w14:paraId="3CB2FFC0" w14:textId="5ACF6B36" w:rsidR="000D74B6" w:rsidRPr="00417E76" w:rsidRDefault="000D74B6" w:rsidP="009F5D90">
      <w:pPr>
        <w:spacing w:after="0" w:line="240" w:lineRule="auto"/>
        <w:ind w:firstLine="851"/>
        <w:jc w:val="both"/>
        <w:rPr>
          <w:rFonts w:ascii="Arial" w:hAnsi="Arial" w:cs="Arial"/>
          <w:sz w:val="24"/>
          <w:szCs w:val="24"/>
        </w:rPr>
      </w:pPr>
      <w:r w:rsidRPr="00417E76">
        <w:rPr>
          <w:rFonts w:ascii="Arial" w:hAnsi="Arial" w:cs="Arial"/>
          <w:sz w:val="24"/>
          <w:szCs w:val="24"/>
        </w:rPr>
        <w:t xml:space="preserve">1. Əgər hər hansı şəxs Razılığa gələn Dövlətlərdən birinin və ya hər ikisinin hərəkətlərinin onun bu </w:t>
      </w:r>
      <w:r w:rsidR="00103F84" w:rsidRPr="00417E76">
        <w:rPr>
          <w:rFonts w:ascii="Arial" w:hAnsi="Arial" w:cs="Arial"/>
          <w:sz w:val="24"/>
          <w:szCs w:val="24"/>
        </w:rPr>
        <w:t>Sazişin</w:t>
      </w:r>
      <w:r w:rsidRPr="00417E76">
        <w:rPr>
          <w:rFonts w:ascii="Arial" w:hAnsi="Arial" w:cs="Arial"/>
          <w:sz w:val="24"/>
          <w:szCs w:val="24"/>
        </w:rPr>
        <w:t xml:space="preserve"> müddəalarına uyğun olmayan tərzdə vergiyə cəlb edilməsinə gətirib çıxardığını və ya gətirib çıxarac</w:t>
      </w:r>
      <w:r w:rsidR="00343D39" w:rsidRPr="00417E76">
        <w:rPr>
          <w:rFonts w:ascii="Arial" w:hAnsi="Arial" w:cs="Arial"/>
          <w:sz w:val="24"/>
          <w:szCs w:val="24"/>
        </w:rPr>
        <w:t>a</w:t>
      </w:r>
      <w:r w:rsidRPr="00417E76">
        <w:rPr>
          <w:rFonts w:ascii="Arial" w:hAnsi="Arial" w:cs="Arial"/>
          <w:sz w:val="24"/>
          <w:szCs w:val="24"/>
        </w:rPr>
        <w:t xml:space="preserve">ğını zənn edirsə, həmin </w:t>
      </w:r>
      <w:r w:rsidRPr="00F20346">
        <w:rPr>
          <w:rFonts w:ascii="Arial" w:hAnsi="Arial" w:cs="Arial"/>
          <w:sz w:val="24"/>
          <w:szCs w:val="24"/>
        </w:rPr>
        <w:t>şə</w:t>
      </w:r>
      <w:r w:rsidR="00E135A3" w:rsidRPr="00F20346">
        <w:rPr>
          <w:rFonts w:ascii="Arial" w:hAnsi="Arial" w:cs="Arial"/>
          <w:sz w:val="24"/>
          <w:szCs w:val="24"/>
        </w:rPr>
        <w:t>xs</w:t>
      </w:r>
      <w:r w:rsidRPr="00417E76">
        <w:rPr>
          <w:rFonts w:ascii="Arial" w:hAnsi="Arial" w:cs="Arial"/>
          <w:sz w:val="24"/>
          <w:szCs w:val="24"/>
        </w:rPr>
        <w:t xml:space="preserve"> </w:t>
      </w:r>
      <w:r w:rsidRPr="00E135A3">
        <w:rPr>
          <w:rFonts w:ascii="Arial" w:hAnsi="Arial" w:cs="Arial"/>
          <w:sz w:val="24"/>
          <w:szCs w:val="24"/>
        </w:rPr>
        <w:t>həmin</w:t>
      </w:r>
      <w:r w:rsidR="009771B2" w:rsidRPr="00417E76">
        <w:rPr>
          <w:rFonts w:ascii="Arial" w:hAnsi="Arial" w:cs="Arial"/>
          <w:sz w:val="24"/>
          <w:szCs w:val="24"/>
        </w:rPr>
        <w:t xml:space="preserve"> </w:t>
      </w:r>
      <w:r w:rsidRPr="00417E76">
        <w:rPr>
          <w:rFonts w:ascii="Arial" w:hAnsi="Arial" w:cs="Arial"/>
          <w:sz w:val="24"/>
          <w:szCs w:val="24"/>
        </w:rPr>
        <w:t xml:space="preserve">Dövlətlərin daxili qanunvericiliklərində nəzərdə tutulmuş müdafiə vasitələrindən asılı olmayaraq, bu işlə bağlı Razılığa gələn Dövlətlərdən istənilən birinin səlahiyyətli orqanlarına müraciət edə bilər. Müraciət bu </w:t>
      </w:r>
      <w:r w:rsidR="00111AB5" w:rsidRPr="00417E76">
        <w:rPr>
          <w:rFonts w:ascii="Arial" w:hAnsi="Arial" w:cs="Arial"/>
          <w:sz w:val="24"/>
          <w:szCs w:val="24"/>
        </w:rPr>
        <w:t>Sazişin</w:t>
      </w:r>
      <w:r w:rsidRPr="00417E76">
        <w:rPr>
          <w:rFonts w:ascii="Arial" w:hAnsi="Arial" w:cs="Arial"/>
          <w:sz w:val="24"/>
          <w:szCs w:val="24"/>
        </w:rPr>
        <w:t xml:space="preserve"> müddəalarına uyğun olmayan vergitutmaya gətirib çıxaran hərəkətlər haqqında ilk məlumat tarixindən etibarən üç il ərzində təqdim edilməlidir. </w:t>
      </w:r>
    </w:p>
    <w:p w14:paraId="3A0A36D3" w14:textId="77777777" w:rsidR="000D74B6" w:rsidRPr="00417E76" w:rsidRDefault="000D74B6" w:rsidP="009F5D90">
      <w:pPr>
        <w:spacing w:after="0" w:line="240" w:lineRule="auto"/>
        <w:ind w:firstLine="851"/>
        <w:jc w:val="both"/>
        <w:rPr>
          <w:rFonts w:ascii="Arial" w:hAnsi="Arial" w:cs="Arial"/>
          <w:sz w:val="24"/>
          <w:szCs w:val="24"/>
        </w:rPr>
      </w:pPr>
    </w:p>
    <w:p w14:paraId="34E620D5" w14:textId="4236F4DB" w:rsidR="000D74B6" w:rsidRPr="00417E76" w:rsidRDefault="000D74B6" w:rsidP="009F5D90">
      <w:pPr>
        <w:spacing w:after="0" w:line="240" w:lineRule="auto"/>
        <w:ind w:firstLine="851"/>
        <w:jc w:val="both"/>
        <w:rPr>
          <w:rFonts w:ascii="Arial" w:hAnsi="Arial" w:cs="Arial"/>
          <w:sz w:val="24"/>
          <w:szCs w:val="24"/>
        </w:rPr>
      </w:pPr>
      <w:r w:rsidRPr="00417E76">
        <w:rPr>
          <w:rFonts w:ascii="Arial" w:hAnsi="Arial" w:cs="Arial"/>
          <w:sz w:val="24"/>
          <w:szCs w:val="24"/>
        </w:rPr>
        <w:t>2. Əgər səlahiyyətli orqan etirazı əsaslandırılmış hesab edərə</w:t>
      </w:r>
      <w:r w:rsidR="00E135A3">
        <w:rPr>
          <w:rFonts w:ascii="Arial" w:hAnsi="Arial" w:cs="Arial"/>
          <w:sz w:val="24"/>
          <w:szCs w:val="24"/>
        </w:rPr>
        <w:t xml:space="preserve">k, eyni </w:t>
      </w:r>
      <w:r w:rsidR="00E135A3" w:rsidRPr="00F20346">
        <w:rPr>
          <w:rFonts w:ascii="Arial" w:hAnsi="Arial" w:cs="Arial"/>
          <w:sz w:val="24"/>
          <w:szCs w:val="24"/>
        </w:rPr>
        <w:t>zamanda</w:t>
      </w:r>
      <w:r w:rsidRPr="00417E76">
        <w:rPr>
          <w:rFonts w:ascii="Arial" w:hAnsi="Arial" w:cs="Arial"/>
          <w:sz w:val="24"/>
          <w:szCs w:val="24"/>
        </w:rPr>
        <w:t xml:space="preserve"> qənaətbəxş qərara gələ bilmirsə, bu </w:t>
      </w:r>
      <w:r w:rsidR="00935EB1" w:rsidRPr="00417E76">
        <w:rPr>
          <w:rFonts w:ascii="Arial" w:hAnsi="Arial" w:cs="Arial"/>
          <w:sz w:val="24"/>
          <w:szCs w:val="24"/>
        </w:rPr>
        <w:t>Sazişin</w:t>
      </w:r>
      <w:r w:rsidRPr="00417E76">
        <w:rPr>
          <w:rFonts w:ascii="Arial" w:hAnsi="Arial" w:cs="Arial"/>
          <w:sz w:val="24"/>
          <w:szCs w:val="24"/>
        </w:rPr>
        <w:t xml:space="preserve"> müddəalarına uyğun olmayan vergitutmanın qarşısının alınması məqsədilə məsələni Razılığa gələn digər Dövlətin səlahiyyətli orqanı ilə qarşılıqlı razılıq yolu ilə həll etməyə səy göstərir. Əldə edilmiş hər hansı bir razılıq Razılığa gələn Dövlətin daxili qanunvericiliyində nəzərdə tutulmuş hər hansı zaman məhdudiyyətlərindən asılı olmayaraq həyata keçirilməlidir.</w:t>
      </w:r>
    </w:p>
    <w:p w14:paraId="7B865F98" w14:textId="77777777" w:rsidR="000D74B6" w:rsidRPr="00417E76" w:rsidRDefault="000D74B6" w:rsidP="009F5D90">
      <w:pPr>
        <w:spacing w:after="0" w:line="240" w:lineRule="auto"/>
        <w:ind w:firstLine="851"/>
        <w:jc w:val="both"/>
        <w:rPr>
          <w:rFonts w:ascii="Arial" w:hAnsi="Arial" w:cs="Arial"/>
          <w:sz w:val="24"/>
          <w:szCs w:val="24"/>
        </w:rPr>
      </w:pPr>
    </w:p>
    <w:p w14:paraId="6D0E50B6" w14:textId="2A7932EC" w:rsidR="000D74B6" w:rsidRPr="00417E76" w:rsidRDefault="000D74B6" w:rsidP="009F5D90">
      <w:pPr>
        <w:spacing w:after="0" w:line="240" w:lineRule="auto"/>
        <w:ind w:firstLine="851"/>
        <w:jc w:val="both"/>
        <w:rPr>
          <w:rFonts w:ascii="Arial" w:hAnsi="Arial" w:cs="Arial"/>
          <w:sz w:val="24"/>
          <w:szCs w:val="24"/>
        </w:rPr>
      </w:pPr>
      <w:r w:rsidRPr="00417E76">
        <w:rPr>
          <w:rFonts w:ascii="Arial" w:hAnsi="Arial" w:cs="Arial"/>
          <w:sz w:val="24"/>
          <w:szCs w:val="24"/>
        </w:rPr>
        <w:t xml:space="preserve">3. Razılığa gələn Dövlətlərin səlahiyyətli orqanları bu </w:t>
      </w:r>
      <w:r w:rsidR="00857485" w:rsidRPr="00417E76">
        <w:rPr>
          <w:rFonts w:ascii="Arial" w:hAnsi="Arial" w:cs="Arial"/>
          <w:sz w:val="24"/>
          <w:szCs w:val="24"/>
        </w:rPr>
        <w:t>Sazişin</w:t>
      </w:r>
      <w:r w:rsidRPr="00417E76">
        <w:rPr>
          <w:rFonts w:ascii="Arial" w:hAnsi="Arial" w:cs="Arial"/>
          <w:sz w:val="24"/>
          <w:szCs w:val="24"/>
        </w:rPr>
        <w:t xml:space="preserve"> təfsiri və ya tətbiqi ilə bağlı </w:t>
      </w:r>
      <w:r w:rsidR="00E135A3" w:rsidRPr="00F20346">
        <w:rPr>
          <w:rFonts w:ascii="Arial" w:hAnsi="Arial" w:cs="Arial"/>
          <w:sz w:val="24"/>
          <w:szCs w:val="24"/>
        </w:rPr>
        <w:t>yaranan</w:t>
      </w:r>
      <w:r w:rsidRPr="00417E76">
        <w:rPr>
          <w:rFonts w:ascii="Arial" w:hAnsi="Arial" w:cs="Arial"/>
          <w:sz w:val="24"/>
          <w:szCs w:val="24"/>
        </w:rPr>
        <w:t xml:space="preserve"> bütün çətinlikləri və ya şübhələri qarşılıqlı razılıq yolu ilə həll etməyə səy göstə</w:t>
      </w:r>
      <w:r w:rsidR="00031889" w:rsidRPr="00417E76">
        <w:rPr>
          <w:rFonts w:ascii="Arial" w:hAnsi="Arial" w:cs="Arial"/>
          <w:sz w:val="24"/>
          <w:szCs w:val="24"/>
        </w:rPr>
        <w:t>r</w:t>
      </w:r>
      <w:r w:rsidRPr="00417E76">
        <w:rPr>
          <w:rFonts w:ascii="Arial" w:hAnsi="Arial" w:cs="Arial"/>
          <w:sz w:val="24"/>
          <w:szCs w:val="24"/>
        </w:rPr>
        <w:t xml:space="preserve">irlər. Onlar həmçinin bu </w:t>
      </w:r>
      <w:r w:rsidR="00857485" w:rsidRPr="00417E76">
        <w:rPr>
          <w:rFonts w:ascii="Arial" w:hAnsi="Arial" w:cs="Arial"/>
          <w:sz w:val="24"/>
          <w:szCs w:val="24"/>
        </w:rPr>
        <w:t xml:space="preserve">Sazişdə </w:t>
      </w:r>
      <w:r w:rsidRPr="00417E76">
        <w:rPr>
          <w:rFonts w:ascii="Arial" w:hAnsi="Arial" w:cs="Arial"/>
          <w:sz w:val="24"/>
          <w:szCs w:val="24"/>
        </w:rPr>
        <w:t xml:space="preserve">nəzərdə tutulmamış </w:t>
      </w:r>
      <w:r w:rsidRPr="00417E76">
        <w:rPr>
          <w:rFonts w:ascii="Arial" w:hAnsi="Arial" w:cs="Arial"/>
          <w:sz w:val="24"/>
          <w:szCs w:val="24"/>
        </w:rPr>
        <w:lastRenderedPageBreak/>
        <w:t xml:space="preserve">hallarda ikiqat vergitutmanın aradan qaldırılması üçün bir-biri ilə məsləhətləşmələr apara bilərlər. </w:t>
      </w:r>
    </w:p>
    <w:p w14:paraId="593B581E" w14:textId="77777777" w:rsidR="000D74B6" w:rsidRPr="00417E76" w:rsidRDefault="000D74B6" w:rsidP="009F5D90">
      <w:pPr>
        <w:spacing w:after="0" w:line="240" w:lineRule="auto"/>
        <w:ind w:firstLine="851"/>
        <w:jc w:val="both"/>
        <w:rPr>
          <w:rFonts w:ascii="Arial" w:hAnsi="Arial" w:cs="Arial"/>
          <w:sz w:val="24"/>
          <w:szCs w:val="24"/>
        </w:rPr>
      </w:pPr>
    </w:p>
    <w:p w14:paraId="54B0566E" w14:textId="5FA83E28" w:rsidR="003521F6" w:rsidRPr="00417E76" w:rsidRDefault="000D74B6" w:rsidP="009F5D90">
      <w:pPr>
        <w:spacing w:after="0" w:line="240" w:lineRule="auto"/>
        <w:ind w:firstLine="851"/>
        <w:jc w:val="both"/>
        <w:rPr>
          <w:rFonts w:ascii="Arial" w:hAnsi="Arial" w:cs="Arial"/>
          <w:sz w:val="24"/>
          <w:szCs w:val="24"/>
        </w:rPr>
      </w:pPr>
      <w:r w:rsidRPr="00417E76">
        <w:rPr>
          <w:rFonts w:ascii="Arial" w:hAnsi="Arial" w:cs="Arial"/>
          <w:sz w:val="24"/>
          <w:szCs w:val="24"/>
        </w:rPr>
        <w:t>4. Razılığa gələn Dövlətlərin səlahiyyətli orqanları əvvəlki bəndlərin anlaşılmasında razılığın əldə edilməsi məqsədilə bir-biri ilə birbaşa, o cümlədən onların özləri və ya nümayəndələrindən ibarət olan birgə komissiya vasitəsilə əlaqələr yarada bilərlər.</w:t>
      </w:r>
      <w:r w:rsidR="003521F6" w:rsidRPr="00417E76">
        <w:rPr>
          <w:rFonts w:ascii="Arial" w:hAnsi="Arial" w:cs="Arial"/>
          <w:sz w:val="24"/>
          <w:szCs w:val="24"/>
        </w:rPr>
        <w:t xml:space="preserve">   </w:t>
      </w:r>
    </w:p>
    <w:p w14:paraId="20DDD8F0" w14:textId="297767CB" w:rsidR="0024136C" w:rsidRPr="00417E76" w:rsidRDefault="0024136C" w:rsidP="003521F6">
      <w:pPr>
        <w:spacing w:after="0" w:line="240" w:lineRule="auto"/>
        <w:rPr>
          <w:rFonts w:ascii="Arial" w:hAnsi="Arial" w:cs="Arial"/>
          <w:sz w:val="24"/>
          <w:szCs w:val="24"/>
        </w:rPr>
      </w:pPr>
    </w:p>
    <w:p w14:paraId="64D59190" w14:textId="77777777" w:rsidR="004E331A" w:rsidRPr="00417E76" w:rsidRDefault="004E331A" w:rsidP="003521F6">
      <w:pPr>
        <w:spacing w:after="0" w:line="240" w:lineRule="auto"/>
        <w:rPr>
          <w:rFonts w:ascii="Arial" w:hAnsi="Arial" w:cs="Arial"/>
          <w:sz w:val="24"/>
          <w:szCs w:val="24"/>
        </w:rPr>
      </w:pPr>
    </w:p>
    <w:p w14:paraId="1F2146B4" w14:textId="327948C4" w:rsidR="00D225C1" w:rsidRPr="00417E76" w:rsidRDefault="003521F6" w:rsidP="0024136C">
      <w:pPr>
        <w:spacing w:after="0" w:line="240" w:lineRule="auto"/>
        <w:jc w:val="center"/>
        <w:rPr>
          <w:rFonts w:ascii="Arial" w:hAnsi="Arial" w:cs="Arial"/>
          <w:b/>
          <w:bCs/>
          <w:sz w:val="24"/>
          <w:szCs w:val="24"/>
        </w:rPr>
      </w:pPr>
      <w:r w:rsidRPr="00417E76">
        <w:rPr>
          <w:rFonts w:ascii="Arial" w:hAnsi="Arial" w:cs="Arial"/>
          <w:b/>
          <w:bCs/>
          <w:sz w:val="24"/>
          <w:szCs w:val="24"/>
        </w:rPr>
        <w:t>Maddə 26</w:t>
      </w:r>
    </w:p>
    <w:p w14:paraId="5AA2340A" w14:textId="77777777" w:rsidR="003521F6" w:rsidRPr="00417E76" w:rsidRDefault="003521F6" w:rsidP="003521F6">
      <w:pPr>
        <w:spacing w:after="0" w:line="240" w:lineRule="auto"/>
        <w:jc w:val="center"/>
        <w:rPr>
          <w:rFonts w:ascii="Arial" w:hAnsi="Arial" w:cs="Arial"/>
          <w:b/>
          <w:bCs/>
          <w:sz w:val="24"/>
          <w:szCs w:val="24"/>
        </w:rPr>
      </w:pPr>
      <w:r w:rsidRPr="00417E76">
        <w:rPr>
          <w:rFonts w:ascii="Arial" w:hAnsi="Arial" w:cs="Arial"/>
          <w:b/>
          <w:bCs/>
          <w:sz w:val="24"/>
          <w:szCs w:val="24"/>
        </w:rPr>
        <w:t>MƏLUMAT MÜBADİLƏSİ</w:t>
      </w:r>
    </w:p>
    <w:p w14:paraId="1BB35CDF" w14:textId="77777777" w:rsidR="003521F6" w:rsidRPr="00417E76" w:rsidRDefault="003521F6" w:rsidP="003521F6">
      <w:pPr>
        <w:spacing w:after="0" w:line="240" w:lineRule="auto"/>
        <w:rPr>
          <w:rFonts w:ascii="Arial" w:hAnsi="Arial" w:cs="Arial"/>
          <w:sz w:val="24"/>
          <w:szCs w:val="24"/>
        </w:rPr>
      </w:pPr>
    </w:p>
    <w:p w14:paraId="4AFE8671" w14:textId="6AC4E8D2" w:rsidR="000D74B6" w:rsidRPr="00417E76" w:rsidRDefault="000D74B6" w:rsidP="009F5D90">
      <w:pPr>
        <w:spacing w:after="0" w:line="240" w:lineRule="auto"/>
        <w:ind w:firstLine="851"/>
        <w:jc w:val="both"/>
        <w:rPr>
          <w:rFonts w:ascii="Arial" w:hAnsi="Arial" w:cs="Arial"/>
          <w:sz w:val="24"/>
          <w:szCs w:val="24"/>
        </w:rPr>
      </w:pPr>
      <w:r w:rsidRPr="00417E76">
        <w:rPr>
          <w:rFonts w:ascii="Arial" w:hAnsi="Arial" w:cs="Arial"/>
          <w:sz w:val="24"/>
          <w:szCs w:val="24"/>
        </w:rPr>
        <w:t xml:space="preserve">1. Razılığa gələn Dövlətlərin səlahiyyətli orqanları bu </w:t>
      </w:r>
      <w:r w:rsidR="009C0B4D" w:rsidRPr="00417E76">
        <w:rPr>
          <w:rFonts w:ascii="Arial" w:hAnsi="Arial" w:cs="Arial"/>
          <w:sz w:val="24"/>
          <w:szCs w:val="24"/>
        </w:rPr>
        <w:t>Sazişin</w:t>
      </w:r>
      <w:r w:rsidRPr="00417E76">
        <w:rPr>
          <w:rFonts w:ascii="Arial" w:hAnsi="Arial" w:cs="Arial"/>
          <w:sz w:val="24"/>
          <w:szCs w:val="24"/>
        </w:rPr>
        <w:t xml:space="preserve"> müddəalarının yerinə yetirilməsi və ya Razılığa gələn Dövlətlər və ya </w:t>
      </w:r>
      <w:r w:rsidR="009C0B4D" w:rsidRPr="00417E76">
        <w:rPr>
          <w:rFonts w:ascii="Arial" w:hAnsi="Arial" w:cs="Arial"/>
          <w:sz w:val="24"/>
          <w:szCs w:val="24"/>
        </w:rPr>
        <w:t xml:space="preserve">inzibati-ərazi və ya dövlət </w:t>
      </w:r>
      <w:r w:rsidRPr="00417E76">
        <w:rPr>
          <w:rFonts w:ascii="Arial" w:hAnsi="Arial" w:cs="Arial"/>
          <w:sz w:val="24"/>
          <w:szCs w:val="24"/>
        </w:rPr>
        <w:t xml:space="preserve">və ya yerli hakimiyyət orqanları tərəfindən tutulan istənilən növlü və xarakterli vergilərlə bağlı daxili qanunvericiliklərin inzibatçılığı və tətbiqi üçün aidiyyəti olacağı hesab edilən məlumat mübadiləsi həyata keçirirlər, bir şərtlə ki, həmin qanunvericilikdə nəzərdə tutulmuş vergitutma bu </w:t>
      </w:r>
      <w:r w:rsidR="0002723C" w:rsidRPr="00417E76">
        <w:rPr>
          <w:rFonts w:ascii="Arial" w:hAnsi="Arial" w:cs="Arial"/>
          <w:sz w:val="24"/>
          <w:szCs w:val="24"/>
        </w:rPr>
        <w:t>Sazişə</w:t>
      </w:r>
      <w:r w:rsidRPr="00417E76">
        <w:rPr>
          <w:rFonts w:ascii="Arial" w:hAnsi="Arial" w:cs="Arial"/>
          <w:sz w:val="24"/>
          <w:szCs w:val="24"/>
        </w:rPr>
        <w:t xml:space="preserve"> zidd olmasın. Məlumat mübadiləsi 1-ci və 2-ci maddələrlə məhdudlaşmır. </w:t>
      </w:r>
    </w:p>
    <w:p w14:paraId="21787611" w14:textId="77777777" w:rsidR="000D74B6" w:rsidRPr="00417E76" w:rsidRDefault="000D74B6" w:rsidP="009F5D90">
      <w:pPr>
        <w:spacing w:after="0" w:line="240" w:lineRule="auto"/>
        <w:ind w:firstLine="851"/>
        <w:jc w:val="both"/>
        <w:rPr>
          <w:rFonts w:ascii="Arial" w:hAnsi="Arial" w:cs="Arial"/>
          <w:sz w:val="24"/>
          <w:szCs w:val="24"/>
        </w:rPr>
      </w:pPr>
    </w:p>
    <w:p w14:paraId="25563BED" w14:textId="29184524" w:rsidR="000D74B6" w:rsidRPr="00417E76" w:rsidRDefault="000D74B6" w:rsidP="009F5D90">
      <w:pPr>
        <w:spacing w:after="0" w:line="240" w:lineRule="auto"/>
        <w:ind w:firstLine="851"/>
        <w:jc w:val="both"/>
        <w:rPr>
          <w:rFonts w:ascii="Arial" w:hAnsi="Arial" w:cs="Arial"/>
          <w:sz w:val="24"/>
          <w:szCs w:val="24"/>
        </w:rPr>
      </w:pPr>
      <w:r w:rsidRPr="00417E76">
        <w:rPr>
          <w:rFonts w:ascii="Arial" w:hAnsi="Arial" w:cs="Arial"/>
          <w:sz w:val="24"/>
          <w:szCs w:val="24"/>
        </w:rPr>
        <w:t>2. Razılığa gələn Dövlət tərəfindən 1-ci bəndə müvafiq olaraq əldə edilmiş hər hansı informasiya, həmin</w:t>
      </w:r>
      <w:r w:rsidR="005B73E5" w:rsidRPr="00417E76">
        <w:rPr>
          <w:rFonts w:ascii="Arial" w:hAnsi="Arial" w:cs="Arial"/>
          <w:sz w:val="24"/>
          <w:szCs w:val="24"/>
        </w:rPr>
        <w:t xml:space="preserve"> Razılığa gələn</w:t>
      </w:r>
      <w:r w:rsidRPr="00417E76">
        <w:rPr>
          <w:rFonts w:ascii="Arial" w:hAnsi="Arial" w:cs="Arial"/>
          <w:sz w:val="24"/>
          <w:szCs w:val="24"/>
        </w:rPr>
        <w:t xml:space="preserve"> Dövlətin daxili qanunvericiliyi əsasında əldə edilmiş informasiyaya tətbiq edilən eyni qayda əsasında </w:t>
      </w:r>
      <w:r w:rsidR="00AC420A" w:rsidRPr="00417E76">
        <w:rPr>
          <w:rFonts w:ascii="Arial" w:hAnsi="Arial" w:cs="Arial"/>
          <w:sz w:val="24"/>
          <w:szCs w:val="24"/>
        </w:rPr>
        <w:t xml:space="preserve">məxfi </w:t>
      </w:r>
      <w:r w:rsidRPr="00417E76">
        <w:rPr>
          <w:rFonts w:ascii="Arial" w:hAnsi="Arial" w:cs="Arial"/>
          <w:sz w:val="24"/>
          <w:szCs w:val="24"/>
        </w:rPr>
        <w:t xml:space="preserve">hesab edilir və yalnız 1-ci bənddə göstərilən vergilərin hesablanması və ya toplanması, məcburi alınması və ya prosessual qaydada təqib edilməsi, yaxud həmin vergilərlə bağlı şikayətlərə baxılması və ya yuxarıda göstərilənlərə nəzarət ilə məşğul olan şəxslərə və ya orqanlara (o cümlədən məhkəmələrə və inzibati orqanlara) açıqlanır. Bu şəxslər və ya orqanlar həmin məlumatdan yalnız bu cür məqsədlər üçün istifadə edirlər. Onlar bu məlumatı açıq məhkəmə prosesi və ya məhkəmə qərarlarında açıqlaya bilərlər. </w:t>
      </w:r>
    </w:p>
    <w:p w14:paraId="7845AD17" w14:textId="77777777" w:rsidR="000D74B6" w:rsidRPr="00417E76" w:rsidRDefault="000D74B6" w:rsidP="009F5D90">
      <w:pPr>
        <w:spacing w:after="0" w:line="240" w:lineRule="auto"/>
        <w:ind w:firstLine="851"/>
        <w:jc w:val="both"/>
        <w:rPr>
          <w:rFonts w:ascii="Arial" w:hAnsi="Arial" w:cs="Arial"/>
          <w:sz w:val="24"/>
          <w:szCs w:val="24"/>
        </w:rPr>
      </w:pPr>
    </w:p>
    <w:p w14:paraId="240E3BD3" w14:textId="712B3983" w:rsidR="000D74B6" w:rsidRPr="00417E76" w:rsidRDefault="000D74B6" w:rsidP="009F5D90">
      <w:pPr>
        <w:spacing w:after="0" w:line="240" w:lineRule="auto"/>
        <w:ind w:firstLine="851"/>
        <w:jc w:val="both"/>
        <w:rPr>
          <w:rFonts w:ascii="Arial" w:hAnsi="Arial" w:cs="Arial"/>
          <w:sz w:val="24"/>
          <w:szCs w:val="24"/>
        </w:rPr>
      </w:pPr>
      <w:r w:rsidRPr="00417E76">
        <w:rPr>
          <w:rFonts w:ascii="Arial" w:hAnsi="Arial" w:cs="Arial"/>
          <w:sz w:val="24"/>
          <w:szCs w:val="24"/>
        </w:rPr>
        <w:t>3. Heç bir halda 1-ci və 2-ci bəndlərin müddəaları Razılığa gələn Dövlətlərin üzərinə aşağıdakı öhdəliklərin qoyulması kimi şərh edilm</w:t>
      </w:r>
      <w:r w:rsidR="005D70BE" w:rsidRPr="00417E76">
        <w:rPr>
          <w:rFonts w:ascii="Arial" w:hAnsi="Arial" w:cs="Arial"/>
          <w:sz w:val="24"/>
          <w:szCs w:val="24"/>
        </w:rPr>
        <w:t>ir</w:t>
      </w:r>
      <w:r w:rsidRPr="00417E76">
        <w:rPr>
          <w:rFonts w:ascii="Arial" w:hAnsi="Arial" w:cs="Arial"/>
          <w:sz w:val="24"/>
          <w:szCs w:val="24"/>
        </w:rPr>
        <w:t>:</w:t>
      </w:r>
    </w:p>
    <w:p w14:paraId="5119D9DB" w14:textId="77777777" w:rsidR="000D74B6" w:rsidRPr="00417E76" w:rsidRDefault="000D74B6" w:rsidP="009F5D90">
      <w:pPr>
        <w:spacing w:after="0" w:line="240" w:lineRule="auto"/>
        <w:ind w:firstLine="851"/>
        <w:jc w:val="both"/>
        <w:rPr>
          <w:rFonts w:ascii="Arial" w:hAnsi="Arial" w:cs="Arial"/>
          <w:sz w:val="24"/>
          <w:szCs w:val="24"/>
        </w:rPr>
      </w:pPr>
    </w:p>
    <w:p w14:paraId="67C775FB" w14:textId="6824E404" w:rsidR="000D74B6" w:rsidRPr="00417E76" w:rsidRDefault="000D74B6" w:rsidP="00777F83">
      <w:pPr>
        <w:spacing w:after="0" w:line="240" w:lineRule="auto"/>
        <w:ind w:firstLine="1134"/>
        <w:jc w:val="both"/>
        <w:rPr>
          <w:rFonts w:ascii="Arial" w:hAnsi="Arial" w:cs="Arial"/>
          <w:sz w:val="24"/>
          <w:szCs w:val="24"/>
        </w:rPr>
      </w:pPr>
      <w:r w:rsidRPr="00417E76">
        <w:rPr>
          <w:rFonts w:ascii="Arial" w:hAnsi="Arial" w:cs="Arial"/>
          <w:sz w:val="24"/>
          <w:szCs w:val="24"/>
        </w:rPr>
        <w:t>(a) bu və ya Razılığa gələn</w:t>
      </w:r>
      <w:r w:rsidR="007C7114" w:rsidRPr="00417E76">
        <w:rPr>
          <w:rFonts w:ascii="Arial" w:hAnsi="Arial" w:cs="Arial"/>
          <w:sz w:val="24"/>
          <w:szCs w:val="24"/>
        </w:rPr>
        <w:t xml:space="preserve"> digər</w:t>
      </w:r>
      <w:r w:rsidRPr="00417E76">
        <w:rPr>
          <w:rFonts w:ascii="Arial" w:hAnsi="Arial" w:cs="Arial"/>
          <w:sz w:val="24"/>
          <w:szCs w:val="24"/>
        </w:rPr>
        <w:t xml:space="preserve"> Dövlətin qanunvericiliyində və inzibati təcrübəsində nəzərdə tutulmuş tədbirlərdən fərqli olan inzibati tədbirlər həyata keçirmək;</w:t>
      </w:r>
    </w:p>
    <w:p w14:paraId="6A060CB3" w14:textId="77777777" w:rsidR="000D74B6" w:rsidRPr="00417E76" w:rsidRDefault="000D74B6" w:rsidP="009F5D90">
      <w:pPr>
        <w:spacing w:after="0" w:line="240" w:lineRule="auto"/>
        <w:ind w:firstLine="851"/>
        <w:jc w:val="both"/>
        <w:rPr>
          <w:rFonts w:ascii="Arial" w:hAnsi="Arial" w:cs="Arial"/>
          <w:sz w:val="24"/>
          <w:szCs w:val="24"/>
        </w:rPr>
      </w:pPr>
    </w:p>
    <w:p w14:paraId="05222C29" w14:textId="11D4890B" w:rsidR="000D74B6" w:rsidRPr="00417E76" w:rsidRDefault="000D74B6" w:rsidP="00777F83">
      <w:pPr>
        <w:spacing w:after="0" w:line="240" w:lineRule="auto"/>
        <w:ind w:firstLine="1134"/>
        <w:jc w:val="both"/>
        <w:rPr>
          <w:rFonts w:ascii="Arial" w:hAnsi="Arial" w:cs="Arial"/>
          <w:sz w:val="24"/>
          <w:szCs w:val="24"/>
        </w:rPr>
      </w:pPr>
      <w:r w:rsidRPr="00417E76">
        <w:rPr>
          <w:rFonts w:ascii="Arial" w:hAnsi="Arial" w:cs="Arial"/>
          <w:sz w:val="24"/>
          <w:szCs w:val="24"/>
        </w:rPr>
        <w:t xml:space="preserve">(b) bu və ya Razılığa gələn </w:t>
      </w:r>
      <w:r w:rsidR="007C7114" w:rsidRPr="00417E76">
        <w:rPr>
          <w:rFonts w:ascii="Arial" w:hAnsi="Arial" w:cs="Arial"/>
          <w:sz w:val="24"/>
          <w:szCs w:val="24"/>
        </w:rPr>
        <w:t xml:space="preserve">digər </w:t>
      </w:r>
      <w:r w:rsidRPr="00417E76">
        <w:rPr>
          <w:rFonts w:ascii="Arial" w:hAnsi="Arial" w:cs="Arial"/>
          <w:sz w:val="24"/>
          <w:szCs w:val="24"/>
        </w:rPr>
        <w:t>Dövlətin qanunvericiliyi və ya adi inzibatçılığı əsasında əldə edilməsi mümkün olmayan məlumat</w:t>
      </w:r>
      <w:r w:rsidR="00D90F68" w:rsidRPr="00417E76">
        <w:rPr>
          <w:rFonts w:ascii="Arial" w:hAnsi="Arial" w:cs="Arial"/>
          <w:sz w:val="24"/>
          <w:szCs w:val="24"/>
        </w:rPr>
        <w:t>ı</w:t>
      </w:r>
      <w:r w:rsidRPr="00417E76">
        <w:rPr>
          <w:rFonts w:ascii="Arial" w:hAnsi="Arial" w:cs="Arial"/>
          <w:sz w:val="24"/>
          <w:szCs w:val="24"/>
        </w:rPr>
        <w:t xml:space="preserve"> təqdim etmək;</w:t>
      </w:r>
    </w:p>
    <w:p w14:paraId="0B04E169" w14:textId="77777777" w:rsidR="000D74B6" w:rsidRPr="00417E76" w:rsidRDefault="000D74B6" w:rsidP="009F5D90">
      <w:pPr>
        <w:spacing w:after="0" w:line="240" w:lineRule="auto"/>
        <w:ind w:firstLine="851"/>
        <w:jc w:val="both"/>
        <w:rPr>
          <w:rFonts w:ascii="Arial" w:hAnsi="Arial" w:cs="Arial"/>
          <w:sz w:val="24"/>
          <w:szCs w:val="24"/>
        </w:rPr>
      </w:pPr>
    </w:p>
    <w:p w14:paraId="55483BAE" w14:textId="77777777" w:rsidR="000D74B6" w:rsidRPr="00417E76" w:rsidRDefault="000D74B6" w:rsidP="00777F83">
      <w:pPr>
        <w:spacing w:after="0" w:line="240" w:lineRule="auto"/>
        <w:ind w:firstLine="1134"/>
        <w:jc w:val="both"/>
        <w:rPr>
          <w:rFonts w:ascii="Arial" w:hAnsi="Arial" w:cs="Arial"/>
          <w:sz w:val="24"/>
          <w:szCs w:val="24"/>
        </w:rPr>
      </w:pPr>
      <w:r w:rsidRPr="00417E76">
        <w:rPr>
          <w:rFonts w:ascii="Arial" w:hAnsi="Arial" w:cs="Arial"/>
          <w:sz w:val="24"/>
          <w:szCs w:val="24"/>
        </w:rPr>
        <w:t xml:space="preserve">(c) hər hansı ticarət, sahibkarlıq, sənaye, kommersiya və ya peşə sirrini, yaxud ticarət prosesini aça biləcək məlumat və ya açılması dövlət siyasətinə zidd olan məlumat təqdim etmək. </w:t>
      </w:r>
    </w:p>
    <w:p w14:paraId="4F266770" w14:textId="77777777" w:rsidR="000D74B6" w:rsidRPr="00417E76" w:rsidRDefault="000D74B6" w:rsidP="009F5D90">
      <w:pPr>
        <w:spacing w:after="0" w:line="240" w:lineRule="auto"/>
        <w:ind w:firstLine="851"/>
        <w:jc w:val="both"/>
        <w:rPr>
          <w:rFonts w:ascii="Arial" w:hAnsi="Arial" w:cs="Arial"/>
          <w:sz w:val="24"/>
          <w:szCs w:val="24"/>
        </w:rPr>
      </w:pPr>
    </w:p>
    <w:p w14:paraId="0F5B1CBE" w14:textId="3DF9332E" w:rsidR="000D74B6" w:rsidRPr="00417E76" w:rsidRDefault="000D74B6" w:rsidP="009F5D90">
      <w:pPr>
        <w:spacing w:after="0" w:line="240" w:lineRule="auto"/>
        <w:ind w:firstLine="851"/>
        <w:jc w:val="both"/>
        <w:rPr>
          <w:rFonts w:ascii="Arial" w:hAnsi="Arial" w:cs="Arial"/>
          <w:sz w:val="24"/>
          <w:szCs w:val="24"/>
        </w:rPr>
      </w:pPr>
      <w:r w:rsidRPr="00417E76">
        <w:rPr>
          <w:rFonts w:ascii="Arial" w:hAnsi="Arial" w:cs="Arial"/>
          <w:sz w:val="24"/>
          <w:szCs w:val="24"/>
        </w:rPr>
        <w:t xml:space="preserve">4. Əgər Razılığa gələn Dövlət tərəfindən bu maddəyə </w:t>
      </w:r>
      <w:r w:rsidR="002D64DE" w:rsidRPr="00417E76">
        <w:rPr>
          <w:rFonts w:ascii="Arial" w:hAnsi="Arial" w:cs="Arial"/>
          <w:sz w:val="24"/>
          <w:szCs w:val="24"/>
        </w:rPr>
        <w:t xml:space="preserve">uyğun </w:t>
      </w:r>
      <w:r w:rsidRPr="00417E76">
        <w:rPr>
          <w:rFonts w:ascii="Arial" w:hAnsi="Arial" w:cs="Arial"/>
          <w:sz w:val="24"/>
          <w:szCs w:val="24"/>
        </w:rPr>
        <w:t xml:space="preserve">olaraq məlumat əldə edilməsi üçün sorğu verilirsə, Razılığa gələn digər Dövlət hətta öz vergi məqsədləri üçün bu məlumata ehtiyacı olmadıqda belə, sorğu edilmiş məlumatın əldə edilməsi üçün özünün məlumat əldəetmə vasitələrindən istifadə </w:t>
      </w:r>
      <w:r w:rsidRPr="00417E76">
        <w:rPr>
          <w:rFonts w:ascii="Arial" w:hAnsi="Arial" w:cs="Arial"/>
          <w:sz w:val="24"/>
          <w:szCs w:val="24"/>
        </w:rPr>
        <w:lastRenderedPageBreak/>
        <w:t>edəcəkdir. Əvvəlki cümlədə göstər</w:t>
      </w:r>
      <w:r w:rsidR="002D64DE" w:rsidRPr="00417E76">
        <w:rPr>
          <w:rFonts w:ascii="Arial" w:hAnsi="Arial" w:cs="Arial"/>
          <w:sz w:val="24"/>
          <w:szCs w:val="24"/>
        </w:rPr>
        <w:t>i</w:t>
      </w:r>
      <w:r w:rsidRPr="00417E76">
        <w:rPr>
          <w:rFonts w:ascii="Arial" w:hAnsi="Arial" w:cs="Arial"/>
          <w:sz w:val="24"/>
          <w:szCs w:val="24"/>
        </w:rPr>
        <w:t>lmiş öhdəlik 3-cü bəndin məhdudiyyətlərinə tabedir, lakin bu məhdudiyyətlər Razılığa gələn Dövlətə hər-hansı məlumatın əldə edilməsində özünün marağı o</w:t>
      </w:r>
      <w:r w:rsidR="009B368F" w:rsidRPr="00417E76">
        <w:rPr>
          <w:rFonts w:ascii="Arial" w:hAnsi="Arial" w:cs="Arial"/>
          <w:sz w:val="24"/>
          <w:szCs w:val="24"/>
        </w:rPr>
        <w:t>l</w:t>
      </w:r>
      <w:r w:rsidRPr="00417E76">
        <w:rPr>
          <w:rFonts w:ascii="Arial" w:hAnsi="Arial" w:cs="Arial"/>
          <w:sz w:val="24"/>
          <w:szCs w:val="24"/>
        </w:rPr>
        <w:t>maması səbəbindən məlumatın təqdim edilməsindən imtina etməyə imkan verən müddəalar kimi təfsir edilmir.</w:t>
      </w:r>
    </w:p>
    <w:p w14:paraId="356A4B76" w14:textId="77777777" w:rsidR="000D74B6" w:rsidRPr="00417E76" w:rsidRDefault="000D74B6" w:rsidP="009F5D90">
      <w:pPr>
        <w:spacing w:after="0" w:line="240" w:lineRule="auto"/>
        <w:ind w:firstLine="851"/>
        <w:jc w:val="both"/>
        <w:rPr>
          <w:rFonts w:ascii="Arial" w:hAnsi="Arial" w:cs="Arial"/>
          <w:sz w:val="24"/>
          <w:szCs w:val="24"/>
        </w:rPr>
      </w:pPr>
    </w:p>
    <w:p w14:paraId="49DDCEAD" w14:textId="77777777" w:rsidR="003521F6" w:rsidRPr="00CC0629" w:rsidRDefault="000D74B6" w:rsidP="009F5D90">
      <w:pPr>
        <w:spacing w:after="0" w:line="240" w:lineRule="auto"/>
        <w:ind w:firstLine="851"/>
        <w:jc w:val="both"/>
        <w:rPr>
          <w:rFonts w:ascii="Arial" w:hAnsi="Arial" w:cs="Arial"/>
          <w:sz w:val="24"/>
          <w:szCs w:val="24"/>
        </w:rPr>
      </w:pPr>
      <w:r w:rsidRPr="00417E76">
        <w:rPr>
          <w:rFonts w:ascii="Arial" w:hAnsi="Arial" w:cs="Arial"/>
          <w:sz w:val="24"/>
          <w:szCs w:val="24"/>
        </w:rPr>
        <w:t>5. Heç bir halda 3-cü bəndin müddəaları Razılığa gələn Dövlətə məlumat verilməsindən sadəcə olaraq həmin məlumatın bank, digər maliyyə institutu, səlahiyyət verilmiş şəxs və ya agent, yaxud etibar edilmiş şəxs qismində çıxış edən şəxsdə olması və ya hər hansı şəxsdəki mülkiyyət maraqları ilə əlaqəli olması səbəbindən imtina etmək hüququ kimi təfsir edilmir.</w:t>
      </w:r>
    </w:p>
    <w:p w14:paraId="5D4E9066" w14:textId="703E31B4" w:rsidR="00D57D3E" w:rsidRPr="00417E76" w:rsidRDefault="00D57D3E" w:rsidP="003521F6">
      <w:pPr>
        <w:spacing w:after="0" w:line="240" w:lineRule="auto"/>
        <w:jc w:val="both"/>
        <w:rPr>
          <w:rFonts w:ascii="Arial" w:hAnsi="Arial" w:cs="Arial"/>
          <w:sz w:val="24"/>
          <w:szCs w:val="24"/>
        </w:rPr>
      </w:pPr>
    </w:p>
    <w:p w14:paraId="1D05B1EA" w14:textId="77777777" w:rsidR="004E331A" w:rsidRPr="00417E76" w:rsidRDefault="004E331A" w:rsidP="003521F6">
      <w:pPr>
        <w:spacing w:after="0" w:line="240" w:lineRule="auto"/>
        <w:jc w:val="both"/>
        <w:rPr>
          <w:rFonts w:ascii="Arial" w:hAnsi="Arial" w:cs="Arial"/>
          <w:sz w:val="24"/>
          <w:szCs w:val="24"/>
        </w:rPr>
      </w:pPr>
    </w:p>
    <w:p w14:paraId="54A7D8D9" w14:textId="77777777" w:rsidR="00CF784B" w:rsidRPr="00417E76" w:rsidRDefault="00CF784B" w:rsidP="00CF784B">
      <w:pPr>
        <w:spacing w:after="0" w:line="240" w:lineRule="auto"/>
        <w:jc w:val="center"/>
        <w:rPr>
          <w:rFonts w:ascii="Arial" w:hAnsi="Arial" w:cs="Arial"/>
          <w:b/>
          <w:bCs/>
          <w:sz w:val="24"/>
          <w:szCs w:val="24"/>
        </w:rPr>
      </w:pPr>
      <w:r w:rsidRPr="00417E76">
        <w:rPr>
          <w:rFonts w:ascii="Arial" w:hAnsi="Arial" w:cs="Arial"/>
          <w:b/>
          <w:bCs/>
          <w:sz w:val="24"/>
          <w:szCs w:val="24"/>
        </w:rPr>
        <w:t>Maddə 27</w:t>
      </w:r>
    </w:p>
    <w:p w14:paraId="4636E3B5" w14:textId="7B19AD64" w:rsidR="00CF784B" w:rsidRPr="00417E76" w:rsidRDefault="00CF784B" w:rsidP="00CF784B">
      <w:pPr>
        <w:spacing w:after="0" w:line="240" w:lineRule="auto"/>
        <w:jc w:val="center"/>
        <w:rPr>
          <w:rFonts w:ascii="Arial" w:hAnsi="Arial" w:cs="Arial"/>
          <w:b/>
          <w:bCs/>
          <w:sz w:val="24"/>
          <w:szCs w:val="24"/>
        </w:rPr>
      </w:pPr>
      <w:r w:rsidRPr="00417E76">
        <w:rPr>
          <w:rFonts w:ascii="Arial" w:hAnsi="Arial" w:cs="Arial"/>
          <w:b/>
          <w:bCs/>
          <w:sz w:val="24"/>
          <w:szCs w:val="24"/>
        </w:rPr>
        <w:t xml:space="preserve">ÜSTÜNLÜKLƏRİN MƏHDUDLAŞDIRILMASI </w:t>
      </w:r>
    </w:p>
    <w:p w14:paraId="42CA7FA7" w14:textId="77777777" w:rsidR="00CF784B" w:rsidRPr="00417E76" w:rsidRDefault="00CF784B" w:rsidP="00CF784B">
      <w:pPr>
        <w:spacing w:after="0" w:line="240" w:lineRule="auto"/>
        <w:jc w:val="center"/>
        <w:rPr>
          <w:rFonts w:ascii="Arial" w:hAnsi="Arial" w:cs="Arial"/>
          <w:color w:val="000000" w:themeColor="text1"/>
          <w:sz w:val="24"/>
          <w:szCs w:val="24"/>
        </w:rPr>
      </w:pPr>
    </w:p>
    <w:p w14:paraId="6D900EE5" w14:textId="553C23A5" w:rsidR="00CF784B" w:rsidRPr="00417E76" w:rsidRDefault="00CF784B" w:rsidP="006C562B">
      <w:pPr>
        <w:spacing w:after="0" w:line="240" w:lineRule="auto"/>
        <w:ind w:firstLine="851"/>
        <w:jc w:val="both"/>
        <w:rPr>
          <w:rFonts w:ascii="Arial" w:hAnsi="Arial" w:cs="Arial"/>
          <w:color w:val="000000" w:themeColor="text1"/>
          <w:sz w:val="24"/>
          <w:szCs w:val="24"/>
        </w:rPr>
      </w:pPr>
      <w:r w:rsidRPr="00417E76">
        <w:rPr>
          <w:rFonts w:ascii="Arial" w:hAnsi="Arial" w:cs="Arial"/>
          <w:color w:val="000000" w:themeColor="text1"/>
          <w:sz w:val="24"/>
          <w:szCs w:val="24"/>
        </w:rPr>
        <w:t>Bu Sazişin digər müddəalarından asılı olmayaraq, bu şərtlər daxilində həmin üstünlüklərin verilməsinin bu Sazişin müvafiq müddəalarının məqsədinə uyğun olması müəyyən edilməzsə, bütün müvafiq hallar və şərtlər nəzərə alınmaqla, həmin üstünlüyü əldə etmək həmin üstünlükdən birbaşa və</w:t>
      </w:r>
      <w:r w:rsidR="00E135A3">
        <w:rPr>
          <w:rFonts w:ascii="Arial" w:hAnsi="Arial" w:cs="Arial"/>
          <w:color w:val="000000" w:themeColor="text1"/>
          <w:sz w:val="24"/>
          <w:szCs w:val="24"/>
        </w:rPr>
        <w:t xml:space="preserve"> ya </w:t>
      </w:r>
      <w:r w:rsidR="00E135A3" w:rsidRPr="00F20346">
        <w:rPr>
          <w:rFonts w:ascii="Arial" w:hAnsi="Arial" w:cs="Arial"/>
          <w:color w:val="000000" w:themeColor="text1"/>
          <w:sz w:val="24"/>
          <w:szCs w:val="24"/>
        </w:rPr>
        <w:t>dolayıs</w:t>
      </w:r>
      <w:r w:rsidRPr="00F20346">
        <w:rPr>
          <w:rFonts w:ascii="Arial" w:hAnsi="Arial" w:cs="Arial"/>
          <w:color w:val="000000" w:themeColor="text1"/>
          <w:sz w:val="24"/>
          <w:szCs w:val="24"/>
        </w:rPr>
        <w:t>ilə</w:t>
      </w:r>
      <w:r w:rsidRPr="00417E76">
        <w:rPr>
          <w:rFonts w:ascii="Arial" w:hAnsi="Arial" w:cs="Arial"/>
          <w:color w:val="000000" w:themeColor="text1"/>
          <w:sz w:val="24"/>
          <w:szCs w:val="24"/>
        </w:rPr>
        <w:t xml:space="preserve"> nəticələnən hər hansı düzəlişin və ya əməliyyatın əsas məqsədlərindən biri olduğu qənaətinə gəlinməsi  məqsədəuyğun olduqda, bu Sazişə əsasən gəlirlə bağlı üstünlük verilə bilməz.</w:t>
      </w:r>
    </w:p>
    <w:p w14:paraId="2FFA226C" w14:textId="7E872AA8" w:rsidR="0024136C" w:rsidRPr="00417E76" w:rsidRDefault="0024136C" w:rsidP="003521F6">
      <w:pPr>
        <w:spacing w:after="0" w:line="240" w:lineRule="auto"/>
        <w:jc w:val="both"/>
        <w:rPr>
          <w:rFonts w:ascii="Arial" w:hAnsi="Arial" w:cs="Arial"/>
          <w:sz w:val="24"/>
          <w:szCs w:val="24"/>
        </w:rPr>
      </w:pPr>
    </w:p>
    <w:p w14:paraId="5CD04B89" w14:textId="77777777" w:rsidR="00B72776" w:rsidRPr="00417E76" w:rsidRDefault="00B72776" w:rsidP="003521F6">
      <w:pPr>
        <w:spacing w:after="0" w:line="240" w:lineRule="auto"/>
        <w:jc w:val="both"/>
        <w:rPr>
          <w:rFonts w:ascii="Arial" w:hAnsi="Arial" w:cs="Arial"/>
          <w:sz w:val="24"/>
          <w:szCs w:val="24"/>
        </w:rPr>
      </w:pPr>
    </w:p>
    <w:p w14:paraId="2F89975B" w14:textId="38123ACD" w:rsidR="00D225C1" w:rsidRPr="00417E76" w:rsidRDefault="003521F6" w:rsidP="0024136C">
      <w:pPr>
        <w:spacing w:after="0" w:line="240" w:lineRule="auto"/>
        <w:jc w:val="center"/>
        <w:rPr>
          <w:rFonts w:ascii="Arial" w:hAnsi="Arial" w:cs="Arial"/>
          <w:b/>
          <w:bCs/>
          <w:sz w:val="24"/>
          <w:szCs w:val="24"/>
        </w:rPr>
      </w:pPr>
      <w:r w:rsidRPr="00417E76">
        <w:rPr>
          <w:rFonts w:ascii="Arial" w:hAnsi="Arial" w:cs="Arial"/>
          <w:b/>
          <w:bCs/>
          <w:sz w:val="24"/>
          <w:szCs w:val="24"/>
        </w:rPr>
        <w:t>Maddə 28</w:t>
      </w:r>
    </w:p>
    <w:p w14:paraId="4C8046AA" w14:textId="3545E736" w:rsidR="003521F6" w:rsidRPr="00417E76" w:rsidRDefault="003521F6" w:rsidP="003521F6">
      <w:pPr>
        <w:spacing w:after="0" w:line="240" w:lineRule="auto"/>
        <w:jc w:val="center"/>
        <w:rPr>
          <w:rFonts w:ascii="Arial" w:hAnsi="Arial" w:cs="Arial"/>
          <w:b/>
          <w:bCs/>
          <w:sz w:val="24"/>
          <w:szCs w:val="24"/>
        </w:rPr>
      </w:pPr>
      <w:r w:rsidRPr="00417E76">
        <w:rPr>
          <w:rFonts w:ascii="Arial" w:hAnsi="Arial" w:cs="Arial"/>
          <w:b/>
          <w:bCs/>
          <w:sz w:val="24"/>
          <w:szCs w:val="24"/>
        </w:rPr>
        <w:t xml:space="preserve">DİPLOMATİK </w:t>
      </w:r>
      <w:r w:rsidRPr="00F20346">
        <w:rPr>
          <w:rFonts w:ascii="Arial" w:hAnsi="Arial" w:cs="Arial"/>
          <w:b/>
          <w:bCs/>
          <w:sz w:val="24"/>
          <w:szCs w:val="24"/>
        </w:rPr>
        <w:t>NÜMAYƏNDƏLİKLƏR</w:t>
      </w:r>
      <w:r w:rsidR="00E135A3" w:rsidRPr="00F20346">
        <w:rPr>
          <w:rFonts w:ascii="Arial" w:hAnsi="Arial" w:cs="Arial"/>
          <w:b/>
          <w:bCs/>
          <w:sz w:val="24"/>
          <w:szCs w:val="24"/>
        </w:rPr>
        <w:t>İN</w:t>
      </w:r>
      <w:r w:rsidRPr="00417E76">
        <w:rPr>
          <w:rFonts w:ascii="Arial" w:hAnsi="Arial" w:cs="Arial"/>
          <w:b/>
          <w:bCs/>
          <w:sz w:val="24"/>
          <w:szCs w:val="24"/>
        </w:rPr>
        <w:t xml:space="preserve"> VƏ</w:t>
      </w:r>
    </w:p>
    <w:p w14:paraId="7023C1F8" w14:textId="33831B29" w:rsidR="003521F6" w:rsidRPr="00417E76" w:rsidRDefault="003521F6" w:rsidP="003521F6">
      <w:pPr>
        <w:spacing w:after="0" w:line="240" w:lineRule="auto"/>
        <w:jc w:val="center"/>
        <w:rPr>
          <w:rFonts w:ascii="Arial" w:hAnsi="Arial" w:cs="Arial"/>
          <w:b/>
          <w:bCs/>
          <w:sz w:val="24"/>
          <w:szCs w:val="24"/>
        </w:rPr>
      </w:pPr>
      <w:r w:rsidRPr="00417E76">
        <w:rPr>
          <w:rFonts w:ascii="Arial" w:hAnsi="Arial" w:cs="Arial"/>
          <w:b/>
          <w:bCs/>
          <w:sz w:val="24"/>
          <w:szCs w:val="24"/>
        </w:rPr>
        <w:t xml:space="preserve"> KONSULLUQ</w:t>
      </w:r>
      <w:r w:rsidR="00A3082D" w:rsidRPr="00417E76">
        <w:rPr>
          <w:rFonts w:ascii="Arial" w:hAnsi="Arial" w:cs="Arial"/>
          <w:b/>
          <w:bCs/>
          <w:sz w:val="24"/>
          <w:szCs w:val="24"/>
        </w:rPr>
        <w:t>LARIN ƏMƏKDAŞLARI</w:t>
      </w:r>
    </w:p>
    <w:p w14:paraId="26D53B9C" w14:textId="77777777" w:rsidR="003521F6" w:rsidRPr="00417E76" w:rsidRDefault="003521F6" w:rsidP="003521F6">
      <w:pPr>
        <w:spacing w:after="0" w:line="240" w:lineRule="auto"/>
        <w:rPr>
          <w:rFonts w:ascii="Arial" w:hAnsi="Arial" w:cs="Arial"/>
          <w:sz w:val="24"/>
          <w:szCs w:val="24"/>
        </w:rPr>
      </w:pPr>
    </w:p>
    <w:p w14:paraId="43BAFC79" w14:textId="79E59582" w:rsidR="00D57D3E" w:rsidRPr="00417E76" w:rsidRDefault="00203446" w:rsidP="00CB223F">
      <w:pPr>
        <w:spacing w:after="0" w:line="240" w:lineRule="auto"/>
        <w:ind w:firstLine="851"/>
        <w:jc w:val="both"/>
        <w:rPr>
          <w:rFonts w:ascii="Arial" w:hAnsi="Arial" w:cs="Arial"/>
          <w:sz w:val="24"/>
          <w:szCs w:val="24"/>
        </w:rPr>
      </w:pPr>
      <w:r w:rsidRPr="00417E76">
        <w:rPr>
          <w:rFonts w:ascii="Arial" w:hAnsi="Arial" w:cs="Arial"/>
          <w:sz w:val="24"/>
          <w:szCs w:val="24"/>
        </w:rPr>
        <w:t xml:space="preserve">Bu </w:t>
      </w:r>
      <w:r w:rsidR="00CF784B" w:rsidRPr="00417E76">
        <w:rPr>
          <w:rFonts w:ascii="Arial" w:hAnsi="Arial" w:cs="Arial"/>
          <w:sz w:val="24"/>
          <w:szCs w:val="24"/>
        </w:rPr>
        <w:t>Sazişin</w:t>
      </w:r>
      <w:r w:rsidRPr="00417E76">
        <w:rPr>
          <w:rFonts w:ascii="Arial" w:hAnsi="Arial" w:cs="Arial"/>
          <w:sz w:val="24"/>
          <w:szCs w:val="24"/>
        </w:rPr>
        <w:t xml:space="preserve"> heç bir müddəası diplomatik nümayəndəliklərin və ya konsulluq </w:t>
      </w:r>
      <w:r w:rsidR="00A3082D" w:rsidRPr="00417E76">
        <w:rPr>
          <w:rFonts w:ascii="Arial" w:hAnsi="Arial" w:cs="Arial"/>
          <w:sz w:val="24"/>
          <w:szCs w:val="24"/>
        </w:rPr>
        <w:t>əməkdaşlarının</w:t>
      </w:r>
      <w:r w:rsidRPr="00417E76">
        <w:rPr>
          <w:rFonts w:ascii="Arial" w:hAnsi="Arial" w:cs="Arial"/>
          <w:sz w:val="24"/>
          <w:szCs w:val="24"/>
        </w:rPr>
        <w:t xml:space="preserve"> beynəlxalq hüququn </w:t>
      </w:r>
      <w:r w:rsidR="00A3082D" w:rsidRPr="00417E76">
        <w:rPr>
          <w:rFonts w:ascii="Arial" w:hAnsi="Arial" w:cs="Arial"/>
          <w:sz w:val="24"/>
          <w:szCs w:val="24"/>
        </w:rPr>
        <w:t xml:space="preserve">ümumi </w:t>
      </w:r>
      <w:r w:rsidRPr="00417E76">
        <w:rPr>
          <w:rFonts w:ascii="Arial" w:hAnsi="Arial" w:cs="Arial"/>
          <w:sz w:val="24"/>
          <w:szCs w:val="24"/>
        </w:rPr>
        <w:t xml:space="preserve">normalarına və ya xüsusi </w:t>
      </w:r>
      <w:r w:rsidR="00A3082D" w:rsidRPr="00417E76">
        <w:rPr>
          <w:rFonts w:ascii="Arial" w:hAnsi="Arial" w:cs="Arial"/>
          <w:sz w:val="24"/>
          <w:szCs w:val="24"/>
        </w:rPr>
        <w:t>sazişlərə</w:t>
      </w:r>
      <w:r w:rsidRPr="00417E76">
        <w:rPr>
          <w:rFonts w:ascii="Arial" w:hAnsi="Arial" w:cs="Arial"/>
          <w:sz w:val="24"/>
          <w:szCs w:val="24"/>
        </w:rPr>
        <w:t xml:space="preserve"> əsasən müəyyən edilmiş vergi imtiyazlarına toxunmur.</w:t>
      </w:r>
      <w:r w:rsidR="003521F6" w:rsidRPr="00417E76">
        <w:rPr>
          <w:rFonts w:ascii="Arial" w:hAnsi="Arial" w:cs="Arial"/>
          <w:sz w:val="24"/>
          <w:szCs w:val="24"/>
        </w:rPr>
        <w:t xml:space="preserve"> </w:t>
      </w:r>
    </w:p>
    <w:p w14:paraId="5ADFF826" w14:textId="19B8CEA6" w:rsidR="000A6419" w:rsidRPr="00417E76" w:rsidRDefault="000A6419" w:rsidP="003521F6">
      <w:pPr>
        <w:spacing w:after="0" w:line="240" w:lineRule="auto"/>
        <w:jc w:val="both"/>
        <w:rPr>
          <w:rFonts w:ascii="Arial" w:hAnsi="Arial" w:cs="Arial"/>
          <w:sz w:val="24"/>
          <w:szCs w:val="24"/>
        </w:rPr>
      </w:pPr>
    </w:p>
    <w:p w14:paraId="61DC76E4" w14:textId="77777777" w:rsidR="004E331A" w:rsidRPr="00417E76" w:rsidRDefault="004E331A" w:rsidP="003521F6">
      <w:pPr>
        <w:spacing w:after="0" w:line="240" w:lineRule="auto"/>
        <w:jc w:val="both"/>
        <w:rPr>
          <w:rFonts w:ascii="Arial" w:hAnsi="Arial" w:cs="Arial"/>
          <w:sz w:val="24"/>
          <w:szCs w:val="24"/>
        </w:rPr>
      </w:pPr>
    </w:p>
    <w:p w14:paraId="57C5A1B8" w14:textId="77777777" w:rsidR="00F70D63" w:rsidRPr="00417E76" w:rsidRDefault="00F70D63" w:rsidP="00F70D63">
      <w:pPr>
        <w:spacing w:after="0" w:line="240" w:lineRule="auto"/>
        <w:jc w:val="center"/>
        <w:rPr>
          <w:rFonts w:ascii="Arial" w:hAnsi="Arial" w:cs="Arial"/>
          <w:b/>
          <w:bCs/>
          <w:sz w:val="24"/>
          <w:szCs w:val="24"/>
        </w:rPr>
      </w:pPr>
      <w:r w:rsidRPr="00417E76">
        <w:rPr>
          <w:rFonts w:ascii="Arial" w:hAnsi="Arial" w:cs="Arial"/>
          <w:b/>
          <w:bCs/>
          <w:sz w:val="24"/>
          <w:szCs w:val="24"/>
        </w:rPr>
        <w:t>Maddə 29</w:t>
      </w:r>
    </w:p>
    <w:p w14:paraId="53D9F96B" w14:textId="77777777" w:rsidR="00F70D63" w:rsidRPr="00417E76" w:rsidRDefault="00F70D63" w:rsidP="00F70D63">
      <w:pPr>
        <w:widowControl w:val="0"/>
        <w:spacing w:after="0" w:line="240" w:lineRule="auto"/>
        <w:jc w:val="center"/>
        <w:rPr>
          <w:rFonts w:ascii="Arial" w:hAnsi="Arial" w:cs="Arial"/>
          <w:b/>
          <w:bCs/>
          <w:sz w:val="24"/>
          <w:szCs w:val="24"/>
        </w:rPr>
      </w:pPr>
      <w:r w:rsidRPr="00417E76">
        <w:rPr>
          <w:rFonts w:ascii="Arial" w:hAnsi="Arial" w:cs="Arial"/>
          <w:b/>
          <w:bCs/>
          <w:sz w:val="24"/>
          <w:szCs w:val="24"/>
        </w:rPr>
        <w:t>ƏLAVƏ VƏ DƏYİŞİKLİKLƏR</w:t>
      </w:r>
    </w:p>
    <w:p w14:paraId="47C71751" w14:textId="77777777" w:rsidR="00F70D63" w:rsidRPr="00417E76" w:rsidRDefault="00F70D63" w:rsidP="00F70D63">
      <w:pPr>
        <w:widowControl w:val="0"/>
        <w:spacing w:after="0" w:line="240" w:lineRule="auto"/>
        <w:jc w:val="both"/>
        <w:rPr>
          <w:rFonts w:ascii="Arial" w:eastAsia="Times New Roman" w:hAnsi="Arial" w:cs="Arial"/>
          <w:b/>
          <w:sz w:val="24"/>
          <w:szCs w:val="24"/>
          <w:lang w:eastAsia="tr-TR"/>
        </w:rPr>
      </w:pPr>
    </w:p>
    <w:p w14:paraId="3BD64EAD" w14:textId="253B930F" w:rsidR="00F70D63" w:rsidRPr="00417E76" w:rsidRDefault="00F70D63" w:rsidP="00CB223F">
      <w:pPr>
        <w:widowControl w:val="0"/>
        <w:spacing w:after="0" w:line="240" w:lineRule="auto"/>
        <w:ind w:firstLine="851"/>
        <w:jc w:val="both"/>
        <w:rPr>
          <w:rFonts w:ascii="Arial" w:eastAsia="Times New Roman" w:hAnsi="Arial" w:cs="Arial"/>
          <w:sz w:val="24"/>
          <w:szCs w:val="24"/>
          <w:lang w:eastAsia="tr-TR"/>
        </w:rPr>
      </w:pPr>
      <w:r w:rsidRPr="00417E76">
        <w:rPr>
          <w:rFonts w:ascii="Arial" w:eastAsia="Times New Roman" w:hAnsi="Arial" w:cs="Arial"/>
          <w:sz w:val="24"/>
          <w:szCs w:val="24"/>
          <w:lang w:eastAsia="tr-TR"/>
        </w:rPr>
        <w:t>Razılığa gələn Dövlətlərin qarşılıqlı razılığı ilə bu Sazişə onun tərkib hissəsi hesab edilən əlavə və dəyişikliklər edilə bilər. Bu əlavə və dəyişikliklər bu Sazişin ayrılmaz hissəsi olan ayrıca protokollar formasında tərtib edilir və Sazişin 30-cu maddəsinin müddəalarına müvafiq qaydada qüvvəyə minir</w:t>
      </w:r>
      <w:r w:rsidRPr="00417E76">
        <w:rPr>
          <w:rFonts w:ascii="Arial" w:hAnsi="Arial" w:cs="Arial"/>
          <w:sz w:val="24"/>
          <w:szCs w:val="24"/>
        </w:rPr>
        <w:t>.</w:t>
      </w:r>
    </w:p>
    <w:p w14:paraId="25E4E9FE" w14:textId="1268C120" w:rsidR="00596B37" w:rsidRPr="00417E76" w:rsidRDefault="00596B37" w:rsidP="00762378">
      <w:pPr>
        <w:spacing w:after="0" w:line="240" w:lineRule="auto"/>
        <w:ind w:firstLine="709"/>
        <w:jc w:val="both"/>
        <w:rPr>
          <w:rFonts w:ascii="Arial" w:hAnsi="Arial" w:cs="Arial"/>
          <w:bCs/>
          <w:sz w:val="24"/>
          <w:szCs w:val="24"/>
        </w:rPr>
      </w:pPr>
    </w:p>
    <w:p w14:paraId="2B9C06F8" w14:textId="61C9F8B2" w:rsidR="00D57D3E" w:rsidRPr="00417E76" w:rsidRDefault="00D57D3E" w:rsidP="00D85260">
      <w:pPr>
        <w:spacing w:after="0" w:line="240" w:lineRule="auto"/>
        <w:rPr>
          <w:rFonts w:ascii="Arial" w:hAnsi="Arial" w:cs="Arial"/>
          <w:b/>
          <w:bCs/>
          <w:sz w:val="24"/>
          <w:szCs w:val="24"/>
        </w:rPr>
      </w:pPr>
    </w:p>
    <w:p w14:paraId="4F551FA9" w14:textId="0D2360DA" w:rsidR="00D225C1" w:rsidRPr="00417E76" w:rsidRDefault="003521F6" w:rsidP="0024136C">
      <w:pPr>
        <w:spacing w:after="0" w:line="240" w:lineRule="auto"/>
        <w:jc w:val="center"/>
        <w:rPr>
          <w:rFonts w:ascii="Arial" w:hAnsi="Arial" w:cs="Arial"/>
          <w:b/>
          <w:bCs/>
          <w:sz w:val="24"/>
          <w:szCs w:val="24"/>
        </w:rPr>
      </w:pPr>
      <w:r w:rsidRPr="00417E76">
        <w:rPr>
          <w:rFonts w:ascii="Arial" w:hAnsi="Arial" w:cs="Arial"/>
          <w:b/>
          <w:bCs/>
          <w:sz w:val="24"/>
          <w:szCs w:val="24"/>
        </w:rPr>
        <w:t>Maddə 30</w:t>
      </w:r>
    </w:p>
    <w:p w14:paraId="0FAC8032" w14:textId="77777777" w:rsidR="003521F6" w:rsidRPr="00417E76" w:rsidRDefault="003521F6" w:rsidP="003521F6">
      <w:pPr>
        <w:spacing w:after="0" w:line="240" w:lineRule="auto"/>
        <w:jc w:val="center"/>
        <w:rPr>
          <w:rFonts w:ascii="Arial" w:hAnsi="Arial" w:cs="Arial"/>
          <w:b/>
          <w:bCs/>
          <w:sz w:val="24"/>
          <w:szCs w:val="24"/>
        </w:rPr>
      </w:pPr>
      <w:r w:rsidRPr="00417E76">
        <w:rPr>
          <w:rFonts w:ascii="Arial" w:hAnsi="Arial" w:cs="Arial"/>
          <w:b/>
          <w:bCs/>
          <w:sz w:val="24"/>
          <w:szCs w:val="24"/>
        </w:rPr>
        <w:t>QÜVVƏYƏMİNMƏ</w:t>
      </w:r>
    </w:p>
    <w:p w14:paraId="67BEC3EC" w14:textId="77777777" w:rsidR="003521F6" w:rsidRPr="00417E76" w:rsidRDefault="003521F6" w:rsidP="003521F6">
      <w:pPr>
        <w:spacing w:after="0" w:line="240" w:lineRule="auto"/>
        <w:rPr>
          <w:rFonts w:ascii="Arial" w:hAnsi="Arial" w:cs="Arial"/>
          <w:sz w:val="24"/>
          <w:szCs w:val="24"/>
        </w:rPr>
      </w:pPr>
    </w:p>
    <w:p w14:paraId="1C6F12B2" w14:textId="6BBC2BB0" w:rsidR="003521F6" w:rsidRPr="00417E76" w:rsidRDefault="003521F6" w:rsidP="00762378">
      <w:pPr>
        <w:spacing w:after="0" w:line="240" w:lineRule="auto"/>
        <w:ind w:firstLine="851"/>
        <w:jc w:val="both"/>
        <w:rPr>
          <w:rFonts w:ascii="Arial" w:hAnsi="Arial" w:cs="Arial"/>
          <w:sz w:val="24"/>
          <w:szCs w:val="24"/>
        </w:rPr>
      </w:pPr>
      <w:r w:rsidRPr="00417E76">
        <w:rPr>
          <w:rFonts w:ascii="Arial" w:hAnsi="Arial" w:cs="Arial"/>
          <w:sz w:val="24"/>
          <w:szCs w:val="24"/>
        </w:rPr>
        <w:t xml:space="preserve">1. </w:t>
      </w:r>
      <w:r w:rsidR="00513C1D" w:rsidRPr="00417E76">
        <w:rPr>
          <w:rFonts w:ascii="Arial" w:hAnsi="Arial" w:cs="Arial"/>
          <w:sz w:val="24"/>
          <w:szCs w:val="24"/>
        </w:rPr>
        <w:t>Razılığa gələn Dövlətlər bir-birin</w:t>
      </w:r>
      <w:r w:rsidR="00074C3F" w:rsidRPr="00417E76">
        <w:rPr>
          <w:rFonts w:ascii="Arial" w:hAnsi="Arial" w:cs="Arial"/>
          <w:sz w:val="24"/>
          <w:szCs w:val="24"/>
        </w:rPr>
        <w:t>ə</w:t>
      </w:r>
      <w:r w:rsidR="00513C1D" w:rsidRPr="00417E76">
        <w:rPr>
          <w:rFonts w:ascii="Arial" w:hAnsi="Arial" w:cs="Arial"/>
          <w:sz w:val="24"/>
          <w:szCs w:val="24"/>
        </w:rPr>
        <w:t xml:space="preserve"> </w:t>
      </w:r>
      <w:r w:rsidR="00596B37" w:rsidRPr="00417E76">
        <w:rPr>
          <w:rFonts w:ascii="Arial" w:hAnsi="Arial" w:cs="Arial"/>
          <w:sz w:val="24"/>
          <w:szCs w:val="24"/>
        </w:rPr>
        <w:t xml:space="preserve">bu </w:t>
      </w:r>
      <w:r w:rsidR="0042702C" w:rsidRPr="00417E76">
        <w:rPr>
          <w:rFonts w:ascii="Arial" w:hAnsi="Arial" w:cs="Arial"/>
          <w:sz w:val="24"/>
          <w:szCs w:val="24"/>
        </w:rPr>
        <w:t>Sazişin</w:t>
      </w:r>
      <w:r w:rsidR="00596B37" w:rsidRPr="00417E76">
        <w:rPr>
          <w:rFonts w:ascii="Arial" w:hAnsi="Arial" w:cs="Arial"/>
          <w:sz w:val="24"/>
          <w:szCs w:val="24"/>
        </w:rPr>
        <w:t xml:space="preserve"> qüvvəyə minməsi üçün zəruri olan </w:t>
      </w:r>
      <w:r w:rsidR="004C26FB" w:rsidRPr="00417E76">
        <w:rPr>
          <w:rFonts w:ascii="Arial" w:hAnsi="Arial" w:cs="Arial"/>
          <w:sz w:val="24"/>
          <w:szCs w:val="24"/>
        </w:rPr>
        <w:t xml:space="preserve">bütün </w:t>
      </w:r>
      <w:r w:rsidR="00596B37" w:rsidRPr="00417E76">
        <w:rPr>
          <w:rFonts w:ascii="Arial" w:hAnsi="Arial" w:cs="Arial"/>
          <w:sz w:val="24"/>
          <w:szCs w:val="24"/>
        </w:rPr>
        <w:t>dövlətdaxili prosedurların yerinə yetirildiyini</w:t>
      </w:r>
      <w:r w:rsidR="000E0CF9" w:rsidRPr="00417E76">
        <w:rPr>
          <w:rFonts w:ascii="Arial" w:hAnsi="Arial" w:cs="Arial"/>
          <w:sz w:val="24"/>
          <w:szCs w:val="24"/>
        </w:rPr>
        <w:t>n</w:t>
      </w:r>
      <w:r w:rsidR="00596B37" w:rsidRPr="00417E76">
        <w:rPr>
          <w:rFonts w:ascii="Arial" w:hAnsi="Arial" w:cs="Arial"/>
          <w:sz w:val="24"/>
          <w:szCs w:val="24"/>
        </w:rPr>
        <w:t xml:space="preserve"> təsdiq</w:t>
      </w:r>
      <w:r w:rsidR="00074C3F" w:rsidRPr="00417E76">
        <w:rPr>
          <w:rFonts w:ascii="Arial" w:hAnsi="Arial" w:cs="Arial"/>
          <w:sz w:val="24"/>
          <w:szCs w:val="24"/>
        </w:rPr>
        <w:t xml:space="preserve">ini </w:t>
      </w:r>
      <w:r w:rsidR="00596B37" w:rsidRPr="00417E76">
        <w:rPr>
          <w:rFonts w:ascii="Arial" w:hAnsi="Arial" w:cs="Arial"/>
          <w:sz w:val="24"/>
          <w:szCs w:val="24"/>
        </w:rPr>
        <w:t xml:space="preserve">diplomatik kanallar vasitəsilə </w:t>
      </w:r>
      <w:r w:rsidR="00074C3F" w:rsidRPr="00417E76">
        <w:rPr>
          <w:rFonts w:ascii="Arial" w:hAnsi="Arial" w:cs="Arial"/>
          <w:sz w:val="24"/>
          <w:szCs w:val="24"/>
        </w:rPr>
        <w:t>bildirirlər</w:t>
      </w:r>
      <w:r w:rsidR="00596B37" w:rsidRPr="00417E76">
        <w:rPr>
          <w:rFonts w:ascii="Arial" w:hAnsi="Arial" w:cs="Arial"/>
          <w:sz w:val="24"/>
          <w:szCs w:val="24"/>
        </w:rPr>
        <w:t>.</w:t>
      </w:r>
    </w:p>
    <w:p w14:paraId="6C2D07F5" w14:textId="77777777" w:rsidR="003521F6" w:rsidRPr="00417E76" w:rsidRDefault="003521F6" w:rsidP="00762378">
      <w:pPr>
        <w:spacing w:after="0" w:line="240" w:lineRule="auto"/>
        <w:ind w:firstLine="851"/>
        <w:jc w:val="both"/>
        <w:rPr>
          <w:rFonts w:ascii="Arial" w:hAnsi="Arial" w:cs="Arial"/>
          <w:sz w:val="24"/>
          <w:szCs w:val="24"/>
        </w:rPr>
      </w:pPr>
    </w:p>
    <w:p w14:paraId="16974548" w14:textId="23F08F12" w:rsidR="003521F6" w:rsidRPr="00417E76" w:rsidRDefault="003521F6" w:rsidP="006C562B">
      <w:pPr>
        <w:spacing w:after="0" w:line="240" w:lineRule="auto"/>
        <w:ind w:firstLine="851"/>
        <w:jc w:val="both"/>
        <w:rPr>
          <w:rFonts w:ascii="Arial" w:hAnsi="Arial" w:cs="Arial"/>
          <w:sz w:val="24"/>
          <w:szCs w:val="24"/>
        </w:rPr>
      </w:pPr>
      <w:r w:rsidRPr="00417E76">
        <w:rPr>
          <w:rFonts w:ascii="Arial" w:hAnsi="Arial" w:cs="Arial"/>
          <w:sz w:val="24"/>
          <w:szCs w:val="24"/>
        </w:rPr>
        <w:lastRenderedPageBreak/>
        <w:t>2.</w:t>
      </w:r>
      <w:r w:rsidR="00E46EEC" w:rsidRPr="00417E76">
        <w:rPr>
          <w:rFonts w:ascii="Arial" w:hAnsi="Arial" w:cs="Arial"/>
          <w:sz w:val="24"/>
          <w:szCs w:val="24"/>
        </w:rPr>
        <w:t xml:space="preserve"> Bu Saziş bu maddənin 1-ci bəndində göstərilən bildirişlərin sonuncu</w:t>
      </w:r>
      <w:r w:rsidR="0003763D" w:rsidRPr="00417E76">
        <w:rPr>
          <w:rFonts w:ascii="Arial" w:hAnsi="Arial" w:cs="Arial"/>
          <w:sz w:val="24"/>
          <w:szCs w:val="24"/>
        </w:rPr>
        <w:t>su</w:t>
      </w:r>
      <w:r w:rsidR="00E46EEC" w:rsidRPr="00417E76">
        <w:rPr>
          <w:rFonts w:ascii="Arial" w:hAnsi="Arial" w:cs="Arial"/>
          <w:sz w:val="24"/>
          <w:szCs w:val="24"/>
        </w:rPr>
        <w:t xml:space="preserve">nun alındığı tarixdən sonra 30-cu gün qüvvəyə minir və onun müddəaları </w:t>
      </w:r>
      <w:r w:rsidR="00C739DE" w:rsidRPr="00417E76">
        <w:rPr>
          <w:rFonts w:ascii="Arial" w:hAnsi="Arial" w:cs="Arial"/>
          <w:sz w:val="24"/>
          <w:szCs w:val="24"/>
        </w:rPr>
        <w:t>tətbiq edilir</w:t>
      </w:r>
      <w:r w:rsidRPr="00417E76">
        <w:rPr>
          <w:rFonts w:ascii="Arial" w:hAnsi="Arial" w:cs="Arial"/>
          <w:sz w:val="24"/>
          <w:szCs w:val="24"/>
        </w:rPr>
        <w:t>:</w:t>
      </w:r>
    </w:p>
    <w:p w14:paraId="07C2C6F4" w14:textId="77777777" w:rsidR="00596B37" w:rsidRPr="00417E76" w:rsidRDefault="00596B37" w:rsidP="00762378">
      <w:pPr>
        <w:spacing w:after="0" w:line="240" w:lineRule="auto"/>
        <w:ind w:firstLine="851"/>
        <w:jc w:val="both"/>
        <w:rPr>
          <w:rFonts w:ascii="Arial" w:hAnsi="Arial" w:cs="Arial"/>
          <w:color w:val="FF0000"/>
          <w:sz w:val="24"/>
          <w:szCs w:val="24"/>
        </w:rPr>
      </w:pPr>
    </w:p>
    <w:p w14:paraId="46246608" w14:textId="3AC4A46F" w:rsidR="00230587" w:rsidRPr="00417E76" w:rsidRDefault="00230587" w:rsidP="00777F83">
      <w:pPr>
        <w:spacing w:after="0" w:line="240" w:lineRule="auto"/>
        <w:ind w:firstLine="1134"/>
        <w:jc w:val="both"/>
        <w:rPr>
          <w:rFonts w:ascii="Arial" w:hAnsi="Arial" w:cs="Arial"/>
          <w:sz w:val="24"/>
          <w:szCs w:val="24"/>
        </w:rPr>
      </w:pPr>
      <w:r w:rsidRPr="00417E76">
        <w:rPr>
          <w:rFonts w:ascii="Arial" w:hAnsi="Arial" w:cs="Arial"/>
          <w:sz w:val="24"/>
          <w:szCs w:val="24"/>
        </w:rPr>
        <w:t xml:space="preserve">a) Sazişin qüvvəyə mindiyi ildən sonrakı təqvim ilinin yanvar ayının birinci günü və ya ondan sonra ödənilən və ya </w:t>
      </w:r>
      <w:r w:rsidRPr="00417E76">
        <w:rPr>
          <w:rFonts w:ascii="Arial" w:hAnsi="Arial" w:cs="Arial"/>
          <w:bCs/>
          <w:sz w:val="24"/>
          <w:szCs w:val="24"/>
        </w:rPr>
        <w:t xml:space="preserve">kredit verilən </w:t>
      </w:r>
      <w:r w:rsidRPr="00417E76">
        <w:rPr>
          <w:rFonts w:ascii="Arial" w:hAnsi="Arial" w:cs="Arial"/>
          <w:sz w:val="24"/>
          <w:szCs w:val="24"/>
        </w:rPr>
        <w:t>məbləğlər üçün mənbədən tutulan vergilərə münasibətdə;</w:t>
      </w:r>
    </w:p>
    <w:p w14:paraId="7D6B1B57" w14:textId="77777777" w:rsidR="00230587" w:rsidRPr="00417E76" w:rsidRDefault="00230587" w:rsidP="006C562B">
      <w:pPr>
        <w:spacing w:after="0" w:line="240" w:lineRule="auto"/>
        <w:ind w:left="851" w:hanging="851"/>
        <w:jc w:val="both"/>
        <w:rPr>
          <w:rFonts w:ascii="Arial" w:hAnsi="Arial" w:cs="Arial"/>
          <w:color w:val="FF0000"/>
          <w:sz w:val="24"/>
          <w:szCs w:val="24"/>
        </w:rPr>
      </w:pPr>
    </w:p>
    <w:p w14:paraId="1104E207" w14:textId="6DFC00BD" w:rsidR="00230587" w:rsidRPr="00417E76" w:rsidRDefault="00230587" w:rsidP="00777F83">
      <w:pPr>
        <w:spacing w:after="0" w:line="240" w:lineRule="auto"/>
        <w:ind w:firstLine="1134"/>
        <w:jc w:val="both"/>
        <w:rPr>
          <w:rFonts w:ascii="Arial" w:hAnsi="Arial" w:cs="Arial"/>
          <w:sz w:val="24"/>
          <w:szCs w:val="24"/>
        </w:rPr>
      </w:pPr>
      <w:r w:rsidRPr="00417E76">
        <w:rPr>
          <w:rFonts w:ascii="Arial" w:hAnsi="Arial" w:cs="Arial"/>
          <w:sz w:val="24"/>
          <w:szCs w:val="24"/>
        </w:rPr>
        <w:t xml:space="preserve">b) Sazişin qüvvəyə mindiyi </w:t>
      </w:r>
      <w:r w:rsidR="00EC2F30" w:rsidRPr="00417E76">
        <w:rPr>
          <w:rFonts w:ascii="Arial" w:hAnsi="Arial" w:cs="Arial"/>
          <w:sz w:val="24"/>
          <w:szCs w:val="24"/>
        </w:rPr>
        <w:t>i</w:t>
      </w:r>
      <w:r w:rsidRPr="00417E76">
        <w:rPr>
          <w:rFonts w:ascii="Arial" w:hAnsi="Arial" w:cs="Arial"/>
          <w:sz w:val="24"/>
          <w:szCs w:val="24"/>
        </w:rPr>
        <w:t>ldən sonrakı təqvim ilinin yanvar ayının birinci</w:t>
      </w:r>
      <w:r w:rsidR="006C562B" w:rsidRPr="00417E76">
        <w:rPr>
          <w:rFonts w:ascii="Arial" w:hAnsi="Arial" w:cs="Arial"/>
          <w:sz w:val="24"/>
          <w:szCs w:val="24"/>
        </w:rPr>
        <w:t xml:space="preserve"> </w:t>
      </w:r>
      <w:r w:rsidRPr="00417E76">
        <w:rPr>
          <w:rFonts w:ascii="Arial" w:hAnsi="Arial" w:cs="Arial"/>
          <w:sz w:val="24"/>
          <w:szCs w:val="24"/>
        </w:rPr>
        <w:t>günü və ya ondan sonra başlayan vergi illəri üçün digər vergilərə münasibətdə.</w:t>
      </w:r>
    </w:p>
    <w:p w14:paraId="5B77D89E" w14:textId="6BD156A8" w:rsidR="00F40200" w:rsidRPr="00417E76" w:rsidRDefault="00F40200" w:rsidP="006C562B">
      <w:pPr>
        <w:spacing w:after="0" w:line="240" w:lineRule="auto"/>
        <w:ind w:left="851" w:hanging="851"/>
        <w:jc w:val="center"/>
        <w:rPr>
          <w:rFonts w:ascii="Arial" w:hAnsi="Arial" w:cs="Arial"/>
          <w:b/>
          <w:bCs/>
          <w:sz w:val="24"/>
          <w:szCs w:val="24"/>
        </w:rPr>
      </w:pPr>
    </w:p>
    <w:p w14:paraId="58F66E14" w14:textId="77777777" w:rsidR="00F86773" w:rsidRPr="00417E76" w:rsidRDefault="00F86773" w:rsidP="00F40200">
      <w:pPr>
        <w:spacing w:after="0" w:line="240" w:lineRule="auto"/>
        <w:jc w:val="center"/>
        <w:rPr>
          <w:rFonts w:ascii="Arial" w:hAnsi="Arial" w:cs="Arial"/>
          <w:b/>
          <w:bCs/>
          <w:sz w:val="24"/>
          <w:szCs w:val="24"/>
        </w:rPr>
      </w:pPr>
    </w:p>
    <w:p w14:paraId="56FB5893" w14:textId="214740B2" w:rsidR="00D225C1" w:rsidRPr="00417E76" w:rsidRDefault="00F40200" w:rsidP="0024136C">
      <w:pPr>
        <w:spacing w:after="0" w:line="240" w:lineRule="auto"/>
        <w:jc w:val="center"/>
        <w:rPr>
          <w:rFonts w:ascii="Arial" w:hAnsi="Arial" w:cs="Arial"/>
          <w:b/>
          <w:bCs/>
          <w:sz w:val="24"/>
          <w:szCs w:val="24"/>
        </w:rPr>
      </w:pPr>
      <w:r w:rsidRPr="00417E76">
        <w:rPr>
          <w:rFonts w:ascii="Arial" w:hAnsi="Arial" w:cs="Arial"/>
          <w:b/>
          <w:bCs/>
          <w:sz w:val="24"/>
          <w:szCs w:val="24"/>
        </w:rPr>
        <w:t>Maddə 31</w:t>
      </w:r>
    </w:p>
    <w:p w14:paraId="0381D08E" w14:textId="2871D2CB" w:rsidR="00F40200" w:rsidRPr="00417E76" w:rsidRDefault="00A3082D" w:rsidP="00F40200">
      <w:pPr>
        <w:spacing w:after="0" w:line="240" w:lineRule="auto"/>
        <w:jc w:val="center"/>
        <w:rPr>
          <w:rFonts w:ascii="Arial" w:hAnsi="Arial" w:cs="Arial"/>
          <w:b/>
          <w:bCs/>
          <w:sz w:val="24"/>
          <w:szCs w:val="24"/>
        </w:rPr>
      </w:pPr>
      <w:r w:rsidRPr="00417E76">
        <w:rPr>
          <w:rFonts w:ascii="Arial" w:hAnsi="Arial" w:cs="Arial"/>
          <w:b/>
          <w:bCs/>
          <w:sz w:val="24"/>
          <w:szCs w:val="24"/>
        </w:rPr>
        <w:t>LƏĞVETMƏ</w:t>
      </w:r>
    </w:p>
    <w:p w14:paraId="262A8033" w14:textId="77777777" w:rsidR="00F40200" w:rsidRPr="00417E76" w:rsidRDefault="00F40200" w:rsidP="00F40200">
      <w:pPr>
        <w:spacing w:after="0" w:line="240" w:lineRule="auto"/>
        <w:jc w:val="center"/>
        <w:rPr>
          <w:rFonts w:ascii="Arial" w:hAnsi="Arial" w:cs="Arial"/>
          <w:b/>
          <w:bCs/>
          <w:sz w:val="24"/>
          <w:szCs w:val="24"/>
        </w:rPr>
      </w:pPr>
    </w:p>
    <w:p w14:paraId="6A1CF0DA" w14:textId="7207EE17" w:rsidR="00C112B8" w:rsidRPr="00417E76" w:rsidRDefault="004B1742" w:rsidP="00CB223F">
      <w:pPr>
        <w:spacing w:after="0" w:line="240" w:lineRule="auto"/>
        <w:ind w:firstLine="851"/>
        <w:jc w:val="both"/>
        <w:rPr>
          <w:rFonts w:ascii="Arial" w:hAnsi="Arial" w:cs="Arial"/>
          <w:color w:val="000000" w:themeColor="text1"/>
          <w:sz w:val="24"/>
          <w:szCs w:val="24"/>
        </w:rPr>
      </w:pPr>
      <w:r w:rsidRPr="00417E76">
        <w:rPr>
          <w:rFonts w:ascii="Arial" w:hAnsi="Arial" w:cs="Arial"/>
          <w:bCs/>
          <w:sz w:val="24"/>
          <w:szCs w:val="24"/>
        </w:rPr>
        <w:t>Bu Saziş Razılığa gələn Dövlət tərəfindən ləğv edilənə qədər qüvvədə qalacaqdır. Razılığa gələn Dövlətlərdən hər biri bu Sazişin qüvvəyə mindiyi tarixdə</w:t>
      </w:r>
      <w:r w:rsidR="00E135A3">
        <w:rPr>
          <w:rFonts w:ascii="Arial" w:hAnsi="Arial" w:cs="Arial"/>
          <w:bCs/>
          <w:sz w:val="24"/>
          <w:szCs w:val="24"/>
        </w:rPr>
        <w:t xml:space="preserve">n sonrakı </w:t>
      </w:r>
      <w:r w:rsidR="00E135A3" w:rsidRPr="00F20346">
        <w:rPr>
          <w:rFonts w:ascii="Arial" w:hAnsi="Arial" w:cs="Arial"/>
          <w:bCs/>
          <w:sz w:val="24"/>
          <w:szCs w:val="24"/>
        </w:rPr>
        <w:t>beş</w:t>
      </w:r>
      <w:r w:rsidRPr="00F20346">
        <w:rPr>
          <w:rFonts w:ascii="Arial" w:hAnsi="Arial" w:cs="Arial"/>
          <w:bCs/>
          <w:sz w:val="24"/>
          <w:szCs w:val="24"/>
        </w:rPr>
        <w:t>illik</w:t>
      </w:r>
      <w:r w:rsidRPr="00417E76">
        <w:rPr>
          <w:rFonts w:ascii="Arial" w:hAnsi="Arial" w:cs="Arial"/>
          <w:bCs/>
          <w:sz w:val="24"/>
          <w:szCs w:val="24"/>
        </w:rPr>
        <w:t xml:space="preserve"> dövr bitdikdən sonra hər hansı təqvim ilinin başa çatmasına ən azı altı ay qalmış, diplomatik kanallarla </w:t>
      </w:r>
      <w:r w:rsidR="00186048" w:rsidRPr="00417E76">
        <w:rPr>
          <w:rFonts w:ascii="Arial" w:hAnsi="Arial" w:cs="Arial"/>
          <w:bCs/>
          <w:sz w:val="24"/>
          <w:szCs w:val="24"/>
        </w:rPr>
        <w:t>ləğvetmə</w:t>
      </w:r>
      <w:r w:rsidRPr="00417E76">
        <w:rPr>
          <w:rFonts w:ascii="Arial" w:hAnsi="Arial" w:cs="Arial"/>
          <w:bCs/>
          <w:sz w:val="24"/>
          <w:szCs w:val="24"/>
        </w:rPr>
        <w:t xml:space="preserve"> haqqında yazılı bildiriş təqdim etməklə, Sazişin qüvvəsini ləğv edə bilər. </w:t>
      </w:r>
      <w:r w:rsidR="00C112B8" w:rsidRPr="00417E76">
        <w:rPr>
          <w:rFonts w:ascii="Arial" w:hAnsi="Arial" w:cs="Arial"/>
          <w:color w:val="000000" w:themeColor="text1"/>
          <w:sz w:val="24"/>
          <w:szCs w:val="24"/>
        </w:rPr>
        <w:t>Bu halda Sazişin qüvvəsi aşağıdakılara münasibətdə dayandırılır:</w:t>
      </w:r>
    </w:p>
    <w:p w14:paraId="50F4924A" w14:textId="77777777" w:rsidR="00F40200" w:rsidRPr="00417E76" w:rsidRDefault="00F40200" w:rsidP="00F40200">
      <w:pPr>
        <w:spacing w:after="0" w:line="240" w:lineRule="auto"/>
        <w:jc w:val="center"/>
        <w:rPr>
          <w:rFonts w:ascii="Arial" w:hAnsi="Arial" w:cs="Arial"/>
          <w:bCs/>
          <w:sz w:val="24"/>
          <w:szCs w:val="24"/>
        </w:rPr>
      </w:pPr>
    </w:p>
    <w:p w14:paraId="0D1D89F2" w14:textId="54F1556D" w:rsidR="007C6EFC" w:rsidRPr="00417E76" w:rsidRDefault="007C6EFC" w:rsidP="00F419F3">
      <w:pPr>
        <w:spacing w:after="0" w:line="240" w:lineRule="auto"/>
        <w:ind w:left="720" w:firstLine="414"/>
        <w:jc w:val="both"/>
        <w:rPr>
          <w:rFonts w:ascii="Arial" w:hAnsi="Arial" w:cs="Arial"/>
          <w:sz w:val="24"/>
          <w:szCs w:val="24"/>
        </w:rPr>
      </w:pPr>
      <w:r w:rsidRPr="00417E76">
        <w:rPr>
          <w:rFonts w:ascii="Arial" w:hAnsi="Arial" w:cs="Arial"/>
          <w:sz w:val="24"/>
          <w:szCs w:val="24"/>
        </w:rPr>
        <w:t xml:space="preserve">a) bildirişin verildiyi ildən sonrakı təqvim ilinin yanvar ayının birinci günü və ya ondan sonra ödənilən və ya </w:t>
      </w:r>
      <w:r w:rsidR="00937754" w:rsidRPr="00417E76">
        <w:rPr>
          <w:rFonts w:ascii="Arial" w:hAnsi="Arial" w:cs="Arial"/>
          <w:sz w:val="24"/>
          <w:szCs w:val="24"/>
        </w:rPr>
        <w:t xml:space="preserve">kredit verilən </w:t>
      </w:r>
      <w:r w:rsidRPr="00417E76">
        <w:rPr>
          <w:rFonts w:ascii="Arial" w:hAnsi="Arial" w:cs="Arial"/>
          <w:sz w:val="24"/>
          <w:szCs w:val="24"/>
        </w:rPr>
        <w:t>məbləğlə</w:t>
      </w:r>
      <w:r w:rsidR="00937754" w:rsidRPr="00417E76">
        <w:rPr>
          <w:rFonts w:ascii="Arial" w:hAnsi="Arial" w:cs="Arial"/>
          <w:sz w:val="24"/>
          <w:szCs w:val="24"/>
        </w:rPr>
        <w:t>r</w:t>
      </w:r>
      <w:r w:rsidRPr="00417E76">
        <w:rPr>
          <w:rFonts w:ascii="Arial" w:hAnsi="Arial" w:cs="Arial"/>
          <w:sz w:val="24"/>
          <w:szCs w:val="24"/>
        </w:rPr>
        <w:t xml:space="preserve"> üçün mənbədən tutulan vergilərə münasibətdə;</w:t>
      </w:r>
    </w:p>
    <w:p w14:paraId="4141B665" w14:textId="77777777" w:rsidR="007C6EFC" w:rsidRPr="00417E76" w:rsidRDefault="007C6EFC" w:rsidP="00853EC0">
      <w:pPr>
        <w:spacing w:after="0" w:line="240" w:lineRule="auto"/>
        <w:ind w:left="720"/>
        <w:jc w:val="both"/>
        <w:rPr>
          <w:rFonts w:ascii="Arial" w:hAnsi="Arial" w:cs="Arial"/>
          <w:sz w:val="24"/>
          <w:szCs w:val="24"/>
        </w:rPr>
      </w:pPr>
    </w:p>
    <w:p w14:paraId="10FF2459" w14:textId="4EF432EF" w:rsidR="007C6EFC" w:rsidRPr="00417E76" w:rsidRDefault="007C6EFC" w:rsidP="00F419F3">
      <w:pPr>
        <w:spacing w:after="0" w:line="240" w:lineRule="auto"/>
        <w:ind w:left="720" w:firstLine="414"/>
        <w:jc w:val="both"/>
        <w:rPr>
          <w:rFonts w:ascii="Arial" w:hAnsi="Arial" w:cs="Arial"/>
          <w:sz w:val="24"/>
          <w:szCs w:val="24"/>
        </w:rPr>
      </w:pPr>
      <w:r w:rsidRPr="00417E76">
        <w:rPr>
          <w:rFonts w:ascii="Arial" w:hAnsi="Arial" w:cs="Arial"/>
          <w:sz w:val="24"/>
          <w:szCs w:val="24"/>
        </w:rPr>
        <w:t xml:space="preserve">b) bildirişin verildiyi ildən sonrakı təqvim ilinin yanvar ayının birinci günü və ya ondan sonra başlayan vergi </w:t>
      </w:r>
      <w:r w:rsidR="00937754" w:rsidRPr="00417E76">
        <w:rPr>
          <w:rFonts w:ascii="Arial" w:hAnsi="Arial" w:cs="Arial"/>
          <w:sz w:val="24"/>
          <w:szCs w:val="24"/>
        </w:rPr>
        <w:t>il</w:t>
      </w:r>
      <w:r w:rsidR="00DA195A" w:rsidRPr="00417E76">
        <w:rPr>
          <w:rFonts w:ascii="Arial" w:hAnsi="Arial" w:cs="Arial"/>
          <w:sz w:val="24"/>
          <w:szCs w:val="24"/>
        </w:rPr>
        <w:t>lər</w:t>
      </w:r>
      <w:r w:rsidR="00937754" w:rsidRPr="00417E76">
        <w:rPr>
          <w:rFonts w:ascii="Arial" w:hAnsi="Arial" w:cs="Arial"/>
          <w:sz w:val="24"/>
          <w:szCs w:val="24"/>
        </w:rPr>
        <w:t>i</w:t>
      </w:r>
      <w:r w:rsidRPr="00417E76">
        <w:rPr>
          <w:rFonts w:ascii="Arial" w:hAnsi="Arial" w:cs="Arial"/>
          <w:sz w:val="24"/>
          <w:szCs w:val="24"/>
        </w:rPr>
        <w:t xml:space="preserve"> üçün </w:t>
      </w:r>
      <w:r w:rsidR="00937754" w:rsidRPr="00417E76">
        <w:rPr>
          <w:rFonts w:ascii="Arial" w:hAnsi="Arial" w:cs="Arial"/>
          <w:sz w:val="24"/>
          <w:szCs w:val="24"/>
        </w:rPr>
        <w:t>digər</w:t>
      </w:r>
      <w:r w:rsidR="00C1342E" w:rsidRPr="00417E76">
        <w:rPr>
          <w:rFonts w:ascii="Arial" w:hAnsi="Arial" w:cs="Arial"/>
          <w:sz w:val="24"/>
          <w:szCs w:val="24"/>
        </w:rPr>
        <w:t xml:space="preserve"> </w:t>
      </w:r>
      <w:r w:rsidRPr="00417E76">
        <w:rPr>
          <w:rFonts w:ascii="Arial" w:hAnsi="Arial" w:cs="Arial"/>
          <w:sz w:val="24"/>
          <w:szCs w:val="24"/>
        </w:rPr>
        <w:t>vergilərə münasibətdə.</w:t>
      </w:r>
    </w:p>
    <w:p w14:paraId="27223423" w14:textId="77777777" w:rsidR="007C6EFC" w:rsidRPr="00417E76" w:rsidRDefault="007C6EFC" w:rsidP="007C6EFC">
      <w:pPr>
        <w:spacing w:after="0" w:line="240" w:lineRule="auto"/>
        <w:jc w:val="both"/>
        <w:rPr>
          <w:rFonts w:ascii="Arial" w:hAnsi="Arial" w:cs="Arial"/>
          <w:color w:val="FF0000"/>
          <w:sz w:val="24"/>
          <w:szCs w:val="24"/>
        </w:rPr>
      </w:pPr>
    </w:p>
    <w:p w14:paraId="6636F954" w14:textId="77777777" w:rsidR="007C6EFC" w:rsidRPr="00417E76" w:rsidRDefault="007C6EFC" w:rsidP="00853EC0">
      <w:pPr>
        <w:spacing w:after="0" w:line="240" w:lineRule="auto"/>
        <w:ind w:firstLine="720"/>
        <w:jc w:val="both"/>
        <w:rPr>
          <w:rFonts w:ascii="Arial" w:hAnsi="Arial" w:cs="Arial"/>
          <w:color w:val="FF0000"/>
          <w:sz w:val="24"/>
          <w:szCs w:val="24"/>
        </w:rPr>
      </w:pPr>
      <w:r w:rsidRPr="00417E76">
        <w:rPr>
          <w:rFonts w:ascii="Arial" w:hAnsi="Arial" w:cs="Arial"/>
          <w:sz w:val="24"/>
          <w:szCs w:val="24"/>
        </w:rPr>
        <w:t>Bunun təsdiqi olaraq, müvafiq qaydada səlahiyyət verilmiş aşağıda imza edənlər, bu Sazişi imzaladılar</w:t>
      </w:r>
      <w:r w:rsidRPr="00417E76">
        <w:rPr>
          <w:rFonts w:ascii="Arial" w:hAnsi="Arial" w:cs="Arial"/>
          <w:color w:val="FF0000"/>
          <w:sz w:val="24"/>
          <w:szCs w:val="24"/>
        </w:rPr>
        <w:t xml:space="preserve">. </w:t>
      </w:r>
    </w:p>
    <w:p w14:paraId="66080AD1" w14:textId="77777777" w:rsidR="007C6EFC" w:rsidRPr="00417E76" w:rsidRDefault="007C6EFC" w:rsidP="007C6EFC">
      <w:pPr>
        <w:spacing w:after="0" w:line="240" w:lineRule="auto"/>
        <w:jc w:val="both"/>
        <w:rPr>
          <w:rFonts w:ascii="Arial" w:hAnsi="Arial" w:cs="Arial"/>
          <w:color w:val="FF0000"/>
          <w:sz w:val="24"/>
          <w:szCs w:val="24"/>
        </w:rPr>
      </w:pPr>
    </w:p>
    <w:p w14:paraId="5D93E511" w14:textId="26DF47BF" w:rsidR="007C6EFC" w:rsidRPr="00417E76" w:rsidRDefault="007C6EFC" w:rsidP="00853EC0">
      <w:pPr>
        <w:spacing w:after="0" w:line="240" w:lineRule="auto"/>
        <w:ind w:firstLine="720"/>
        <w:jc w:val="both"/>
        <w:rPr>
          <w:rFonts w:ascii="Arial" w:hAnsi="Arial" w:cs="Arial"/>
          <w:sz w:val="24"/>
          <w:szCs w:val="24"/>
        </w:rPr>
      </w:pPr>
      <w:r w:rsidRPr="00417E76">
        <w:rPr>
          <w:rFonts w:ascii="Arial" w:hAnsi="Arial" w:cs="Arial"/>
          <w:sz w:val="24"/>
          <w:szCs w:val="24"/>
        </w:rPr>
        <w:t>Bu Saziş ...... şəhərində</w:t>
      </w:r>
      <w:r w:rsidR="00E135A3">
        <w:rPr>
          <w:rFonts w:ascii="Arial" w:hAnsi="Arial" w:cs="Arial"/>
          <w:sz w:val="24"/>
          <w:szCs w:val="24"/>
        </w:rPr>
        <w:t xml:space="preserve"> 20...-cü il </w:t>
      </w:r>
      <w:r w:rsidR="00E135A3" w:rsidRPr="00F20346">
        <w:rPr>
          <w:rFonts w:ascii="Arial" w:hAnsi="Arial" w:cs="Arial"/>
          <w:sz w:val="24"/>
          <w:szCs w:val="24"/>
        </w:rPr>
        <w:t>..</w:t>
      </w:r>
      <w:r w:rsidRPr="00F20346">
        <w:rPr>
          <w:rFonts w:ascii="Arial" w:hAnsi="Arial" w:cs="Arial"/>
          <w:sz w:val="24"/>
          <w:szCs w:val="24"/>
        </w:rPr>
        <w:t xml:space="preserve"> ........</w:t>
      </w:r>
      <w:r w:rsidRPr="00417E76">
        <w:rPr>
          <w:rFonts w:ascii="Arial" w:hAnsi="Arial" w:cs="Arial"/>
          <w:sz w:val="24"/>
          <w:szCs w:val="24"/>
        </w:rPr>
        <w:t xml:space="preserve"> tarixində, iki nüsxədə, Azərbaycan, </w:t>
      </w:r>
      <w:r w:rsidR="004C45AA" w:rsidRPr="00417E76">
        <w:rPr>
          <w:rFonts w:ascii="Arial" w:hAnsi="Arial" w:cs="Arial"/>
          <w:sz w:val="24"/>
          <w:szCs w:val="24"/>
        </w:rPr>
        <w:t xml:space="preserve">Qırğız, </w:t>
      </w:r>
      <w:r w:rsidR="00017A02" w:rsidRPr="00417E76">
        <w:rPr>
          <w:rFonts w:ascii="Arial" w:hAnsi="Arial" w:cs="Arial"/>
          <w:sz w:val="24"/>
          <w:szCs w:val="24"/>
        </w:rPr>
        <w:t>r</w:t>
      </w:r>
      <w:r w:rsidR="004C45AA" w:rsidRPr="00417E76">
        <w:rPr>
          <w:rFonts w:ascii="Arial" w:hAnsi="Arial" w:cs="Arial"/>
          <w:sz w:val="24"/>
          <w:szCs w:val="24"/>
        </w:rPr>
        <w:t>us</w:t>
      </w:r>
      <w:r w:rsidRPr="00417E76">
        <w:rPr>
          <w:rFonts w:ascii="Arial" w:hAnsi="Arial" w:cs="Arial"/>
          <w:sz w:val="24"/>
          <w:szCs w:val="24"/>
        </w:rPr>
        <w:t xml:space="preserve"> və </w:t>
      </w:r>
      <w:r w:rsidR="00017A02" w:rsidRPr="00417E76">
        <w:rPr>
          <w:rFonts w:ascii="Arial" w:hAnsi="Arial" w:cs="Arial"/>
          <w:sz w:val="24"/>
          <w:szCs w:val="24"/>
        </w:rPr>
        <w:t>i</w:t>
      </w:r>
      <w:r w:rsidRPr="00417E76">
        <w:rPr>
          <w:rFonts w:ascii="Arial" w:hAnsi="Arial" w:cs="Arial"/>
          <w:sz w:val="24"/>
          <w:szCs w:val="24"/>
        </w:rPr>
        <w:t xml:space="preserve">ngilis dillərində olmaqla imzalanmışdır, bütün mətnlər bərabər autentikdir. </w:t>
      </w:r>
      <w:r w:rsidR="00011CEF" w:rsidRPr="00417E76">
        <w:rPr>
          <w:rFonts w:ascii="Arial" w:hAnsi="Arial" w:cs="Arial"/>
          <w:sz w:val="24"/>
          <w:szCs w:val="24"/>
        </w:rPr>
        <w:t>Bu Sazişin t</w:t>
      </w:r>
      <w:r w:rsidRPr="00417E76">
        <w:rPr>
          <w:rFonts w:ascii="Arial" w:hAnsi="Arial" w:cs="Arial"/>
          <w:sz w:val="24"/>
          <w:szCs w:val="24"/>
        </w:rPr>
        <w:t>əfsirində hər hansı fər</w:t>
      </w:r>
      <w:r w:rsidR="00017A02" w:rsidRPr="00417E76">
        <w:rPr>
          <w:rFonts w:ascii="Arial" w:hAnsi="Arial" w:cs="Arial"/>
          <w:sz w:val="24"/>
          <w:szCs w:val="24"/>
        </w:rPr>
        <w:t>q</w:t>
      </w:r>
      <w:r w:rsidRPr="00417E76">
        <w:rPr>
          <w:rFonts w:ascii="Arial" w:hAnsi="Arial" w:cs="Arial"/>
          <w:sz w:val="24"/>
          <w:szCs w:val="24"/>
        </w:rPr>
        <w:t xml:space="preserve">lilik yarandıqda, </w:t>
      </w:r>
      <w:r w:rsidR="008E237C" w:rsidRPr="00417E76">
        <w:rPr>
          <w:rFonts w:ascii="Arial" w:hAnsi="Arial" w:cs="Arial"/>
          <w:sz w:val="24"/>
          <w:szCs w:val="24"/>
        </w:rPr>
        <w:t>i</w:t>
      </w:r>
      <w:r w:rsidRPr="00417E76">
        <w:rPr>
          <w:rFonts w:ascii="Arial" w:hAnsi="Arial" w:cs="Arial"/>
          <w:sz w:val="24"/>
          <w:szCs w:val="24"/>
        </w:rPr>
        <w:t xml:space="preserve">ngilis dilindəki mətnə üstünlük verilir. </w:t>
      </w:r>
    </w:p>
    <w:p w14:paraId="0DC7A1A8" w14:textId="77777777" w:rsidR="007C6EFC" w:rsidRPr="00417E76" w:rsidRDefault="007C6EFC" w:rsidP="007C6EFC">
      <w:pPr>
        <w:spacing w:after="0" w:line="240" w:lineRule="auto"/>
        <w:ind w:firstLine="709"/>
        <w:jc w:val="both"/>
        <w:rPr>
          <w:rFonts w:ascii="Arial" w:hAnsi="Arial" w:cs="Arial"/>
          <w:bCs/>
          <w:color w:val="FF0000"/>
          <w:sz w:val="24"/>
          <w:szCs w:val="24"/>
        </w:rPr>
      </w:pPr>
    </w:p>
    <w:p w14:paraId="3E9173C3" w14:textId="77777777" w:rsidR="007C6EFC" w:rsidRPr="00417E76" w:rsidRDefault="007C6EFC" w:rsidP="007C6EFC">
      <w:pPr>
        <w:spacing w:after="0" w:line="240" w:lineRule="auto"/>
        <w:ind w:firstLine="709"/>
        <w:jc w:val="both"/>
        <w:rPr>
          <w:rFonts w:ascii="Arial" w:hAnsi="Arial" w:cs="Arial"/>
          <w:bCs/>
          <w:color w:val="FF0000"/>
          <w:sz w:val="24"/>
          <w:szCs w:val="24"/>
        </w:rPr>
      </w:pPr>
    </w:p>
    <w:p w14:paraId="6D12CF7C" w14:textId="77777777" w:rsidR="007C6EFC" w:rsidRPr="00417E76" w:rsidRDefault="007C6EFC" w:rsidP="007C6EFC">
      <w:pPr>
        <w:spacing w:after="0" w:line="240" w:lineRule="auto"/>
        <w:ind w:firstLine="709"/>
        <w:jc w:val="both"/>
        <w:rPr>
          <w:rFonts w:ascii="Arial" w:hAnsi="Arial" w:cs="Arial"/>
          <w:bCs/>
          <w:sz w:val="24"/>
          <w:szCs w:val="24"/>
        </w:rPr>
      </w:pPr>
    </w:p>
    <w:p w14:paraId="05AECB7A" w14:textId="77777777" w:rsidR="007C6EFC" w:rsidRPr="00417E76" w:rsidRDefault="007C6EFC" w:rsidP="007C6EFC">
      <w:pPr>
        <w:spacing w:after="0" w:line="240" w:lineRule="auto"/>
        <w:ind w:firstLine="709"/>
        <w:jc w:val="both"/>
        <w:rPr>
          <w:rFonts w:ascii="Arial" w:hAnsi="Arial" w:cs="Arial"/>
          <w:bCs/>
          <w:sz w:val="24"/>
          <w:szCs w:val="24"/>
        </w:rPr>
      </w:pPr>
    </w:p>
    <w:p w14:paraId="1DC0AB83" w14:textId="77777777" w:rsidR="007C6EFC" w:rsidRPr="00417E76" w:rsidRDefault="007C6EFC" w:rsidP="007C6EFC">
      <w:pPr>
        <w:spacing w:after="0" w:line="240" w:lineRule="auto"/>
        <w:ind w:firstLine="709"/>
        <w:jc w:val="both"/>
        <w:rPr>
          <w:rFonts w:ascii="Arial" w:hAnsi="Arial" w:cs="Arial"/>
          <w:bCs/>
          <w:sz w:val="24"/>
          <w:szCs w:val="24"/>
        </w:rPr>
      </w:pPr>
    </w:p>
    <w:p w14:paraId="0380902B" w14:textId="77777777" w:rsidR="007C6EFC" w:rsidRPr="00417E76" w:rsidRDefault="007C6EFC" w:rsidP="007C6EFC">
      <w:pPr>
        <w:spacing w:after="0" w:line="240" w:lineRule="auto"/>
        <w:ind w:firstLine="709"/>
        <w:jc w:val="both"/>
        <w:rPr>
          <w:rFonts w:ascii="Arial" w:hAnsi="Arial" w:cs="Arial"/>
          <w:bCs/>
          <w:sz w:val="24"/>
          <w:szCs w:val="24"/>
        </w:rPr>
      </w:pPr>
    </w:p>
    <w:p w14:paraId="76277159" w14:textId="2C55783C" w:rsidR="007C6EFC" w:rsidRPr="00417E76" w:rsidRDefault="007C6EFC" w:rsidP="007C6EFC">
      <w:pPr>
        <w:spacing w:after="0" w:line="240" w:lineRule="auto"/>
        <w:jc w:val="both"/>
        <w:rPr>
          <w:rFonts w:ascii="Arial" w:hAnsi="Arial" w:cs="Arial"/>
          <w:bCs/>
          <w:sz w:val="24"/>
          <w:szCs w:val="24"/>
        </w:rPr>
      </w:pPr>
      <w:r w:rsidRPr="00417E76">
        <w:rPr>
          <w:rFonts w:ascii="Arial" w:hAnsi="Arial" w:cs="Arial"/>
          <w:color w:val="000000" w:themeColor="text1"/>
          <w:sz w:val="24"/>
          <w:szCs w:val="24"/>
        </w:rPr>
        <w:t xml:space="preserve">   Azərbaycan Respublikası</w:t>
      </w:r>
      <w:r w:rsidRPr="00417E76">
        <w:rPr>
          <w:rFonts w:ascii="Arial" w:hAnsi="Arial" w:cs="Arial"/>
          <w:bCs/>
          <w:sz w:val="24"/>
          <w:szCs w:val="24"/>
        </w:rPr>
        <w:t xml:space="preserve">                                            </w:t>
      </w:r>
      <w:r w:rsidRPr="00417E76">
        <w:rPr>
          <w:rFonts w:ascii="Arial" w:hAnsi="Arial" w:cs="Arial"/>
          <w:color w:val="000000" w:themeColor="text1"/>
          <w:sz w:val="24"/>
          <w:szCs w:val="24"/>
        </w:rPr>
        <w:t>Qırğız Respublikası</w:t>
      </w:r>
    </w:p>
    <w:p w14:paraId="62345838" w14:textId="77777777" w:rsidR="007C6EFC" w:rsidRPr="00417E76" w:rsidRDefault="007C6EFC" w:rsidP="007C6EFC">
      <w:pPr>
        <w:spacing w:after="0" w:line="240" w:lineRule="auto"/>
        <w:jc w:val="both"/>
        <w:rPr>
          <w:rFonts w:ascii="Arial" w:hAnsi="Arial" w:cs="Arial"/>
          <w:color w:val="000000" w:themeColor="text1"/>
          <w:sz w:val="24"/>
          <w:szCs w:val="24"/>
        </w:rPr>
      </w:pPr>
      <w:r w:rsidRPr="00417E76">
        <w:rPr>
          <w:rFonts w:ascii="Arial" w:hAnsi="Arial" w:cs="Arial"/>
          <w:bCs/>
          <w:sz w:val="24"/>
          <w:szCs w:val="24"/>
        </w:rPr>
        <w:t xml:space="preserve">              </w:t>
      </w:r>
      <w:r w:rsidRPr="00417E76">
        <w:rPr>
          <w:rFonts w:ascii="Arial" w:hAnsi="Arial" w:cs="Arial"/>
          <w:color w:val="000000" w:themeColor="text1"/>
          <w:sz w:val="24"/>
          <w:szCs w:val="24"/>
        </w:rPr>
        <w:t xml:space="preserve">adından </w:t>
      </w:r>
      <w:r w:rsidRPr="00417E76">
        <w:rPr>
          <w:rFonts w:ascii="Arial" w:hAnsi="Arial" w:cs="Arial"/>
          <w:bCs/>
          <w:sz w:val="24"/>
          <w:szCs w:val="24"/>
        </w:rPr>
        <w:t xml:space="preserve">                                                                      </w:t>
      </w:r>
      <w:r w:rsidRPr="00417E76">
        <w:rPr>
          <w:rFonts w:ascii="Arial" w:hAnsi="Arial" w:cs="Arial"/>
          <w:color w:val="000000" w:themeColor="text1"/>
          <w:sz w:val="24"/>
          <w:szCs w:val="24"/>
        </w:rPr>
        <w:t>adından</w:t>
      </w:r>
    </w:p>
    <w:p w14:paraId="551689F1" w14:textId="0D2943F9" w:rsidR="00F40200" w:rsidRPr="00417E76" w:rsidRDefault="007C6EFC" w:rsidP="007C6EFC">
      <w:pPr>
        <w:spacing w:after="0" w:line="240" w:lineRule="auto"/>
        <w:jc w:val="both"/>
        <w:rPr>
          <w:rFonts w:ascii="Arial" w:hAnsi="Arial" w:cs="Arial"/>
          <w:bCs/>
          <w:sz w:val="24"/>
          <w:szCs w:val="24"/>
        </w:rPr>
      </w:pPr>
      <w:r w:rsidRPr="00417E76">
        <w:rPr>
          <w:rFonts w:ascii="Arial" w:hAnsi="Arial" w:cs="Arial"/>
          <w:bCs/>
          <w:sz w:val="24"/>
          <w:szCs w:val="24"/>
        </w:rPr>
        <w:t xml:space="preserve">     .....................................</w:t>
      </w:r>
      <w:r w:rsidRPr="00417E76">
        <w:rPr>
          <w:rFonts w:ascii="Arial" w:hAnsi="Arial" w:cs="Arial"/>
          <w:bCs/>
          <w:sz w:val="24"/>
          <w:szCs w:val="24"/>
        </w:rPr>
        <w:tab/>
      </w:r>
      <w:r w:rsidRPr="00417E76">
        <w:rPr>
          <w:rFonts w:ascii="Arial" w:hAnsi="Arial" w:cs="Arial"/>
          <w:bCs/>
          <w:sz w:val="24"/>
          <w:szCs w:val="24"/>
        </w:rPr>
        <w:tab/>
      </w:r>
      <w:r w:rsidRPr="00417E76">
        <w:rPr>
          <w:rFonts w:ascii="Arial" w:hAnsi="Arial" w:cs="Arial"/>
          <w:bCs/>
          <w:sz w:val="24"/>
          <w:szCs w:val="24"/>
        </w:rPr>
        <w:tab/>
      </w:r>
      <w:r w:rsidRPr="00417E76">
        <w:rPr>
          <w:rFonts w:ascii="Arial" w:hAnsi="Arial" w:cs="Arial"/>
          <w:bCs/>
          <w:sz w:val="24"/>
          <w:szCs w:val="24"/>
        </w:rPr>
        <w:tab/>
        <w:t xml:space="preserve">           ..............................  </w:t>
      </w:r>
      <w:r w:rsidR="00F40200" w:rsidRPr="00417E76">
        <w:rPr>
          <w:rFonts w:ascii="Arial" w:hAnsi="Arial" w:cs="Arial"/>
          <w:bCs/>
          <w:sz w:val="24"/>
          <w:szCs w:val="24"/>
        </w:rPr>
        <w:t xml:space="preserve">                                                          </w:t>
      </w:r>
    </w:p>
    <w:sectPr w:rsidR="00F40200" w:rsidRPr="00417E76" w:rsidSect="003D0007">
      <w:footerReference w:type="default" r:id="rId8"/>
      <w:headerReference w:type="first" r:id="rId9"/>
      <w:footerReference w:type="first" r:id="rId10"/>
      <w:pgSz w:w="11906" w:h="16838"/>
      <w:pgMar w:top="1418" w:right="1701" w:bottom="1814" w:left="1701"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72B629D" w16cex:dateUtc="2022-11-25T11:49:00Z"/>
  <w16cex:commentExtensible w16cex:durableId="27262BE5" w16cex:dateUtc="2022-11-21T12:55:00Z"/>
  <w16cex:commentExtensible w16cex:durableId="271F46BA" w16cex:dateUtc="2022-11-16T07:23:00Z"/>
  <w16cex:commentExtensible w16cex:durableId="2731FCD0" w16cex:dateUtc="2022-11-30T12:00:00Z"/>
  <w16cex:commentExtensible w16cex:durableId="271FAA2F" w16cex:dateUtc="2022-11-16T14:27:00Z"/>
  <w16cex:commentExtensible w16cex:durableId="272B6398" w16cex:dateUtc="2022-11-25T11:54:00Z"/>
  <w16cex:commentExtensible w16cex:durableId="272F0EB5" w16cex:dateUtc="2022-11-28T06:40:00Z"/>
  <w16cex:commentExtensible w16cex:durableId="271F3A55" w16cex:dateUtc="2022-11-16T06:30:00Z"/>
  <w16cex:commentExtensible w16cex:durableId="27335005" w16cex:dateUtc="2022-12-01T12:08:00Z"/>
  <w16cex:commentExtensible w16cex:durableId="272B691E" w16cex:dateUtc="2022-11-25T12:17:00Z"/>
  <w16cex:commentExtensible w16cex:durableId="271F4392" w16cex:dateUtc="2022-11-16T07:10:00Z"/>
  <w16cex:commentExtensible w16cex:durableId="271F745F" w16cex:dateUtc="2022-11-16T10:38:00Z"/>
  <w16cex:commentExtensible w16cex:durableId="271F1B28" w16cex:dateUtc="2022-11-16T04:17:00Z"/>
  <w16cex:commentExtensible w16cex:durableId="2726BD03" w16cex:dateUtc="2022-11-21T23:14:00Z"/>
  <w16cex:commentExtensible w16cex:durableId="27335220" w16cex:dateUtc="2022-12-01T12:17:00Z"/>
  <w16cex:commentExtensible w16cex:durableId="271F53DC" w16cex:dateUtc="2022-11-16T08:19:00Z"/>
  <w16cex:commentExtensible w16cex:durableId="271F6E79" w16cex:dateUtc="2022-11-16T10:13:00Z"/>
  <w16cex:commentExtensible w16cex:durableId="271F3C12" w16cex:dateUtc="2022-11-16T06:38:00Z"/>
  <w16cex:commentExtensible w16cex:durableId="272B6771" w16cex:dateUtc="2022-11-25T12:10:00Z"/>
  <w16cex:commentExtensible w16cex:durableId="272779FA" w16cex:dateUtc="2022-11-22T12:40:00Z"/>
  <w16cex:commentExtensible w16cex:durableId="271F8029" w16cex:dateUtc="2022-11-16T11:28:00Z"/>
  <w16cex:commentExtensible w16cex:durableId="271F1C6F" w16cex:dateUtc="2022-11-16T04:23:00Z"/>
  <w16cex:commentExtensible w16cex:durableId="271F824E" w16cex:dateUtc="2022-11-16T11:3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2BEC63" w14:textId="77777777" w:rsidR="00495F89" w:rsidRDefault="00495F89">
      <w:pPr>
        <w:spacing w:after="0" w:line="240" w:lineRule="auto"/>
      </w:pPr>
      <w:r>
        <w:separator/>
      </w:r>
    </w:p>
  </w:endnote>
  <w:endnote w:type="continuationSeparator" w:id="0">
    <w:p w14:paraId="1700DA1E" w14:textId="77777777" w:rsidR="00495F89" w:rsidRDefault="00495F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Roman AzLat">
    <w:altName w:val="Cambria"/>
    <w:charset w:val="CC"/>
    <w:family w:val="roman"/>
    <w:pitch w:val="variable"/>
    <w:sig w:usb0="00000201" w:usb1="00000000" w:usb2="00000000" w:usb3="00000000" w:csb0="00000004" w:csb1="00000000"/>
  </w:font>
  <w:font w:name="A2 Times AzCyr">
    <w:altName w:val="Cambria"/>
    <w:charset w:val="CC"/>
    <w:family w:val="roman"/>
    <w:pitch w:val="variable"/>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26056579"/>
      <w:docPartObj>
        <w:docPartGallery w:val="Page Numbers (Bottom of Page)"/>
        <w:docPartUnique/>
      </w:docPartObj>
    </w:sdtPr>
    <w:sdtEndPr>
      <w:rPr>
        <w:noProof/>
      </w:rPr>
    </w:sdtEndPr>
    <w:sdtContent>
      <w:p w14:paraId="77E1869F" w14:textId="08F8D1A7" w:rsidR="00680B6C" w:rsidRDefault="00680B6C">
        <w:pPr>
          <w:pStyle w:val="ab"/>
          <w:jc w:val="right"/>
        </w:pPr>
        <w:r>
          <w:fldChar w:fldCharType="begin"/>
        </w:r>
        <w:r>
          <w:instrText xml:space="preserve"> PAGE   \* MERGEFORMAT </w:instrText>
        </w:r>
        <w:r>
          <w:fldChar w:fldCharType="separate"/>
        </w:r>
        <w:r w:rsidR="00B84702">
          <w:rPr>
            <w:noProof/>
          </w:rPr>
          <w:t>14</w:t>
        </w:r>
        <w:r>
          <w:rPr>
            <w:noProof/>
          </w:rPr>
          <w:fldChar w:fldCharType="end"/>
        </w:r>
      </w:p>
    </w:sdtContent>
  </w:sdt>
  <w:p w14:paraId="5411D15D" w14:textId="77777777" w:rsidR="00DF3E04" w:rsidRDefault="00DF3E04" w:rsidP="00596B37">
    <w:pPr>
      <w:pStyle w:val="ab"/>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18751429"/>
      <w:docPartObj>
        <w:docPartGallery w:val="Page Numbers (Bottom of Page)"/>
        <w:docPartUnique/>
      </w:docPartObj>
    </w:sdtPr>
    <w:sdtEndPr>
      <w:rPr>
        <w:noProof/>
      </w:rPr>
    </w:sdtEndPr>
    <w:sdtContent>
      <w:p w14:paraId="4B99AEB3" w14:textId="7EBAF644" w:rsidR="00433EE8" w:rsidRDefault="00433EE8">
        <w:pPr>
          <w:pStyle w:val="ab"/>
          <w:jc w:val="right"/>
        </w:pPr>
        <w:r>
          <w:fldChar w:fldCharType="begin"/>
        </w:r>
        <w:r>
          <w:instrText xml:space="preserve"> PAGE   \* MERGEFORMAT </w:instrText>
        </w:r>
        <w:r>
          <w:fldChar w:fldCharType="separate"/>
        </w:r>
        <w:r>
          <w:rPr>
            <w:noProof/>
          </w:rPr>
          <w:t>2</w:t>
        </w:r>
        <w:r>
          <w:rPr>
            <w:noProof/>
          </w:rPr>
          <w:fldChar w:fldCharType="end"/>
        </w:r>
      </w:p>
    </w:sdtContent>
  </w:sdt>
  <w:p w14:paraId="1B37ED5C" w14:textId="77777777" w:rsidR="00433EE8" w:rsidRDefault="00433EE8">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7F66FA" w14:textId="77777777" w:rsidR="00495F89" w:rsidRDefault="00495F89">
      <w:pPr>
        <w:spacing w:after="0" w:line="240" w:lineRule="auto"/>
      </w:pPr>
      <w:r>
        <w:separator/>
      </w:r>
    </w:p>
  </w:footnote>
  <w:footnote w:type="continuationSeparator" w:id="0">
    <w:p w14:paraId="747CC13C" w14:textId="77777777" w:rsidR="00495F89" w:rsidRDefault="00495F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83282B" w14:textId="5B5AEC21" w:rsidR="00995227" w:rsidRDefault="00995227">
    <w:pPr>
      <w:pStyle w:val="ae"/>
      <w:jc w:val="right"/>
    </w:pPr>
  </w:p>
  <w:p w14:paraId="338765B8" w14:textId="77777777" w:rsidR="00995227" w:rsidRDefault="00995227">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E3B59"/>
    <w:multiLevelType w:val="hybridMultilevel"/>
    <w:tmpl w:val="BC72DBE8"/>
    <w:lvl w:ilvl="0" w:tplc="805E08B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BA3A4A"/>
    <w:multiLevelType w:val="hybridMultilevel"/>
    <w:tmpl w:val="7194DF20"/>
    <w:lvl w:ilvl="0" w:tplc="A41C493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45C6F27"/>
    <w:multiLevelType w:val="hybridMultilevel"/>
    <w:tmpl w:val="38E03D62"/>
    <w:lvl w:ilvl="0" w:tplc="7A22C8F0">
      <w:start w:val="1"/>
      <w:numFmt w:val="decimal"/>
      <w:lvlText w:val="%1."/>
      <w:lvlJc w:val="left"/>
      <w:pPr>
        <w:ind w:left="731" w:hanging="360"/>
      </w:pPr>
      <w:rPr>
        <w:rFonts w:hint="default"/>
      </w:rPr>
    </w:lvl>
    <w:lvl w:ilvl="1" w:tplc="04090019" w:tentative="1">
      <w:start w:val="1"/>
      <w:numFmt w:val="lowerLetter"/>
      <w:lvlText w:val="%2."/>
      <w:lvlJc w:val="left"/>
      <w:pPr>
        <w:ind w:left="1451" w:hanging="360"/>
      </w:pPr>
    </w:lvl>
    <w:lvl w:ilvl="2" w:tplc="0409001B" w:tentative="1">
      <w:start w:val="1"/>
      <w:numFmt w:val="lowerRoman"/>
      <w:lvlText w:val="%3."/>
      <w:lvlJc w:val="right"/>
      <w:pPr>
        <w:ind w:left="2171" w:hanging="180"/>
      </w:pPr>
    </w:lvl>
    <w:lvl w:ilvl="3" w:tplc="0409000F" w:tentative="1">
      <w:start w:val="1"/>
      <w:numFmt w:val="decimal"/>
      <w:lvlText w:val="%4."/>
      <w:lvlJc w:val="left"/>
      <w:pPr>
        <w:ind w:left="2891" w:hanging="360"/>
      </w:pPr>
    </w:lvl>
    <w:lvl w:ilvl="4" w:tplc="04090019" w:tentative="1">
      <w:start w:val="1"/>
      <w:numFmt w:val="lowerLetter"/>
      <w:lvlText w:val="%5."/>
      <w:lvlJc w:val="left"/>
      <w:pPr>
        <w:ind w:left="3611" w:hanging="360"/>
      </w:pPr>
    </w:lvl>
    <w:lvl w:ilvl="5" w:tplc="0409001B" w:tentative="1">
      <w:start w:val="1"/>
      <w:numFmt w:val="lowerRoman"/>
      <w:lvlText w:val="%6."/>
      <w:lvlJc w:val="right"/>
      <w:pPr>
        <w:ind w:left="4331" w:hanging="180"/>
      </w:pPr>
    </w:lvl>
    <w:lvl w:ilvl="6" w:tplc="0409000F" w:tentative="1">
      <w:start w:val="1"/>
      <w:numFmt w:val="decimal"/>
      <w:lvlText w:val="%7."/>
      <w:lvlJc w:val="left"/>
      <w:pPr>
        <w:ind w:left="5051" w:hanging="360"/>
      </w:pPr>
    </w:lvl>
    <w:lvl w:ilvl="7" w:tplc="04090019" w:tentative="1">
      <w:start w:val="1"/>
      <w:numFmt w:val="lowerLetter"/>
      <w:lvlText w:val="%8."/>
      <w:lvlJc w:val="left"/>
      <w:pPr>
        <w:ind w:left="5771" w:hanging="360"/>
      </w:pPr>
    </w:lvl>
    <w:lvl w:ilvl="8" w:tplc="0409001B" w:tentative="1">
      <w:start w:val="1"/>
      <w:numFmt w:val="lowerRoman"/>
      <w:lvlText w:val="%9."/>
      <w:lvlJc w:val="right"/>
      <w:pPr>
        <w:ind w:left="6491" w:hanging="180"/>
      </w:pPr>
    </w:lvl>
  </w:abstractNum>
  <w:abstractNum w:abstractNumId="3" w15:restartNumberingAfterBreak="0">
    <w:nsid w:val="093B530F"/>
    <w:multiLevelType w:val="hybridMultilevel"/>
    <w:tmpl w:val="1ACA218E"/>
    <w:lvl w:ilvl="0" w:tplc="1F320CF2">
      <w:start w:val="1"/>
      <w:numFmt w:val="low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 w15:restartNumberingAfterBreak="0">
    <w:nsid w:val="0A656B8F"/>
    <w:multiLevelType w:val="hybridMultilevel"/>
    <w:tmpl w:val="412E0E6E"/>
    <w:lvl w:ilvl="0" w:tplc="51767392">
      <w:start w:val="1"/>
      <w:numFmt w:val="lowerRoman"/>
      <w:lvlText w:val="%1)"/>
      <w:lvlJc w:val="left"/>
      <w:pPr>
        <w:ind w:left="1713" w:hanging="72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5" w15:restartNumberingAfterBreak="0">
    <w:nsid w:val="13794B99"/>
    <w:multiLevelType w:val="hybridMultilevel"/>
    <w:tmpl w:val="D4C626C2"/>
    <w:lvl w:ilvl="0" w:tplc="F6B8B276">
      <w:start w:val="3"/>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22E317C8"/>
    <w:multiLevelType w:val="hybridMultilevel"/>
    <w:tmpl w:val="9C16A10A"/>
    <w:lvl w:ilvl="0" w:tplc="351E144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4063734"/>
    <w:multiLevelType w:val="hybridMultilevel"/>
    <w:tmpl w:val="5568EA04"/>
    <w:lvl w:ilvl="0" w:tplc="D2465932">
      <w:start w:val="3"/>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8" w15:restartNumberingAfterBreak="0">
    <w:nsid w:val="32C60DC4"/>
    <w:multiLevelType w:val="hybridMultilevel"/>
    <w:tmpl w:val="0F1A9490"/>
    <w:lvl w:ilvl="0" w:tplc="96BC353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197DF6"/>
    <w:multiLevelType w:val="hybridMultilevel"/>
    <w:tmpl w:val="72CC701C"/>
    <w:lvl w:ilvl="0" w:tplc="E9E81A04">
      <w:start w:val="3"/>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CA9621C"/>
    <w:multiLevelType w:val="hybridMultilevel"/>
    <w:tmpl w:val="12246520"/>
    <w:lvl w:ilvl="0" w:tplc="96BC353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5354F1F"/>
    <w:multiLevelType w:val="hybridMultilevel"/>
    <w:tmpl w:val="B26C53D0"/>
    <w:lvl w:ilvl="0" w:tplc="03948EFA">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4AB83E48"/>
    <w:multiLevelType w:val="hybridMultilevel"/>
    <w:tmpl w:val="DBE8ECC2"/>
    <w:lvl w:ilvl="0" w:tplc="4BC42D5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B82737F"/>
    <w:multiLevelType w:val="hybridMultilevel"/>
    <w:tmpl w:val="DFC894EC"/>
    <w:lvl w:ilvl="0" w:tplc="52A4D85C">
      <w:start w:val="1"/>
      <w:numFmt w:val="lowerRoman"/>
      <w:lvlText w:val="(%1)"/>
      <w:lvlJc w:val="left"/>
      <w:pPr>
        <w:ind w:left="1380" w:hanging="72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14" w15:restartNumberingAfterBreak="0">
    <w:nsid w:val="4E1C46D9"/>
    <w:multiLevelType w:val="hybridMultilevel"/>
    <w:tmpl w:val="E1B8FB60"/>
    <w:lvl w:ilvl="0" w:tplc="1D382DC6">
      <w:start w:val="3"/>
      <w:numFmt w:val="decimal"/>
      <w:lvlText w:val="%1."/>
      <w:lvlJc w:val="left"/>
      <w:pPr>
        <w:ind w:left="0" w:hanging="360"/>
      </w:pPr>
      <w:rPr>
        <w:rFonts w:hint="default"/>
        <w:color w:val="auto"/>
        <w:lang w:val="az-Latn-AZ"/>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5" w15:restartNumberingAfterBreak="0">
    <w:nsid w:val="56F4227B"/>
    <w:multiLevelType w:val="hybridMultilevel"/>
    <w:tmpl w:val="1C62489A"/>
    <w:lvl w:ilvl="0" w:tplc="24486B62">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6" w15:restartNumberingAfterBreak="0">
    <w:nsid w:val="606D7A81"/>
    <w:multiLevelType w:val="hybridMultilevel"/>
    <w:tmpl w:val="5216A3F0"/>
    <w:lvl w:ilvl="0" w:tplc="5EE63A3A">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659E215C"/>
    <w:multiLevelType w:val="hybridMultilevel"/>
    <w:tmpl w:val="A8C656F0"/>
    <w:lvl w:ilvl="0" w:tplc="B5609A9A">
      <w:start w:val="2"/>
      <w:numFmt w:val="low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8" w15:restartNumberingAfterBreak="0">
    <w:nsid w:val="66673B0E"/>
    <w:multiLevelType w:val="hybridMultilevel"/>
    <w:tmpl w:val="F9747464"/>
    <w:lvl w:ilvl="0" w:tplc="5694DA4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A07CB7"/>
    <w:multiLevelType w:val="hybridMultilevel"/>
    <w:tmpl w:val="43CC5DC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DD66DE7"/>
    <w:multiLevelType w:val="hybridMultilevel"/>
    <w:tmpl w:val="C6F2CB8E"/>
    <w:lvl w:ilvl="0" w:tplc="B1A6C352">
      <w:start w:val="1"/>
      <w:numFmt w:val="lowerLetter"/>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21" w15:restartNumberingAfterBreak="0">
    <w:nsid w:val="6DDD136F"/>
    <w:multiLevelType w:val="hybridMultilevel"/>
    <w:tmpl w:val="FC5CFB70"/>
    <w:lvl w:ilvl="0" w:tplc="502CFA2C">
      <w:start w:val="3"/>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DDE290B"/>
    <w:multiLevelType w:val="hybridMultilevel"/>
    <w:tmpl w:val="CA56F23A"/>
    <w:lvl w:ilvl="0" w:tplc="351E1444">
      <w:start w:val="1"/>
      <w:numFmt w:val="lowerRoman"/>
      <w:lvlText w:val="(%1)"/>
      <w:lvlJc w:val="left"/>
      <w:pPr>
        <w:ind w:left="720" w:hanging="360"/>
      </w:pPr>
      <w:rPr>
        <w:rFonts w:hint="default"/>
        <w:lang w:val="az-Latn-AZ"/>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415672"/>
    <w:multiLevelType w:val="hybridMultilevel"/>
    <w:tmpl w:val="A3D490D0"/>
    <w:lvl w:ilvl="0" w:tplc="1B90EE40">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74E11DA6"/>
    <w:multiLevelType w:val="hybridMultilevel"/>
    <w:tmpl w:val="F744961C"/>
    <w:lvl w:ilvl="0" w:tplc="62DCED2A">
      <w:start w:val="1"/>
      <w:numFmt w:val="low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5" w15:restartNumberingAfterBreak="0">
    <w:nsid w:val="776F316E"/>
    <w:multiLevelType w:val="hybridMultilevel"/>
    <w:tmpl w:val="9600EB0A"/>
    <w:lvl w:ilvl="0" w:tplc="7C703EAC">
      <w:start w:val="1"/>
      <w:numFmt w:val="lowerRoman"/>
      <w:lvlText w:val="(%1)"/>
      <w:lvlJc w:val="left"/>
      <w:pPr>
        <w:ind w:left="1713" w:hanging="72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6" w15:restartNumberingAfterBreak="0">
    <w:nsid w:val="782B61C2"/>
    <w:multiLevelType w:val="hybridMultilevel"/>
    <w:tmpl w:val="315C08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93069DD"/>
    <w:multiLevelType w:val="hybridMultilevel"/>
    <w:tmpl w:val="F580EB22"/>
    <w:lvl w:ilvl="0" w:tplc="96BC353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ABB3049"/>
    <w:multiLevelType w:val="hybridMultilevel"/>
    <w:tmpl w:val="5128D3C8"/>
    <w:lvl w:ilvl="0" w:tplc="B704B384">
      <w:start w:val="3"/>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9" w15:restartNumberingAfterBreak="0">
    <w:nsid w:val="7BE72532"/>
    <w:multiLevelType w:val="hybridMultilevel"/>
    <w:tmpl w:val="6C24FBD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DE809B5"/>
    <w:multiLevelType w:val="hybridMultilevel"/>
    <w:tmpl w:val="1E8E94D4"/>
    <w:lvl w:ilvl="0" w:tplc="5F86F4B4">
      <w:start w:val="1"/>
      <w:numFmt w:val="decimal"/>
      <w:lvlText w:val="%1."/>
      <w:lvlJc w:val="left"/>
      <w:pPr>
        <w:ind w:left="-4909" w:hanging="360"/>
      </w:pPr>
      <w:rPr>
        <w:rFonts w:hint="default"/>
      </w:rPr>
    </w:lvl>
    <w:lvl w:ilvl="1" w:tplc="04090019" w:tentative="1">
      <w:start w:val="1"/>
      <w:numFmt w:val="lowerLetter"/>
      <w:lvlText w:val="%2."/>
      <w:lvlJc w:val="left"/>
      <w:pPr>
        <w:ind w:left="-4189" w:hanging="360"/>
      </w:pPr>
    </w:lvl>
    <w:lvl w:ilvl="2" w:tplc="0409001B" w:tentative="1">
      <w:start w:val="1"/>
      <w:numFmt w:val="lowerRoman"/>
      <w:lvlText w:val="%3."/>
      <w:lvlJc w:val="right"/>
      <w:pPr>
        <w:ind w:left="-3469" w:hanging="180"/>
      </w:pPr>
    </w:lvl>
    <w:lvl w:ilvl="3" w:tplc="0409000F" w:tentative="1">
      <w:start w:val="1"/>
      <w:numFmt w:val="decimal"/>
      <w:lvlText w:val="%4."/>
      <w:lvlJc w:val="left"/>
      <w:pPr>
        <w:ind w:left="-2749" w:hanging="360"/>
      </w:pPr>
    </w:lvl>
    <w:lvl w:ilvl="4" w:tplc="04090019" w:tentative="1">
      <w:start w:val="1"/>
      <w:numFmt w:val="lowerLetter"/>
      <w:lvlText w:val="%5."/>
      <w:lvlJc w:val="left"/>
      <w:pPr>
        <w:ind w:left="-2029" w:hanging="360"/>
      </w:pPr>
    </w:lvl>
    <w:lvl w:ilvl="5" w:tplc="0409001B" w:tentative="1">
      <w:start w:val="1"/>
      <w:numFmt w:val="lowerRoman"/>
      <w:lvlText w:val="%6."/>
      <w:lvlJc w:val="right"/>
      <w:pPr>
        <w:ind w:left="-1309" w:hanging="180"/>
      </w:pPr>
    </w:lvl>
    <w:lvl w:ilvl="6" w:tplc="0409000F" w:tentative="1">
      <w:start w:val="1"/>
      <w:numFmt w:val="decimal"/>
      <w:lvlText w:val="%7."/>
      <w:lvlJc w:val="left"/>
      <w:pPr>
        <w:ind w:left="-589" w:hanging="360"/>
      </w:pPr>
    </w:lvl>
    <w:lvl w:ilvl="7" w:tplc="04090019" w:tentative="1">
      <w:start w:val="1"/>
      <w:numFmt w:val="lowerLetter"/>
      <w:lvlText w:val="%8."/>
      <w:lvlJc w:val="left"/>
      <w:pPr>
        <w:ind w:left="131" w:hanging="360"/>
      </w:pPr>
    </w:lvl>
    <w:lvl w:ilvl="8" w:tplc="0409001B" w:tentative="1">
      <w:start w:val="1"/>
      <w:numFmt w:val="lowerRoman"/>
      <w:lvlText w:val="%9."/>
      <w:lvlJc w:val="right"/>
      <w:pPr>
        <w:ind w:left="851" w:hanging="180"/>
      </w:pPr>
    </w:lvl>
  </w:abstractNum>
  <w:num w:numId="1">
    <w:abstractNumId w:val="6"/>
  </w:num>
  <w:num w:numId="2">
    <w:abstractNumId w:val="13"/>
  </w:num>
  <w:num w:numId="3">
    <w:abstractNumId w:val="8"/>
  </w:num>
  <w:num w:numId="4">
    <w:abstractNumId w:val="10"/>
  </w:num>
  <w:num w:numId="5">
    <w:abstractNumId w:val="27"/>
  </w:num>
  <w:num w:numId="6">
    <w:abstractNumId w:val="22"/>
  </w:num>
  <w:num w:numId="7">
    <w:abstractNumId w:val="0"/>
  </w:num>
  <w:num w:numId="8">
    <w:abstractNumId w:val="26"/>
  </w:num>
  <w:num w:numId="9">
    <w:abstractNumId w:val="16"/>
  </w:num>
  <w:num w:numId="10">
    <w:abstractNumId w:val="15"/>
  </w:num>
  <w:num w:numId="11">
    <w:abstractNumId w:val="17"/>
  </w:num>
  <w:num w:numId="12">
    <w:abstractNumId w:val="1"/>
  </w:num>
  <w:num w:numId="13">
    <w:abstractNumId w:val="18"/>
  </w:num>
  <w:num w:numId="14">
    <w:abstractNumId w:val="3"/>
  </w:num>
  <w:num w:numId="15">
    <w:abstractNumId w:val="11"/>
  </w:num>
  <w:num w:numId="16">
    <w:abstractNumId w:val="23"/>
  </w:num>
  <w:num w:numId="17">
    <w:abstractNumId w:val="12"/>
  </w:num>
  <w:num w:numId="18">
    <w:abstractNumId w:val="9"/>
  </w:num>
  <w:num w:numId="19">
    <w:abstractNumId w:val="21"/>
  </w:num>
  <w:num w:numId="20">
    <w:abstractNumId w:val="19"/>
  </w:num>
  <w:num w:numId="21">
    <w:abstractNumId w:val="28"/>
  </w:num>
  <w:num w:numId="22">
    <w:abstractNumId w:val="2"/>
  </w:num>
  <w:num w:numId="23">
    <w:abstractNumId w:val="30"/>
  </w:num>
  <w:num w:numId="24">
    <w:abstractNumId w:val="5"/>
  </w:num>
  <w:num w:numId="25">
    <w:abstractNumId w:val="24"/>
  </w:num>
  <w:num w:numId="26">
    <w:abstractNumId w:val="4"/>
  </w:num>
  <w:num w:numId="27">
    <w:abstractNumId w:val="20"/>
  </w:num>
  <w:num w:numId="28">
    <w:abstractNumId w:val="25"/>
  </w:num>
  <w:num w:numId="29">
    <w:abstractNumId w:val="14"/>
  </w:num>
  <w:num w:numId="30">
    <w:abstractNumId w:val="29"/>
  </w:num>
  <w:num w:numId="31">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4083"/>
    <w:rsid w:val="00000F20"/>
    <w:rsid w:val="00001493"/>
    <w:rsid w:val="000015EC"/>
    <w:rsid w:val="00005B44"/>
    <w:rsid w:val="00007346"/>
    <w:rsid w:val="00010EBA"/>
    <w:rsid w:val="00011CEF"/>
    <w:rsid w:val="00012122"/>
    <w:rsid w:val="00012A6A"/>
    <w:rsid w:val="00017A02"/>
    <w:rsid w:val="00017E0F"/>
    <w:rsid w:val="0002058D"/>
    <w:rsid w:val="00021B58"/>
    <w:rsid w:val="00023E01"/>
    <w:rsid w:val="00025EFA"/>
    <w:rsid w:val="00027158"/>
    <w:rsid w:val="0002723C"/>
    <w:rsid w:val="000276DC"/>
    <w:rsid w:val="00027AB3"/>
    <w:rsid w:val="00030774"/>
    <w:rsid w:val="00030AE3"/>
    <w:rsid w:val="00031889"/>
    <w:rsid w:val="0003289F"/>
    <w:rsid w:val="0003327D"/>
    <w:rsid w:val="00034D1B"/>
    <w:rsid w:val="000351EA"/>
    <w:rsid w:val="0003763D"/>
    <w:rsid w:val="000440A3"/>
    <w:rsid w:val="00044148"/>
    <w:rsid w:val="00044E97"/>
    <w:rsid w:val="00044FC0"/>
    <w:rsid w:val="00045332"/>
    <w:rsid w:val="000469A9"/>
    <w:rsid w:val="00046F4B"/>
    <w:rsid w:val="000500B6"/>
    <w:rsid w:val="0005027C"/>
    <w:rsid w:val="00050E89"/>
    <w:rsid w:val="0005328B"/>
    <w:rsid w:val="00055441"/>
    <w:rsid w:val="00060CDD"/>
    <w:rsid w:val="00065571"/>
    <w:rsid w:val="000700FD"/>
    <w:rsid w:val="000708D4"/>
    <w:rsid w:val="00070DDF"/>
    <w:rsid w:val="00070F6F"/>
    <w:rsid w:val="0007116B"/>
    <w:rsid w:val="0007206F"/>
    <w:rsid w:val="000740DE"/>
    <w:rsid w:val="00074C3F"/>
    <w:rsid w:val="00082A30"/>
    <w:rsid w:val="00082B32"/>
    <w:rsid w:val="00082E96"/>
    <w:rsid w:val="00085EAF"/>
    <w:rsid w:val="00090DE7"/>
    <w:rsid w:val="00092C25"/>
    <w:rsid w:val="00095A64"/>
    <w:rsid w:val="00095DAA"/>
    <w:rsid w:val="000963C7"/>
    <w:rsid w:val="00096D94"/>
    <w:rsid w:val="000976E5"/>
    <w:rsid w:val="000978C0"/>
    <w:rsid w:val="000A1EC2"/>
    <w:rsid w:val="000A24CE"/>
    <w:rsid w:val="000A2791"/>
    <w:rsid w:val="000A57F5"/>
    <w:rsid w:val="000A6419"/>
    <w:rsid w:val="000A6745"/>
    <w:rsid w:val="000B0734"/>
    <w:rsid w:val="000B1A9F"/>
    <w:rsid w:val="000B226D"/>
    <w:rsid w:val="000B2E3A"/>
    <w:rsid w:val="000B39D9"/>
    <w:rsid w:val="000B5465"/>
    <w:rsid w:val="000C12D5"/>
    <w:rsid w:val="000C4777"/>
    <w:rsid w:val="000D40CC"/>
    <w:rsid w:val="000D4DC9"/>
    <w:rsid w:val="000D74B6"/>
    <w:rsid w:val="000D7765"/>
    <w:rsid w:val="000E0CF9"/>
    <w:rsid w:val="000E1E89"/>
    <w:rsid w:val="000E4172"/>
    <w:rsid w:val="000E4F43"/>
    <w:rsid w:val="000E7694"/>
    <w:rsid w:val="000F1346"/>
    <w:rsid w:val="000F1DD5"/>
    <w:rsid w:val="000F2B00"/>
    <w:rsid w:val="000F46EB"/>
    <w:rsid w:val="000F556D"/>
    <w:rsid w:val="000F6A33"/>
    <w:rsid w:val="000F6D5D"/>
    <w:rsid w:val="00100584"/>
    <w:rsid w:val="001031CE"/>
    <w:rsid w:val="001033F5"/>
    <w:rsid w:val="0010354B"/>
    <w:rsid w:val="00103F84"/>
    <w:rsid w:val="001106CD"/>
    <w:rsid w:val="00110D07"/>
    <w:rsid w:val="00111AB5"/>
    <w:rsid w:val="00111B33"/>
    <w:rsid w:val="0011519C"/>
    <w:rsid w:val="00116DF9"/>
    <w:rsid w:val="001177F8"/>
    <w:rsid w:val="00120B43"/>
    <w:rsid w:val="001224EB"/>
    <w:rsid w:val="00126798"/>
    <w:rsid w:val="001303B7"/>
    <w:rsid w:val="00134F1A"/>
    <w:rsid w:val="001359CC"/>
    <w:rsid w:val="00136948"/>
    <w:rsid w:val="00136A6E"/>
    <w:rsid w:val="00141A61"/>
    <w:rsid w:val="00142103"/>
    <w:rsid w:val="001421E7"/>
    <w:rsid w:val="0014240F"/>
    <w:rsid w:val="0014597F"/>
    <w:rsid w:val="001531C0"/>
    <w:rsid w:val="00154738"/>
    <w:rsid w:val="001609C3"/>
    <w:rsid w:val="00162AE7"/>
    <w:rsid w:val="00162B76"/>
    <w:rsid w:val="00164083"/>
    <w:rsid w:val="00165EE0"/>
    <w:rsid w:val="00166FB5"/>
    <w:rsid w:val="0017173D"/>
    <w:rsid w:val="00172653"/>
    <w:rsid w:val="001726ED"/>
    <w:rsid w:val="00172B42"/>
    <w:rsid w:val="00172DC6"/>
    <w:rsid w:val="001746BF"/>
    <w:rsid w:val="00174B3E"/>
    <w:rsid w:val="001761C7"/>
    <w:rsid w:val="001765CC"/>
    <w:rsid w:val="00180B10"/>
    <w:rsid w:val="00183090"/>
    <w:rsid w:val="00185469"/>
    <w:rsid w:val="00186048"/>
    <w:rsid w:val="001865BE"/>
    <w:rsid w:val="00186D4E"/>
    <w:rsid w:val="00190875"/>
    <w:rsid w:val="00190B90"/>
    <w:rsid w:val="00192C95"/>
    <w:rsid w:val="00193558"/>
    <w:rsid w:val="00196BD9"/>
    <w:rsid w:val="00196C01"/>
    <w:rsid w:val="001A24B0"/>
    <w:rsid w:val="001A60B5"/>
    <w:rsid w:val="001B0734"/>
    <w:rsid w:val="001B1BE1"/>
    <w:rsid w:val="001B1F15"/>
    <w:rsid w:val="001B369C"/>
    <w:rsid w:val="001B408A"/>
    <w:rsid w:val="001B4432"/>
    <w:rsid w:val="001C4C52"/>
    <w:rsid w:val="001C5AB4"/>
    <w:rsid w:val="001C5B12"/>
    <w:rsid w:val="001C6E79"/>
    <w:rsid w:val="001C7679"/>
    <w:rsid w:val="001D1100"/>
    <w:rsid w:val="001D29F5"/>
    <w:rsid w:val="001D2B11"/>
    <w:rsid w:val="001D3D17"/>
    <w:rsid w:val="001E0F6B"/>
    <w:rsid w:val="001E52C1"/>
    <w:rsid w:val="001F0A83"/>
    <w:rsid w:val="001F67EE"/>
    <w:rsid w:val="001F7110"/>
    <w:rsid w:val="00200F86"/>
    <w:rsid w:val="00201E7D"/>
    <w:rsid w:val="00201FD6"/>
    <w:rsid w:val="002029A4"/>
    <w:rsid w:val="00203446"/>
    <w:rsid w:val="00210DF0"/>
    <w:rsid w:val="002111AB"/>
    <w:rsid w:val="00211CD1"/>
    <w:rsid w:val="002176EC"/>
    <w:rsid w:val="00217774"/>
    <w:rsid w:val="002233C0"/>
    <w:rsid w:val="002238F8"/>
    <w:rsid w:val="002241B4"/>
    <w:rsid w:val="00226C76"/>
    <w:rsid w:val="002272CE"/>
    <w:rsid w:val="00227EB1"/>
    <w:rsid w:val="002301E6"/>
    <w:rsid w:val="00230587"/>
    <w:rsid w:val="00232AEA"/>
    <w:rsid w:val="002331B1"/>
    <w:rsid w:val="00235EC1"/>
    <w:rsid w:val="00241359"/>
    <w:rsid w:val="0024136C"/>
    <w:rsid w:val="00241D65"/>
    <w:rsid w:val="002460F3"/>
    <w:rsid w:val="00247197"/>
    <w:rsid w:val="0025125C"/>
    <w:rsid w:val="0025210F"/>
    <w:rsid w:val="00252199"/>
    <w:rsid w:val="00252AD2"/>
    <w:rsid w:val="00254DAD"/>
    <w:rsid w:val="002577B7"/>
    <w:rsid w:val="002613FE"/>
    <w:rsid w:val="00261CDC"/>
    <w:rsid w:val="002633CF"/>
    <w:rsid w:val="00264420"/>
    <w:rsid w:val="002644E8"/>
    <w:rsid w:val="002656ED"/>
    <w:rsid w:val="0026703E"/>
    <w:rsid w:val="00267FA0"/>
    <w:rsid w:val="002717AA"/>
    <w:rsid w:val="00272E47"/>
    <w:rsid w:val="0027391A"/>
    <w:rsid w:val="00280D81"/>
    <w:rsid w:val="00283B99"/>
    <w:rsid w:val="00284266"/>
    <w:rsid w:val="0028508B"/>
    <w:rsid w:val="002863E6"/>
    <w:rsid w:val="00286C4F"/>
    <w:rsid w:val="00290ED5"/>
    <w:rsid w:val="0029226E"/>
    <w:rsid w:val="00293AA1"/>
    <w:rsid w:val="002A188D"/>
    <w:rsid w:val="002A4683"/>
    <w:rsid w:val="002A57F0"/>
    <w:rsid w:val="002A7E78"/>
    <w:rsid w:val="002B1B9F"/>
    <w:rsid w:val="002B1D42"/>
    <w:rsid w:val="002B3A2C"/>
    <w:rsid w:val="002B45C6"/>
    <w:rsid w:val="002B4780"/>
    <w:rsid w:val="002B67BF"/>
    <w:rsid w:val="002C1813"/>
    <w:rsid w:val="002C257E"/>
    <w:rsid w:val="002C258A"/>
    <w:rsid w:val="002C2BD5"/>
    <w:rsid w:val="002C2F2A"/>
    <w:rsid w:val="002C4402"/>
    <w:rsid w:val="002C68AD"/>
    <w:rsid w:val="002C76EA"/>
    <w:rsid w:val="002D0E81"/>
    <w:rsid w:val="002D141A"/>
    <w:rsid w:val="002D432F"/>
    <w:rsid w:val="002D4874"/>
    <w:rsid w:val="002D5B7C"/>
    <w:rsid w:val="002D64DE"/>
    <w:rsid w:val="002D6CD6"/>
    <w:rsid w:val="002E0813"/>
    <w:rsid w:val="002E6281"/>
    <w:rsid w:val="002E7CDD"/>
    <w:rsid w:val="002F19A1"/>
    <w:rsid w:val="002F1F07"/>
    <w:rsid w:val="002F38F7"/>
    <w:rsid w:val="002F4E6A"/>
    <w:rsid w:val="002F7D68"/>
    <w:rsid w:val="002F7EDD"/>
    <w:rsid w:val="0030127D"/>
    <w:rsid w:val="00306066"/>
    <w:rsid w:val="003061AD"/>
    <w:rsid w:val="0030656E"/>
    <w:rsid w:val="00310BEC"/>
    <w:rsid w:val="00312BEF"/>
    <w:rsid w:val="003159C5"/>
    <w:rsid w:val="00320068"/>
    <w:rsid w:val="003216DB"/>
    <w:rsid w:val="0032283F"/>
    <w:rsid w:val="00322C82"/>
    <w:rsid w:val="00323628"/>
    <w:rsid w:val="00324375"/>
    <w:rsid w:val="0032454E"/>
    <w:rsid w:val="00325747"/>
    <w:rsid w:val="00330F4E"/>
    <w:rsid w:val="003318FF"/>
    <w:rsid w:val="003319FC"/>
    <w:rsid w:val="0033201B"/>
    <w:rsid w:val="00334086"/>
    <w:rsid w:val="00336746"/>
    <w:rsid w:val="00336CD8"/>
    <w:rsid w:val="0034358A"/>
    <w:rsid w:val="00343D39"/>
    <w:rsid w:val="00344F25"/>
    <w:rsid w:val="00345222"/>
    <w:rsid w:val="00345B4F"/>
    <w:rsid w:val="00346392"/>
    <w:rsid w:val="0035179D"/>
    <w:rsid w:val="003521F6"/>
    <w:rsid w:val="003540F7"/>
    <w:rsid w:val="00354FEC"/>
    <w:rsid w:val="00356689"/>
    <w:rsid w:val="00360BD5"/>
    <w:rsid w:val="00361951"/>
    <w:rsid w:val="0036217D"/>
    <w:rsid w:val="00363664"/>
    <w:rsid w:val="00363B47"/>
    <w:rsid w:val="00365972"/>
    <w:rsid w:val="00366D2F"/>
    <w:rsid w:val="00367879"/>
    <w:rsid w:val="00367924"/>
    <w:rsid w:val="00370608"/>
    <w:rsid w:val="00370E28"/>
    <w:rsid w:val="003725D7"/>
    <w:rsid w:val="00374DAF"/>
    <w:rsid w:val="00375707"/>
    <w:rsid w:val="00375ACF"/>
    <w:rsid w:val="00375CB9"/>
    <w:rsid w:val="00377041"/>
    <w:rsid w:val="00377D62"/>
    <w:rsid w:val="003822DA"/>
    <w:rsid w:val="00382CE9"/>
    <w:rsid w:val="0038310B"/>
    <w:rsid w:val="00383842"/>
    <w:rsid w:val="00384006"/>
    <w:rsid w:val="00384862"/>
    <w:rsid w:val="00384A88"/>
    <w:rsid w:val="00385A7A"/>
    <w:rsid w:val="00385F25"/>
    <w:rsid w:val="00387BA0"/>
    <w:rsid w:val="00391E9F"/>
    <w:rsid w:val="00394442"/>
    <w:rsid w:val="003947CB"/>
    <w:rsid w:val="00394E7D"/>
    <w:rsid w:val="00397465"/>
    <w:rsid w:val="003A073D"/>
    <w:rsid w:val="003A105B"/>
    <w:rsid w:val="003A1E26"/>
    <w:rsid w:val="003A3D63"/>
    <w:rsid w:val="003A455F"/>
    <w:rsid w:val="003A5208"/>
    <w:rsid w:val="003A54E2"/>
    <w:rsid w:val="003A55DC"/>
    <w:rsid w:val="003A6EB9"/>
    <w:rsid w:val="003B0269"/>
    <w:rsid w:val="003B0C41"/>
    <w:rsid w:val="003B1748"/>
    <w:rsid w:val="003B408F"/>
    <w:rsid w:val="003B4F16"/>
    <w:rsid w:val="003B54B3"/>
    <w:rsid w:val="003B62A1"/>
    <w:rsid w:val="003B777E"/>
    <w:rsid w:val="003C1647"/>
    <w:rsid w:val="003C529E"/>
    <w:rsid w:val="003C68F4"/>
    <w:rsid w:val="003D0007"/>
    <w:rsid w:val="003D5A74"/>
    <w:rsid w:val="003D7BC5"/>
    <w:rsid w:val="003E0A06"/>
    <w:rsid w:val="003E353E"/>
    <w:rsid w:val="003E3DEA"/>
    <w:rsid w:val="003E478B"/>
    <w:rsid w:val="003E584F"/>
    <w:rsid w:val="003E5AAF"/>
    <w:rsid w:val="003E7600"/>
    <w:rsid w:val="003E7AF4"/>
    <w:rsid w:val="003F084D"/>
    <w:rsid w:val="003F2C76"/>
    <w:rsid w:val="003F4DD9"/>
    <w:rsid w:val="003F4E03"/>
    <w:rsid w:val="003F5CE2"/>
    <w:rsid w:val="00401C56"/>
    <w:rsid w:val="00401ED0"/>
    <w:rsid w:val="004022CB"/>
    <w:rsid w:val="00402619"/>
    <w:rsid w:val="00403EB4"/>
    <w:rsid w:val="00404368"/>
    <w:rsid w:val="00404401"/>
    <w:rsid w:val="00404B94"/>
    <w:rsid w:val="004050CE"/>
    <w:rsid w:val="0040559E"/>
    <w:rsid w:val="004065A3"/>
    <w:rsid w:val="00407260"/>
    <w:rsid w:val="004077BC"/>
    <w:rsid w:val="00413B7C"/>
    <w:rsid w:val="00413DBA"/>
    <w:rsid w:val="00413E54"/>
    <w:rsid w:val="00414097"/>
    <w:rsid w:val="00414CC5"/>
    <w:rsid w:val="004153B1"/>
    <w:rsid w:val="00417E76"/>
    <w:rsid w:val="00420F8A"/>
    <w:rsid w:val="004236EB"/>
    <w:rsid w:val="00423EDD"/>
    <w:rsid w:val="00424408"/>
    <w:rsid w:val="0042499D"/>
    <w:rsid w:val="00425C9E"/>
    <w:rsid w:val="0042702C"/>
    <w:rsid w:val="004302E5"/>
    <w:rsid w:val="00430752"/>
    <w:rsid w:val="00433EE8"/>
    <w:rsid w:val="004354AF"/>
    <w:rsid w:val="00436195"/>
    <w:rsid w:val="00440F93"/>
    <w:rsid w:val="004414BD"/>
    <w:rsid w:val="004416A4"/>
    <w:rsid w:val="0044416D"/>
    <w:rsid w:val="00444DFD"/>
    <w:rsid w:val="00447625"/>
    <w:rsid w:val="004504CF"/>
    <w:rsid w:val="0045051A"/>
    <w:rsid w:val="00452683"/>
    <w:rsid w:val="0045321C"/>
    <w:rsid w:val="00455DB0"/>
    <w:rsid w:val="0045638B"/>
    <w:rsid w:val="00456531"/>
    <w:rsid w:val="00456B77"/>
    <w:rsid w:val="00457601"/>
    <w:rsid w:val="00464EFC"/>
    <w:rsid w:val="00464F65"/>
    <w:rsid w:val="0046677C"/>
    <w:rsid w:val="00467C49"/>
    <w:rsid w:val="00470F8F"/>
    <w:rsid w:val="00471497"/>
    <w:rsid w:val="0047215B"/>
    <w:rsid w:val="00472477"/>
    <w:rsid w:val="004771F2"/>
    <w:rsid w:val="00480B31"/>
    <w:rsid w:val="004823EE"/>
    <w:rsid w:val="0048276F"/>
    <w:rsid w:val="00483C67"/>
    <w:rsid w:val="00486427"/>
    <w:rsid w:val="00487D03"/>
    <w:rsid w:val="00491CF1"/>
    <w:rsid w:val="00492D4C"/>
    <w:rsid w:val="004936D2"/>
    <w:rsid w:val="00494A93"/>
    <w:rsid w:val="00494E56"/>
    <w:rsid w:val="00495566"/>
    <w:rsid w:val="00495825"/>
    <w:rsid w:val="00495F89"/>
    <w:rsid w:val="004962BA"/>
    <w:rsid w:val="00497BFD"/>
    <w:rsid w:val="004A0F11"/>
    <w:rsid w:val="004A1868"/>
    <w:rsid w:val="004A2251"/>
    <w:rsid w:val="004A4129"/>
    <w:rsid w:val="004A4778"/>
    <w:rsid w:val="004A709E"/>
    <w:rsid w:val="004A7D8B"/>
    <w:rsid w:val="004B0A8F"/>
    <w:rsid w:val="004B1742"/>
    <w:rsid w:val="004B1B7F"/>
    <w:rsid w:val="004B5A36"/>
    <w:rsid w:val="004C080E"/>
    <w:rsid w:val="004C161B"/>
    <w:rsid w:val="004C2312"/>
    <w:rsid w:val="004C26FB"/>
    <w:rsid w:val="004C3517"/>
    <w:rsid w:val="004C45AA"/>
    <w:rsid w:val="004C5896"/>
    <w:rsid w:val="004C6C0C"/>
    <w:rsid w:val="004C7C61"/>
    <w:rsid w:val="004D25C8"/>
    <w:rsid w:val="004D2637"/>
    <w:rsid w:val="004D6328"/>
    <w:rsid w:val="004D726C"/>
    <w:rsid w:val="004D7C6B"/>
    <w:rsid w:val="004E331A"/>
    <w:rsid w:val="004E3DE8"/>
    <w:rsid w:val="004E3F45"/>
    <w:rsid w:val="004E42EE"/>
    <w:rsid w:val="004E455B"/>
    <w:rsid w:val="004E5EE9"/>
    <w:rsid w:val="004F0957"/>
    <w:rsid w:val="004F0EFC"/>
    <w:rsid w:val="004F1160"/>
    <w:rsid w:val="004F3132"/>
    <w:rsid w:val="004F3678"/>
    <w:rsid w:val="004F5192"/>
    <w:rsid w:val="004F7C31"/>
    <w:rsid w:val="0050080A"/>
    <w:rsid w:val="005017CA"/>
    <w:rsid w:val="00502354"/>
    <w:rsid w:val="00502CD3"/>
    <w:rsid w:val="00502E65"/>
    <w:rsid w:val="00507544"/>
    <w:rsid w:val="00513C1D"/>
    <w:rsid w:val="00513FB6"/>
    <w:rsid w:val="00514146"/>
    <w:rsid w:val="005172FB"/>
    <w:rsid w:val="00517A71"/>
    <w:rsid w:val="005201FC"/>
    <w:rsid w:val="00520F10"/>
    <w:rsid w:val="005219CE"/>
    <w:rsid w:val="00524EBF"/>
    <w:rsid w:val="00526C27"/>
    <w:rsid w:val="0052752D"/>
    <w:rsid w:val="005276D1"/>
    <w:rsid w:val="00531318"/>
    <w:rsid w:val="0053223F"/>
    <w:rsid w:val="00532861"/>
    <w:rsid w:val="00533EFC"/>
    <w:rsid w:val="0053481B"/>
    <w:rsid w:val="00535BEE"/>
    <w:rsid w:val="00537653"/>
    <w:rsid w:val="005402F9"/>
    <w:rsid w:val="00540B01"/>
    <w:rsid w:val="00541C43"/>
    <w:rsid w:val="00543EE6"/>
    <w:rsid w:val="00550546"/>
    <w:rsid w:val="00555A06"/>
    <w:rsid w:val="0055602C"/>
    <w:rsid w:val="0055637A"/>
    <w:rsid w:val="00556851"/>
    <w:rsid w:val="00557477"/>
    <w:rsid w:val="00557E1A"/>
    <w:rsid w:val="00562966"/>
    <w:rsid w:val="00564877"/>
    <w:rsid w:val="005662F5"/>
    <w:rsid w:val="00566ACF"/>
    <w:rsid w:val="0056729A"/>
    <w:rsid w:val="00567EEF"/>
    <w:rsid w:val="005710EE"/>
    <w:rsid w:val="00571F3C"/>
    <w:rsid w:val="00572AFA"/>
    <w:rsid w:val="00572BE4"/>
    <w:rsid w:val="005737A0"/>
    <w:rsid w:val="005760C2"/>
    <w:rsid w:val="0057691B"/>
    <w:rsid w:val="00584ED3"/>
    <w:rsid w:val="00591356"/>
    <w:rsid w:val="005915F0"/>
    <w:rsid w:val="00595284"/>
    <w:rsid w:val="00595FAC"/>
    <w:rsid w:val="00596B37"/>
    <w:rsid w:val="00596F64"/>
    <w:rsid w:val="005A0F79"/>
    <w:rsid w:val="005A1DCE"/>
    <w:rsid w:val="005A5DB7"/>
    <w:rsid w:val="005B0B09"/>
    <w:rsid w:val="005B0B42"/>
    <w:rsid w:val="005B2C43"/>
    <w:rsid w:val="005B576D"/>
    <w:rsid w:val="005B680E"/>
    <w:rsid w:val="005B6FB0"/>
    <w:rsid w:val="005B73E5"/>
    <w:rsid w:val="005C192F"/>
    <w:rsid w:val="005C3809"/>
    <w:rsid w:val="005C506D"/>
    <w:rsid w:val="005C77A8"/>
    <w:rsid w:val="005D16F2"/>
    <w:rsid w:val="005D4463"/>
    <w:rsid w:val="005D69EE"/>
    <w:rsid w:val="005D6E88"/>
    <w:rsid w:val="005D70BE"/>
    <w:rsid w:val="005D73B7"/>
    <w:rsid w:val="005D7760"/>
    <w:rsid w:val="005E1214"/>
    <w:rsid w:val="005E225A"/>
    <w:rsid w:val="005E23D2"/>
    <w:rsid w:val="005E5419"/>
    <w:rsid w:val="005E5549"/>
    <w:rsid w:val="005E5772"/>
    <w:rsid w:val="005E6411"/>
    <w:rsid w:val="005E6FBE"/>
    <w:rsid w:val="005E7FBE"/>
    <w:rsid w:val="005F0A91"/>
    <w:rsid w:val="005F2898"/>
    <w:rsid w:val="005F5197"/>
    <w:rsid w:val="00602DBE"/>
    <w:rsid w:val="00603C88"/>
    <w:rsid w:val="00605461"/>
    <w:rsid w:val="00607D59"/>
    <w:rsid w:val="006121AF"/>
    <w:rsid w:val="00612F05"/>
    <w:rsid w:val="006133E5"/>
    <w:rsid w:val="00613B4A"/>
    <w:rsid w:val="00614396"/>
    <w:rsid w:val="00615925"/>
    <w:rsid w:val="00615A0D"/>
    <w:rsid w:val="0062022D"/>
    <w:rsid w:val="0062369C"/>
    <w:rsid w:val="0062543C"/>
    <w:rsid w:val="0062578D"/>
    <w:rsid w:val="00625F81"/>
    <w:rsid w:val="00626010"/>
    <w:rsid w:val="00626526"/>
    <w:rsid w:val="0062668F"/>
    <w:rsid w:val="00626D00"/>
    <w:rsid w:val="0063460A"/>
    <w:rsid w:val="006354EC"/>
    <w:rsid w:val="00635675"/>
    <w:rsid w:val="006366C9"/>
    <w:rsid w:val="00636ED9"/>
    <w:rsid w:val="00637252"/>
    <w:rsid w:val="0064013C"/>
    <w:rsid w:val="0064159F"/>
    <w:rsid w:val="00641733"/>
    <w:rsid w:val="0064179A"/>
    <w:rsid w:val="006418B5"/>
    <w:rsid w:val="00641E5C"/>
    <w:rsid w:val="00644A0D"/>
    <w:rsid w:val="00645508"/>
    <w:rsid w:val="00646336"/>
    <w:rsid w:val="0064691A"/>
    <w:rsid w:val="00646E96"/>
    <w:rsid w:val="0065148C"/>
    <w:rsid w:val="00651A6B"/>
    <w:rsid w:val="00653356"/>
    <w:rsid w:val="0065396E"/>
    <w:rsid w:val="00654D7D"/>
    <w:rsid w:val="0065790A"/>
    <w:rsid w:val="00662CE4"/>
    <w:rsid w:val="0066365B"/>
    <w:rsid w:val="0066736A"/>
    <w:rsid w:val="00667A33"/>
    <w:rsid w:val="006702B9"/>
    <w:rsid w:val="006727AE"/>
    <w:rsid w:val="00673542"/>
    <w:rsid w:val="00674665"/>
    <w:rsid w:val="00674912"/>
    <w:rsid w:val="006760A2"/>
    <w:rsid w:val="00680B6C"/>
    <w:rsid w:val="00682C7F"/>
    <w:rsid w:val="006833C9"/>
    <w:rsid w:val="00683EB9"/>
    <w:rsid w:val="0068414E"/>
    <w:rsid w:val="006853FA"/>
    <w:rsid w:val="00686A32"/>
    <w:rsid w:val="00687876"/>
    <w:rsid w:val="00690138"/>
    <w:rsid w:val="006908F6"/>
    <w:rsid w:val="006923B4"/>
    <w:rsid w:val="00693003"/>
    <w:rsid w:val="006942CC"/>
    <w:rsid w:val="006A2FAA"/>
    <w:rsid w:val="006A3649"/>
    <w:rsid w:val="006A3B2A"/>
    <w:rsid w:val="006A6471"/>
    <w:rsid w:val="006A7F8A"/>
    <w:rsid w:val="006A7FD7"/>
    <w:rsid w:val="006B12C1"/>
    <w:rsid w:val="006B147D"/>
    <w:rsid w:val="006B2643"/>
    <w:rsid w:val="006B47B1"/>
    <w:rsid w:val="006B6F03"/>
    <w:rsid w:val="006B7303"/>
    <w:rsid w:val="006B74A0"/>
    <w:rsid w:val="006B79A6"/>
    <w:rsid w:val="006C18AD"/>
    <w:rsid w:val="006C2001"/>
    <w:rsid w:val="006C4BAA"/>
    <w:rsid w:val="006C562B"/>
    <w:rsid w:val="006C716A"/>
    <w:rsid w:val="006D13AF"/>
    <w:rsid w:val="006D4B4E"/>
    <w:rsid w:val="006D4F38"/>
    <w:rsid w:val="006D5EF4"/>
    <w:rsid w:val="006D76A7"/>
    <w:rsid w:val="006E0521"/>
    <w:rsid w:val="006E0E6F"/>
    <w:rsid w:val="006E1A22"/>
    <w:rsid w:val="006E1E8B"/>
    <w:rsid w:val="006E1F84"/>
    <w:rsid w:val="006E3662"/>
    <w:rsid w:val="006E3678"/>
    <w:rsid w:val="006E3EB9"/>
    <w:rsid w:val="006E4DEC"/>
    <w:rsid w:val="006E5684"/>
    <w:rsid w:val="006F0ACC"/>
    <w:rsid w:val="006F163A"/>
    <w:rsid w:val="006F41C7"/>
    <w:rsid w:val="006F525C"/>
    <w:rsid w:val="006F54DD"/>
    <w:rsid w:val="00703A08"/>
    <w:rsid w:val="00703EB1"/>
    <w:rsid w:val="00706634"/>
    <w:rsid w:val="007105DE"/>
    <w:rsid w:val="00710F2E"/>
    <w:rsid w:val="00713376"/>
    <w:rsid w:val="00714842"/>
    <w:rsid w:val="00714EB5"/>
    <w:rsid w:val="00714F44"/>
    <w:rsid w:val="00715CC8"/>
    <w:rsid w:val="00715F43"/>
    <w:rsid w:val="00717675"/>
    <w:rsid w:val="007212A5"/>
    <w:rsid w:val="00722645"/>
    <w:rsid w:val="0072317A"/>
    <w:rsid w:val="0072571D"/>
    <w:rsid w:val="00725769"/>
    <w:rsid w:val="00727138"/>
    <w:rsid w:val="00727724"/>
    <w:rsid w:val="007302DF"/>
    <w:rsid w:val="00730C34"/>
    <w:rsid w:val="00734D73"/>
    <w:rsid w:val="00735686"/>
    <w:rsid w:val="00740181"/>
    <w:rsid w:val="00740450"/>
    <w:rsid w:val="00744CB6"/>
    <w:rsid w:val="00745098"/>
    <w:rsid w:val="00745A39"/>
    <w:rsid w:val="00745AC5"/>
    <w:rsid w:val="007512AC"/>
    <w:rsid w:val="007548AD"/>
    <w:rsid w:val="0075639A"/>
    <w:rsid w:val="00757A5A"/>
    <w:rsid w:val="00762378"/>
    <w:rsid w:val="00763DB6"/>
    <w:rsid w:val="00764669"/>
    <w:rsid w:val="00765236"/>
    <w:rsid w:val="00765F3E"/>
    <w:rsid w:val="007679B3"/>
    <w:rsid w:val="00767CCD"/>
    <w:rsid w:val="00771704"/>
    <w:rsid w:val="00776798"/>
    <w:rsid w:val="00776833"/>
    <w:rsid w:val="007775C6"/>
    <w:rsid w:val="00777F83"/>
    <w:rsid w:val="0078054A"/>
    <w:rsid w:val="00780B13"/>
    <w:rsid w:val="0078150D"/>
    <w:rsid w:val="00781611"/>
    <w:rsid w:val="00781E8E"/>
    <w:rsid w:val="00783245"/>
    <w:rsid w:val="00783423"/>
    <w:rsid w:val="00784386"/>
    <w:rsid w:val="0079280F"/>
    <w:rsid w:val="00796069"/>
    <w:rsid w:val="00797561"/>
    <w:rsid w:val="007A1EE6"/>
    <w:rsid w:val="007A2586"/>
    <w:rsid w:val="007A45C8"/>
    <w:rsid w:val="007A4E77"/>
    <w:rsid w:val="007A52D4"/>
    <w:rsid w:val="007A5876"/>
    <w:rsid w:val="007B05FE"/>
    <w:rsid w:val="007B1E50"/>
    <w:rsid w:val="007B1F1B"/>
    <w:rsid w:val="007B22D5"/>
    <w:rsid w:val="007B4F48"/>
    <w:rsid w:val="007B76FF"/>
    <w:rsid w:val="007C2269"/>
    <w:rsid w:val="007C4903"/>
    <w:rsid w:val="007C4C77"/>
    <w:rsid w:val="007C6EFC"/>
    <w:rsid w:val="007C6F4D"/>
    <w:rsid w:val="007C7114"/>
    <w:rsid w:val="007C7B9C"/>
    <w:rsid w:val="007D2FF4"/>
    <w:rsid w:val="007D3093"/>
    <w:rsid w:val="007D44A2"/>
    <w:rsid w:val="007D578D"/>
    <w:rsid w:val="007D5A79"/>
    <w:rsid w:val="007D6AD5"/>
    <w:rsid w:val="007E5A8E"/>
    <w:rsid w:val="007E5E22"/>
    <w:rsid w:val="007E6A69"/>
    <w:rsid w:val="007E7B76"/>
    <w:rsid w:val="007F0A55"/>
    <w:rsid w:val="007F260E"/>
    <w:rsid w:val="007F27A2"/>
    <w:rsid w:val="007F4323"/>
    <w:rsid w:val="007F5199"/>
    <w:rsid w:val="007F7CBB"/>
    <w:rsid w:val="008002B6"/>
    <w:rsid w:val="00801DE1"/>
    <w:rsid w:val="00801E4E"/>
    <w:rsid w:val="00802EB0"/>
    <w:rsid w:val="0080345E"/>
    <w:rsid w:val="00804456"/>
    <w:rsid w:val="00806748"/>
    <w:rsid w:val="0080797C"/>
    <w:rsid w:val="00807C61"/>
    <w:rsid w:val="00810BF9"/>
    <w:rsid w:val="008110D2"/>
    <w:rsid w:val="00813A0E"/>
    <w:rsid w:val="00821405"/>
    <w:rsid w:val="00825E2E"/>
    <w:rsid w:val="0082716E"/>
    <w:rsid w:val="00827824"/>
    <w:rsid w:val="0082787C"/>
    <w:rsid w:val="00827DE8"/>
    <w:rsid w:val="00832D1E"/>
    <w:rsid w:val="00835416"/>
    <w:rsid w:val="00841E7B"/>
    <w:rsid w:val="00841EB7"/>
    <w:rsid w:val="008452A7"/>
    <w:rsid w:val="008462FA"/>
    <w:rsid w:val="00847399"/>
    <w:rsid w:val="008502B8"/>
    <w:rsid w:val="008507B9"/>
    <w:rsid w:val="008507E9"/>
    <w:rsid w:val="00851196"/>
    <w:rsid w:val="00853EC0"/>
    <w:rsid w:val="00853FC1"/>
    <w:rsid w:val="00854C4D"/>
    <w:rsid w:val="00857485"/>
    <w:rsid w:val="008631CE"/>
    <w:rsid w:val="0086673B"/>
    <w:rsid w:val="008671E3"/>
    <w:rsid w:val="00872F2F"/>
    <w:rsid w:val="008751AE"/>
    <w:rsid w:val="008756A6"/>
    <w:rsid w:val="00877372"/>
    <w:rsid w:val="008816BC"/>
    <w:rsid w:val="00881A6D"/>
    <w:rsid w:val="00885B88"/>
    <w:rsid w:val="008943FF"/>
    <w:rsid w:val="00894652"/>
    <w:rsid w:val="00897195"/>
    <w:rsid w:val="008A01A9"/>
    <w:rsid w:val="008A1FE8"/>
    <w:rsid w:val="008A3352"/>
    <w:rsid w:val="008A3DDB"/>
    <w:rsid w:val="008A511F"/>
    <w:rsid w:val="008A5F0E"/>
    <w:rsid w:val="008A7901"/>
    <w:rsid w:val="008B4889"/>
    <w:rsid w:val="008B55AD"/>
    <w:rsid w:val="008B5F48"/>
    <w:rsid w:val="008B6469"/>
    <w:rsid w:val="008B6CF4"/>
    <w:rsid w:val="008C01DC"/>
    <w:rsid w:val="008C3E88"/>
    <w:rsid w:val="008C4862"/>
    <w:rsid w:val="008C6A0D"/>
    <w:rsid w:val="008C73A5"/>
    <w:rsid w:val="008D031C"/>
    <w:rsid w:val="008D0686"/>
    <w:rsid w:val="008D3714"/>
    <w:rsid w:val="008D5615"/>
    <w:rsid w:val="008E0FB0"/>
    <w:rsid w:val="008E1882"/>
    <w:rsid w:val="008E237C"/>
    <w:rsid w:val="008E4C96"/>
    <w:rsid w:val="008E4D3D"/>
    <w:rsid w:val="008F0764"/>
    <w:rsid w:val="008F1EB5"/>
    <w:rsid w:val="008F2EAD"/>
    <w:rsid w:val="008F6FC4"/>
    <w:rsid w:val="008F71DF"/>
    <w:rsid w:val="00902F0F"/>
    <w:rsid w:val="00903BC0"/>
    <w:rsid w:val="00903E46"/>
    <w:rsid w:val="009064C4"/>
    <w:rsid w:val="009110A1"/>
    <w:rsid w:val="00912A66"/>
    <w:rsid w:val="00913178"/>
    <w:rsid w:val="00915241"/>
    <w:rsid w:val="00915E11"/>
    <w:rsid w:val="0091656E"/>
    <w:rsid w:val="00920D03"/>
    <w:rsid w:val="009214B7"/>
    <w:rsid w:val="00922A30"/>
    <w:rsid w:val="0092566C"/>
    <w:rsid w:val="00925E1E"/>
    <w:rsid w:val="00927B36"/>
    <w:rsid w:val="00933173"/>
    <w:rsid w:val="009334A6"/>
    <w:rsid w:val="00934540"/>
    <w:rsid w:val="00935130"/>
    <w:rsid w:val="00935D5D"/>
    <w:rsid w:val="00935EB1"/>
    <w:rsid w:val="00936AD3"/>
    <w:rsid w:val="0093715E"/>
    <w:rsid w:val="00937754"/>
    <w:rsid w:val="00937E43"/>
    <w:rsid w:val="00942E57"/>
    <w:rsid w:val="00942FA3"/>
    <w:rsid w:val="009443E5"/>
    <w:rsid w:val="00950EE7"/>
    <w:rsid w:val="00951342"/>
    <w:rsid w:val="0095311E"/>
    <w:rsid w:val="009545C3"/>
    <w:rsid w:val="00954784"/>
    <w:rsid w:val="00956B76"/>
    <w:rsid w:val="0095765F"/>
    <w:rsid w:val="0096184B"/>
    <w:rsid w:val="00962B9B"/>
    <w:rsid w:val="009639B2"/>
    <w:rsid w:val="00965C0E"/>
    <w:rsid w:val="00966CBA"/>
    <w:rsid w:val="00967A9C"/>
    <w:rsid w:val="009701F9"/>
    <w:rsid w:val="00972E7E"/>
    <w:rsid w:val="009733E0"/>
    <w:rsid w:val="00974E99"/>
    <w:rsid w:val="0097616F"/>
    <w:rsid w:val="009771B2"/>
    <w:rsid w:val="0097726E"/>
    <w:rsid w:val="009811F7"/>
    <w:rsid w:val="00982ED1"/>
    <w:rsid w:val="00984A23"/>
    <w:rsid w:val="00985835"/>
    <w:rsid w:val="00990DC0"/>
    <w:rsid w:val="0099241D"/>
    <w:rsid w:val="009948F0"/>
    <w:rsid w:val="00995227"/>
    <w:rsid w:val="00996029"/>
    <w:rsid w:val="009A08C0"/>
    <w:rsid w:val="009A1F4D"/>
    <w:rsid w:val="009A36BE"/>
    <w:rsid w:val="009A53DF"/>
    <w:rsid w:val="009A5441"/>
    <w:rsid w:val="009A6617"/>
    <w:rsid w:val="009B06C0"/>
    <w:rsid w:val="009B180A"/>
    <w:rsid w:val="009B2A5A"/>
    <w:rsid w:val="009B368F"/>
    <w:rsid w:val="009B74D4"/>
    <w:rsid w:val="009C0B4D"/>
    <w:rsid w:val="009C0F46"/>
    <w:rsid w:val="009C2A73"/>
    <w:rsid w:val="009C2FF4"/>
    <w:rsid w:val="009C4FD2"/>
    <w:rsid w:val="009C7929"/>
    <w:rsid w:val="009C7A0D"/>
    <w:rsid w:val="009D2BC4"/>
    <w:rsid w:val="009D62BD"/>
    <w:rsid w:val="009D6F16"/>
    <w:rsid w:val="009E3711"/>
    <w:rsid w:val="009E6E8A"/>
    <w:rsid w:val="009E7749"/>
    <w:rsid w:val="009E7A3A"/>
    <w:rsid w:val="009F06B3"/>
    <w:rsid w:val="009F15A5"/>
    <w:rsid w:val="009F19FE"/>
    <w:rsid w:val="009F2809"/>
    <w:rsid w:val="009F293E"/>
    <w:rsid w:val="009F366B"/>
    <w:rsid w:val="009F3A55"/>
    <w:rsid w:val="009F3F38"/>
    <w:rsid w:val="009F5D90"/>
    <w:rsid w:val="00A006C5"/>
    <w:rsid w:val="00A02799"/>
    <w:rsid w:val="00A03F01"/>
    <w:rsid w:val="00A05BF5"/>
    <w:rsid w:val="00A05C6C"/>
    <w:rsid w:val="00A06578"/>
    <w:rsid w:val="00A06FD1"/>
    <w:rsid w:val="00A072B8"/>
    <w:rsid w:val="00A1001E"/>
    <w:rsid w:val="00A10F11"/>
    <w:rsid w:val="00A11751"/>
    <w:rsid w:val="00A14AC3"/>
    <w:rsid w:val="00A1593B"/>
    <w:rsid w:val="00A15A07"/>
    <w:rsid w:val="00A24C69"/>
    <w:rsid w:val="00A3082D"/>
    <w:rsid w:val="00A32CD5"/>
    <w:rsid w:val="00A32DE4"/>
    <w:rsid w:val="00A33D3C"/>
    <w:rsid w:val="00A33FAA"/>
    <w:rsid w:val="00A36E62"/>
    <w:rsid w:val="00A4166F"/>
    <w:rsid w:val="00A442E8"/>
    <w:rsid w:val="00A4644D"/>
    <w:rsid w:val="00A46B42"/>
    <w:rsid w:val="00A4728A"/>
    <w:rsid w:val="00A47B94"/>
    <w:rsid w:val="00A51009"/>
    <w:rsid w:val="00A51A15"/>
    <w:rsid w:val="00A53885"/>
    <w:rsid w:val="00A54BA1"/>
    <w:rsid w:val="00A644BD"/>
    <w:rsid w:val="00A6469B"/>
    <w:rsid w:val="00A654A1"/>
    <w:rsid w:val="00A67162"/>
    <w:rsid w:val="00A67C0F"/>
    <w:rsid w:val="00A72718"/>
    <w:rsid w:val="00A764A1"/>
    <w:rsid w:val="00A7662D"/>
    <w:rsid w:val="00A80E94"/>
    <w:rsid w:val="00A83447"/>
    <w:rsid w:val="00A83674"/>
    <w:rsid w:val="00A83D58"/>
    <w:rsid w:val="00A858F4"/>
    <w:rsid w:val="00A85F6A"/>
    <w:rsid w:val="00A86256"/>
    <w:rsid w:val="00A92F0C"/>
    <w:rsid w:val="00A9420B"/>
    <w:rsid w:val="00A946BA"/>
    <w:rsid w:val="00A949C8"/>
    <w:rsid w:val="00A96B06"/>
    <w:rsid w:val="00A96B4D"/>
    <w:rsid w:val="00A97A5D"/>
    <w:rsid w:val="00AA018D"/>
    <w:rsid w:val="00AA0B20"/>
    <w:rsid w:val="00AA24D8"/>
    <w:rsid w:val="00AA3A2D"/>
    <w:rsid w:val="00AA3CFD"/>
    <w:rsid w:val="00AA4DF5"/>
    <w:rsid w:val="00AA641B"/>
    <w:rsid w:val="00AB00D7"/>
    <w:rsid w:val="00AB02EF"/>
    <w:rsid w:val="00AB3666"/>
    <w:rsid w:val="00AB3B4F"/>
    <w:rsid w:val="00AB4DF7"/>
    <w:rsid w:val="00AB5120"/>
    <w:rsid w:val="00AB588C"/>
    <w:rsid w:val="00AC0165"/>
    <w:rsid w:val="00AC0DCB"/>
    <w:rsid w:val="00AC0F18"/>
    <w:rsid w:val="00AC23F5"/>
    <w:rsid w:val="00AC2891"/>
    <w:rsid w:val="00AC2E3F"/>
    <w:rsid w:val="00AC420A"/>
    <w:rsid w:val="00AC78CF"/>
    <w:rsid w:val="00AC7C56"/>
    <w:rsid w:val="00AD2CD5"/>
    <w:rsid w:val="00AD3761"/>
    <w:rsid w:val="00AD5C17"/>
    <w:rsid w:val="00AD6045"/>
    <w:rsid w:val="00AE0412"/>
    <w:rsid w:val="00AE4191"/>
    <w:rsid w:val="00AE6FD8"/>
    <w:rsid w:val="00AE749B"/>
    <w:rsid w:val="00AF0B82"/>
    <w:rsid w:val="00AF1830"/>
    <w:rsid w:val="00AF1956"/>
    <w:rsid w:val="00AF2241"/>
    <w:rsid w:val="00AF7BC2"/>
    <w:rsid w:val="00B006A8"/>
    <w:rsid w:val="00B01A26"/>
    <w:rsid w:val="00B03AE8"/>
    <w:rsid w:val="00B03F4F"/>
    <w:rsid w:val="00B04C28"/>
    <w:rsid w:val="00B04FC7"/>
    <w:rsid w:val="00B10C7C"/>
    <w:rsid w:val="00B124EB"/>
    <w:rsid w:val="00B15589"/>
    <w:rsid w:val="00B16C25"/>
    <w:rsid w:val="00B17F32"/>
    <w:rsid w:val="00B207BE"/>
    <w:rsid w:val="00B21D4F"/>
    <w:rsid w:val="00B2299B"/>
    <w:rsid w:val="00B23351"/>
    <w:rsid w:val="00B23EBB"/>
    <w:rsid w:val="00B241E1"/>
    <w:rsid w:val="00B25D2A"/>
    <w:rsid w:val="00B409DF"/>
    <w:rsid w:val="00B416EB"/>
    <w:rsid w:val="00B44E7B"/>
    <w:rsid w:val="00B45053"/>
    <w:rsid w:val="00B45728"/>
    <w:rsid w:val="00B474D5"/>
    <w:rsid w:val="00B47670"/>
    <w:rsid w:val="00B50DF8"/>
    <w:rsid w:val="00B510A9"/>
    <w:rsid w:val="00B5343A"/>
    <w:rsid w:val="00B534C8"/>
    <w:rsid w:val="00B53710"/>
    <w:rsid w:val="00B53858"/>
    <w:rsid w:val="00B60889"/>
    <w:rsid w:val="00B61217"/>
    <w:rsid w:val="00B616B9"/>
    <w:rsid w:val="00B62816"/>
    <w:rsid w:val="00B62D5C"/>
    <w:rsid w:val="00B667EE"/>
    <w:rsid w:val="00B67BB8"/>
    <w:rsid w:val="00B72776"/>
    <w:rsid w:val="00B7721A"/>
    <w:rsid w:val="00B8010D"/>
    <w:rsid w:val="00B812E1"/>
    <w:rsid w:val="00B8238B"/>
    <w:rsid w:val="00B84702"/>
    <w:rsid w:val="00B84AC4"/>
    <w:rsid w:val="00B85FA0"/>
    <w:rsid w:val="00B876AE"/>
    <w:rsid w:val="00B9002E"/>
    <w:rsid w:val="00B90C51"/>
    <w:rsid w:val="00BA150D"/>
    <w:rsid w:val="00BA2FB9"/>
    <w:rsid w:val="00BA3663"/>
    <w:rsid w:val="00BA4278"/>
    <w:rsid w:val="00BA6914"/>
    <w:rsid w:val="00BA7260"/>
    <w:rsid w:val="00BB0F93"/>
    <w:rsid w:val="00BB1460"/>
    <w:rsid w:val="00BB1BED"/>
    <w:rsid w:val="00BB1C4A"/>
    <w:rsid w:val="00BB46E8"/>
    <w:rsid w:val="00BB4E91"/>
    <w:rsid w:val="00BB5456"/>
    <w:rsid w:val="00BB6780"/>
    <w:rsid w:val="00BC0809"/>
    <w:rsid w:val="00BC0EB9"/>
    <w:rsid w:val="00BC1274"/>
    <w:rsid w:val="00BC2450"/>
    <w:rsid w:val="00BC2867"/>
    <w:rsid w:val="00BC4237"/>
    <w:rsid w:val="00BC514F"/>
    <w:rsid w:val="00BC560A"/>
    <w:rsid w:val="00BD1809"/>
    <w:rsid w:val="00BD2316"/>
    <w:rsid w:val="00BD3062"/>
    <w:rsid w:val="00BD3572"/>
    <w:rsid w:val="00BD3D30"/>
    <w:rsid w:val="00BE136E"/>
    <w:rsid w:val="00BE15EA"/>
    <w:rsid w:val="00BE2705"/>
    <w:rsid w:val="00BE4AA5"/>
    <w:rsid w:val="00BE70ED"/>
    <w:rsid w:val="00BF0377"/>
    <w:rsid w:val="00BF03C4"/>
    <w:rsid w:val="00BF041C"/>
    <w:rsid w:val="00BF0714"/>
    <w:rsid w:val="00BF076F"/>
    <w:rsid w:val="00BF0A73"/>
    <w:rsid w:val="00BF2058"/>
    <w:rsid w:val="00BF35AC"/>
    <w:rsid w:val="00BF5306"/>
    <w:rsid w:val="00BF5C77"/>
    <w:rsid w:val="00C03C70"/>
    <w:rsid w:val="00C05237"/>
    <w:rsid w:val="00C06614"/>
    <w:rsid w:val="00C105AA"/>
    <w:rsid w:val="00C112B8"/>
    <w:rsid w:val="00C116DC"/>
    <w:rsid w:val="00C13406"/>
    <w:rsid w:val="00C1342E"/>
    <w:rsid w:val="00C15B89"/>
    <w:rsid w:val="00C1737B"/>
    <w:rsid w:val="00C225F6"/>
    <w:rsid w:val="00C22AF6"/>
    <w:rsid w:val="00C23481"/>
    <w:rsid w:val="00C23860"/>
    <w:rsid w:val="00C24740"/>
    <w:rsid w:val="00C263A8"/>
    <w:rsid w:val="00C26E9C"/>
    <w:rsid w:val="00C278BE"/>
    <w:rsid w:val="00C31F03"/>
    <w:rsid w:val="00C34F6B"/>
    <w:rsid w:val="00C36AB4"/>
    <w:rsid w:val="00C42470"/>
    <w:rsid w:val="00C44229"/>
    <w:rsid w:val="00C4430C"/>
    <w:rsid w:val="00C4452B"/>
    <w:rsid w:val="00C44D39"/>
    <w:rsid w:val="00C463B5"/>
    <w:rsid w:val="00C46D94"/>
    <w:rsid w:val="00C509C3"/>
    <w:rsid w:val="00C50FBA"/>
    <w:rsid w:val="00C53ECF"/>
    <w:rsid w:val="00C55AAC"/>
    <w:rsid w:val="00C56669"/>
    <w:rsid w:val="00C56774"/>
    <w:rsid w:val="00C56D74"/>
    <w:rsid w:val="00C62C3F"/>
    <w:rsid w:val="00C63E1C"/>
    <w:rsid w:val="00C643D5"/>
    <w:rsid w:val="00C71E19"/>
    <w:rsid w:val="00C72216"/>
    <w:rsid w:val="00C739DE"/>
    <w:rsid w:val="00C741D7"/>
    <w:rsid w:val="00C76A46"/>
    <w:rsid w:val="00C76ACD"/>
    <w:rsid w:val="00C76EFC"/>
    <w:rsid w:val="00C7718B"/>
    <w:rsid w:val="00C81363"/>
    <w:rsid w:val="00C83989"/>
    <w:rsid w:val="00C84F20"/>
    <w:rsid w:val="00C85D4A"/>
    <w:rsid w:val="00C86840"/>
    <w:rsid w:val="00C86B8F"/>
    <w:rsid w:val="00C870F4"/>
    <w:rsid w:val="00C879F1"/>
    <w:rsid w:val="00C91456"/>
    <w:rsid w:val="00C92862"/>
    <w:rsid w:val="00C94723"/>
    <w:rsid w:val="00C965B9"/>
    <w:rsid w:val="00C97C38"/>
    <w:rsid w:val="00CA08DD"/>
    <w:rsid w:val="00CA0D8D"/>
    <w:rsid w:val="00CA438A"/>
    <w:rsid w:val="00CA70E5"/>
    <w:rsid w:val="00CB223F"/>
    <w:rsid w:val="00CB23A7"/>
    <w:rsid w:val="00CB3763"/>
    <w:rsid w:val="00CB4995"/>
    <w:rsid w:val="00CB7FDB"/>
    <w:rsid w:val="00CC0629"/>
    <w:rsid w:val="00CC07C4"/>
    <w:rsid w:val="00CC19D7"/>
    <w:rsid w:val="00CC22BF"/>
    <w:rsid w:val="00CC444D"/>
    <w:rsid w:val="00CC4818"/>
    <w:rsid w:val="00CC70FB"/>
    <w:rsid w:val="00CC7845"/>
    <w:rsid w:val="00CD11E8"/>
    <w:rsid w:val="00CD401B"/>
    <w:rsid w:val="00CD5083"/>
    <w:rsid w:val="00CD5794"/>
    <w:rsid w:val="00CD65D6"/>
    <w:rsid w:val="00CE08FA"/>
    <w:rsid w:val="00CE110A"/>
    <w:rsid w:val="00CE1C37"/>
    <w:rsid w:val="00CF1127"/>
    <w:rsid w:val="00CF1B00"/>
    <w:rsid w:val="00CF237E"/>
    <w:rsid w:val="00CF3D43"/>
    <w:rsid w:val="00CF784B"/>
    <w:rsid w:val="00D003E8"/>
    <w:rsid w:val="00D02C65"/>
    <w:rsid w:val="00D05417"/>
    <w:rsid w:val="00D05CB8"/>
    <w:rsid w:val="00D0655E"/>
    <w:rsid w:val="00D121FD"/>
    <w:rsid w:val="00D125D2"/>
    <w:rsid w:val="00D12A43"/>
    <w:rsid w:val="00D12F92"/>
    <w:rsid w:val="00D13204"/>
    <w:rsid w:val="00D13322"/>
    <w:rsid w:val="00D1389F"/>
    <w:rsid w:val="00D174F9"/>
    <w:rsid w:val="00D21817"/>
    <w:rsid w:val="00D21E0B"/>
    <w:rsid w:val="00D225C1"/>
    <w:rsid w:val="00D27C3A"/>
    <w:rsid w:val="00D3045A"/>
    <w:rsid w:val="00D313D3"/>
    <w:rsid w:val="00D330AF"/>
    <w:rsid w:val="00D34622"/>
    <w:rsid w:val="00D360CA"/>
    <w:rsid w:val="00D3704F"/>
    <w:rsid w:val="00D40A9D"/>
    <w:rsid w:val="00D40FA0"/>
    <w:rsid w:val="00D4280B"/>
    <w:rsid w:val="00D465A2"/>
    <w:rsid w:val="00D52F96"/>
    <w:rsid w:val="00D56D4B"/>
    <w:rsid w:val="00D57B4B"/>
    <w:rsid w:val="00D57D3E"/>
    <w:rsid w:val="00D603A1"/>
    <w:rsid w:val="00D60E5E"/>
    <w:rsid w:val="00D61EA3"/>
    <w:rsid w:val="00D61EE4"/>
    <w:rsid w:val="00D64326"/>
    <w:rsid w:val="00D652C4"/>
    <w:rsid w:val="00D6572D"/>
    <w:rsid w:val="00D66162"/>
    <w:rsid w:val="00D67473"/>
    <w:rsid w:val="00D705FD"/>
    <w:rsid w:val="00D72093"/>
    <w:rsid w:val="00D73DDD"/>
    <w:rsid w:val="00D75E73"/>
    <w:rsid w:val="00D76904"/>
    <w:rsid w:val="00D81148"/>
    <w:rsid w:val="00D812BE"/>
    <w:rsid w:val="00D81FA1"/>
    <w:rsid w:val="00D82833"/>
    <w:rsid w:val="00D83C02"/>
    <w:rsid w:val="00D85260"/>
    <w:rsid w:val="00D8624D"/>
    <w:rsid w:val="00D8779E"/>
    <w:rsid w:val="00D90F68"/>
    <w:rsid w:val="00D912E1"/>
    <w:rsid w:val="00D9304A"/>
    <w:rsid w:val="00D97CD6"/>
    <w:rsid w:val="00DA195A"/>
    <w:rsid w:val="00DA2107"/>
    <w:rsid w:val="00DA24B6"/>
    <w:rsid w:val="00DA2C11"/>
    <w:rsid w:val="00DA573B"/>
    <w:rsid w:val="00DA5C7D"/>
    <w:rsid w:val="00DA6168"/>
    <w:rsid w:val="00DB02BA"/>
    <w:rsid w:val="00DB4810"/>
    <w:rsid w:val="00DB59B9"/>
    <w:rsid w:val="00DB5DFF"/>
    <w:rsid w:val="00DB6294"/>
    <w:rsid w:val="00DB6A3A"/>
    <w:rsid w:val="00DB7E57"/>
    <w:rsid w:val="00DC1E69"/>
    <w:rsid w:val="00DC2D11"/>
    <w:rsid w:val="00DC3131"/>
    <w:rsid w:val="00DC3830"/>
    <w:rsid w:val="00DD0177"/>
    <w:rsid w:val="00DD71B2"/>
    <w:rsid w:val="00DE3741"/>
    <w:rsid w:val="00DE3B97"/>
    <w:rsid w:val="00DE3D26"/>
    <w:rsid w:val="00DE434B"/>
    <w:rsid w:val="00DE65C0"/>
    <w:rsid w:val="00DE6B85"/>
    <w:rsid w:val="00DF0464"/>
    <w:rsid w:val="00DF12EE"/>
    <w:rsid w:val="00DF1476"/>
    <w:rsid w:val="00DF1F51"/>
    <w:rsid w:val="00DF3E04"/>
    <w:rsid w:val="00DF4706"/>
    <w:rsid w:val="00DF547D"/>
    <w:rsid w:val="00DF5926"/>
    <w:rsid w:val="00DF630F"/>
    <w:rsid w:val="00E02012"/>
    <w:rsid w:val="00E02815"/>
    <w:rsid w:val="00E02A4B"/>
    <w:rsid w:val="00E068A3"/>
    <w:rsid w:val="00E10527"/>
    <w:rsid w:val="00E107C8"/>
    <w:rsid w:val="00E11592"/>
    <w:rsid w:val="00E11F70"/>
    <w:rsid w:val="00E135A3"/>
    <w:rsid w:val="00E14681"/>
    <w:rsid w:val="00E20306"/>
    <w:rsid w:val="00E2190C"/>
    <w:rsid w:val="00E22E94"/>
    <w:rsid w:val="00E234E8"/>
    <w:rsid w:val="00E26440"/>
    <w:rsid w:val="00E341A2"/>
    <w:rsid w:val="00E42335"/>
    <w:rsid w:val="00E42C63"/>
    <w:rsid w:val="00E43215"/>
    <w:rsid w:val="00E4488B"/>
    <w:rsid w:val="00E4580F"/>
    <w:rsid w:val="00E45F68"/>
    <w:rsid w:val="00E46A0E"/>
    <w:rsid w:val="00E46EEC"/>
    <w:rsid w:val="00E50105"/>
    <w:rsid w:val="00E50C3A"/>
    <w:rsid w:val="00E53EB0"/>
    <w:rsid w:val="00E545EE"/>
    <w:rsid w:val="00E54C64"/>
    <w:rsid w:val="00E55561"/>
    <w:rsid w:val="00E55689"/>
    <w:rsid w:val="00E60B08"/>
    <w:rsid w:val="00E60E7E"/>
    <w:rsid w:val="00E610E1"/>
    <w:rsid w:val="00E6135D"/>
    <w:rsid w:val="00E62058"/>
    <w:rsid w:val="00E661B3"/>
    <w:rsid w:val="00E674FE"/>
    <w:rsid w:val="00E7126F"/>
    <w:rsid w:val="00E727E9"/>
    <w:rsid w:val="00E72C7F"/>
    <w:rsid w:val="00E76021"/>
    <w:rsid w:val="00E760D8"/>
    <w:rsid w:val="00E760EC"/>
    <w:rsid w:val="00E80D58"/>
    <w:rsid w:val="00E81109"/>
    <w:rsid w:val="00E82EFC"/>
    <w:rsid w:val="00E85414"/>
    <w:rsid w:val="00E90391"/>
    <w:rsid w:val="00E92169"/>
    <w:rsid w:val="00E93410"/>
    <w:rsid w:val="00EA3DFC"/>
    <w:rsid w:val="00EA5767"/>
    <w:rsid w:val="00EA6CDE"/>
    <w:rsid w:val="00EA7E66"/>
    <w:rsid w:val="00EB0F49"/>
    <w:rsid w:val="00EB18B6"/>
    <w:rsid w:val="00EB3261"/>
    <w:rsid w:val="00EB4086"/>
    <w:rsid w:val="00EB57B5"/>
    <w:rsid w:val="00EB5FC3"/>
    <w:rsid w:val="00EB60CA"/>
    <w:rsid w:val="00EB6874"/>
    <w:rsid w:val="00EC2E27"/>
    <w:rsid w:val="00EC2F30"/>
    <w:rsid w:val="00EC3197"/>
    <w:rsid w:val="00EC678A"/>
    <w:rsid w:val="00ED3079"/>
    <w:rsid w:val="00ED376A"/>
    <w:rsid w:val="00ED6897"/>
    <w:rsid w:val="00ED7A9F"/>
    <w:rsid w:val="00EE09C0"/>
    <w:rsid w:val="00EE13FB"/>
    <w:rsid w:val="00EE145E"/>
    <w:rsid w:val="00EE45D3"/>
    <w:rsid w:val="00EE4D3C"/>
    <w:rsid w:val="00EE5570"/>
    <w:rsid w:val="00EE65F8"/>
    <w:rsid w:val="00EF00E8"/>
    <w:rsid w:val="00EF5F64"/>
    <w:rsid w:val="00EF723B"/>
    <w:rsid w:val="00F00287"/>
    <w:rsid w:val="00F00C23"/>
    <w:rsid w:val="00F00E38"/>
    <w:rsid w:val="00F029FF"/>
    <w:rsid w:val="00F11A4D"/>
    <w:rsid w:val="00F12AFB"/>
    <w:rsid w:val="00F15F4E"/>
    <w:rsid w:val="00F15FA7"/>
    <w:rsid w:val="00F16137"/>
    <w:rsid w:val="00F17498"/>
    <w:rsid w:val="00F20346"/>
    <w:rsid w:val="00F20781"/>
    <w:rsid w:val="00F20A3F"/>
    <w:rsid w:val="00F20B73"/>
    <w:rsid w:val="00F20D44"/>
    <w:rsid w:val="00F23612"/>
    <w:rsid w:val="00F23DF7"/>
    <w:rsid w:val="00F3732D"/>
    <w:rsid w:val="00F37D9E"/>
    <w:rsid w:val="00F40200"/>
    <w:rsid w:val="00F419F3"/>
    <w:rsid w:val="00F41A52"/>
    <w:rsid w:val="00F428A0"/>
    <w:rsid w:val="00F45004"/>
    <w:rsid w:val="00F46428"/>
    <w:rsid w:val="00F47B78"/>
    <w:rsid w:val="00F50F4A"/>
    <w:rsid w:val="00F52016"/>
    <w:rsid w:val="00F5323D"/>
    <w:rsid w:val="00F555FB"/>
    <w:rsid w:val="00F5730C"/>
    <w:rsid w:val="00F60051"/>
    <w:rsid w:val="00F64A9D"/>
    <w:rsid w:val="00F67239"/>
    <w:rsid w:val="00F7024B"/>
    <w:rsid w:val="00F7093C"/>
    <w:rsid w:val="00F70D63"/>
    <w:rsid w:val="00F70E19"/>
    <w:rsid w:val="00F749BD"/>
    <w:rsid w:val="00F80EAC"/>
    <w:rsid w:val="00F85C5A"/>
    <w:rsid w:val="00F86773"/>
    <w:rsid w:val="00F87D54"/>
    <w:rsid w:val="00F90E5E"/>
    <w:rsid w:val="00F92163"/>
    <w:rsid w:val="00F92440"/>
    <w:rsid w:val="00F94D7B"/>
    <w:rsid w:val="00F968BC"/>
    <w:rsid w:val="00F972B1"/>
    <w:rsid w:val="00FA1A1C"/>
    <w:rsid w:val="00FA31CA"/>
    <w:rsid w:val="00FA4A91"/>
    <w:rsid w:val="00FA4F6A"/>
    <w:rsid w:val="00FA64CD"/>
    <w:rsid w:val="00FA6867"/>
    <w:rsid w:val="00FA69BD"/>
    <w:rsid w:val="00FA7036"/>
    <w:rsid w:val="00FA7952"/>
    <w:rsid w:val="00FB03BE"/>
    <w:rsid w:val="00FB0482"/>
    <w:rsid w:val="00FB189B"/>
    <w:rsid w:val="00FB1A3C"/>
    <w:rsid w:val="00FB3B86"/>
    <w:rsid w:val="00FB73C6"/>
    <w:rsid w:val="00FC1125"/>
    <w:rsid w:val="00FC17E0"/>
    <w:rsid w:val="00FC2014"/>
    <w:rsid w:val="00FC2B71"/>
    <w:rsid w:val="00FC419F"/>
    <w:rsid w:val="00FC5509"/>
    <w:rsid w:val="00FC5541"/>
    <w:rsid w:val="00FC6365"/>
    <w:rsid w:val="00FC63F3"/>
    <w:rsid w:val="00FC6553"/>
    <w:rsid w:val="00FD449D"/>
    <w:rsid w:val="00FD5EA3"/>
    <w:rsid w:val="00FD64E9"/>
    <w:rsid w:val="00FE1250"/>
    <w:rsid w:val="00FE1254"/>
    <w:rsid w:val="00FE1820"/>
    <w:rsid w:val="00FE18B1"/>
    <w:rsid w:val="00FE2334"/>
    <w:rsid w:val="00FE233E"/>
    <w:rsid w:val="00FE3669"/>
    <w:rsid w:val="00FF0B15"/>
    <w:rsid w:val="00FF1BFD"/>
    <w:rsid w:val="00FF35F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F215B0"/>
  <w15:docId w15:val="{5E3C5A12-3D03-4137-8021-7754E6A2D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noProof/>
      <w:lang w:val="az-Latn-AZ"/>
    </w:rPr>
  </w:style>
  <w:style w:type="paragraph" w:styleId="1">
    <w:name w:val="heading 1"/>
    <w:basedOn w:val="a"/>
    <w:next w:val="a"/>
    <w:link w:val="10"/>
    <w:qFormat/>
    <w:rsid w:val="003521F6"/>
    <w:pPr>
      <w:keepNext/>
      <w:spacing w:after="0" w:line="240" w:lineRule="auto"/>
      <w:jc w:val="center"/>
      <w:outlineLvl w:val="0"/>
    </w:pPr>
    <w:rPr>
      <w:rFonts w:ascii="Times Roman AzLat" w:eastAsia="Times New Roman" w:hAnsi="Times Roman AzLat" w:cs="Times Roman AzLat"/>
      <w:b/>
      <w:bCs/>
      <w:noProof w:val="0"/>
      <w:u w:val="single"/>
      <w:lang w:val="ru-RU" w:eastAsia="ru-RU"/>
    </w:rPr>
  </w:style>
  <w:style w:type="paragraph" w:styleId="2">
    <w:name w:val="heading 2"/>
    <w:basedOn w:val="a"/>
    <w:next w:val="a"/>
    <w:link w:val="20"/>
    <w:qFormat/>
    <w:rsid w:val="003521F6"/>
    <w:pPr>
      <w:keepNext/>
      <w:spacing w:after="0" w:line="240" w:lineRule="auto"/>
      <w:jc w:val="center"/>
      <w:outlineLvl w:val="1"/>
    </w:pPr>
    <w:rPr>
      <w:rFonts w:ascii="Times Roman AzLat" w:eastAsia="Times New Roman" w:hAnsi="Times Roman AzLat" w:cs="Times Roman AzLat"/>
      <w:b/>
      <w:bCs/>
      <w:noProof w:val="0"/>
      <w:lang w:val="ru-RU" w:eastAsia="ru-RU"/>
    </w:rPr>
  </w:style>
  <w:style w:type="paragraph" w:styleId="3">
    <w:name w:val="heading 3"/>
    <w:basedOn w:val="a"/>
    <w:next w:val="a"/>
    <w:link w:val="30"/>
    <w:qFormat/>
    <w:rsid w:val="003521F6"/>
    <w:pPr>
      <w:keepNext/>
      <w:spacing w:after="0" w:line="240" w:lineRule="auto"/>
      <w:jc w:val="center"/>
      <w:outlineLvl w:val="2"/>
    </w:pPr>
    <w:rPr>
      <w:rFonts w:ascii="Times Roman AzLat" w:eastAsia="Times New Roman" w:hAnsi="Times Roman AzLat" w:cs="Times Roman AzLat"/>
      <w:b/>
      <w:bCs/>
      <w:noProof w:val="0"/>
      <w:sz w:val="26"/>
      <w:szCs w:val="26"/>
      <w:lang w:val="ru-RU" w:eastAsia="ru-RU"/>
    </w:rPr>
  </w:style>
  <w:style w:type="paragraph" w:styleId="4">
    <w:name w:val="heading 4"/>
    <w:basedOn w:val="a"/>
    <w:next w:val="a"/>
    <w:link w:val="40"/>
    <w:qFormat/>
    <w:rsid w:val="003521F6"/>
    <w:pPr>
      <w:keepNext/>
      <w:spacing w:after="0" w:line="240" w:lineRule="auto"/>
      <w:jc w:val="center"/>
      <w:outlineLvl w:val="3"/>
    </w:pPr>
    <w:rPr>
      <w:rFonts w:ascii="Times Roman AzLat" w:eastAsia="Times New Roman" w:hAnsi="Times Roman AzLat" w:cs="Times Roman AzLat"/>
      <w:b/>
      <w:bCs/>
      <w:noProof w:val="0"/>
      <w:sz w:val="24"/>
      <w:szCs w:val="24"/>
      <w:lang w:val="ru-RU" w:eastAsia="ru-RU"/>
    </w:rPr>
  </w:style>
  <w:style w:type="paragraph" w:styleId="5">
    <w:name w:val="heading 5"/>
    <w:basedOn w:val="a"/>
    <w:next w:val="a"/>
    <w:link w:val="50"/>
    <w:qFormat/>
    <w:rsid w:val="003521F6"/>
    <w:pPr>
      <w:keepNext/>
      <w:spacing w:after="0" w:line="240" w:lineRule="auto"/>
      <w:jc w:val="center"/>
      <w:outlineLvl w:val="4"/>
    </w:pPr>
    <w:rPr>
      <w:rFonts w:ascii="Times Roman AzLat" w:eastAsia="Times New Roman" w:hAnsi="Times Roman AzLat" w:cs="Times Roman AzLat"/>
      <w:b/>
      <w:bCs/>
      <w:i/>
      <w:iCs/>
      <w:noProof w:val="0"/>
      <w:sz w:val="24"/>
      <w:szCs w:val="24"/>
      <w:u w:val="single"/>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2348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Body Text"/>
    <w:basedOn w:val="a"/>
    <w:link w:val="a5"/>
    <w:rsid w:val="00C44D39"/>
    <w:pPr>
      <w:spacing w:after="0" w:line="240" w:lineRule="auto"/>
      <w:jc w:val="center"/>
    </w:pPr>
    <w:rPr>
      <w:rFonts w:ascii="Times New Roman" w:eastAsia="Times New Roman" w:hAnsi="Times New Roman" w:cs="Times New Roman"/>
      <w:b/>
      <w:bCs/>
      <w:noProof w:val="0"/>
      <w:sz w:val="28"/>
      <w:szCs w:val="28"/>
    </w:rPr>
  </w:style>
  <w:style w:type="character" w:customStyle="1" w:styleId="a5">
    <w:name w:val="Основной текст Знак"/>
    <w:basedOn w:val="a0"/>
    <w:link w:val="a4"/>
    <w:rsid w:val="00C44D39"/>
    <w:rPr>
      <w:rFonts w:ascii="Times New Roman" w:eastAsia="Times New Roman" w:hAnsi="Times New Roman" w:cs="Times New Roman"/>
      <w:b/>
      <w:bCs/>
      <w:sz w:val="28"/>
      <w:szCs w:val="28"/>
    </w:rPr>
  </w:style>
  <w:style w:type="paragraph" w:styleId="a6">
    <w:name w:val="No Spacing"/>
    <w:uiPriority w:val="1"/>
    <w:qFormat/>
    <w:rsid w:val="00C44D39"/>
    <w:pPr>
      <w:spacing w:after="0" w:line="240" w:lineRule="auto"/>
    </w:pPr>
    <w:rPr>
      <w:rFonts w:ascii="Calibri" w:eastAsia="Times New Roman" w:hAnsi="Calibri" w:cs="Times New Roman"/>
      <w:lang w:val="ru-RU" w:eastAsia="ru-RU"/>
    </w:rPr>
  </w:style>
  <w:style w:type="paragraph" w:styleId="a7">
    <w:name w:val="List Paragraph"/>
    <w:basedOn w:val="a"/>
    <w:uiPriority w:val="34"/>
    <w:qFormat/>
    <w:rsid w:val="00E76021"/>
    <w:pPr>
      <w:ind w:left="720"/>
      <w:contextualSpacing/>
    </w:pPr>
    <w:rPr>
      <w:rFonts w:eastAsiaTheme="minorEastAsia"/>
      <w:noProof w:val="0"/>
      <w:lang w:val="en-US"/>
    </w:rPr>
  </w:style>
  <w:style w:type="character" w:customStyle="1" w:styleId="Bodytext">
    <w:name w:val="Body text_"/>
    <w:basedOn w:val="a0"/>
    <w:link w:val="BodyText1"/>
    <w:rsid w:val="00615925"/>
    <w:rPr>
      <w:rFonts w:ascii="Times New Roman" w:eastAsia="Times New Roman" w:hAnsi="Times New Roman" w:cs="Times New Roman"/>
      <w:sz w:val="23"/>
      <w:szCs w:val="23"/>
      <w:shd w:val="clear" w:color="auto" w:fill="FFFFFF"/>
    </w:rPr>
  </w:style>
  <w:style w:type="character" w:customStyle="1" w:styleId="Bodytext11pt">
    <w:name w:val="Body text + 11 pt"/>
    <w:aliases w:val="Spacing 0 pt"/>
    <w:basedOn w:val="Bodytext"/>
    <w:rsid w:val="00615925"/>
    <w:rPr>
      <w:rFonts w:ascii="Times New Roman" w:eastAsia="Times New Roman" w:hAnsi="Times New Roman" w:cs="Times New Roman"/>
      <w:color w:val="000000"/>
      <w:spacing w:val="10"/>
      <w:w w:val="100"/>
      <w:position w:val="0"/>
      <w:sz w:val="22"/>
      <w:szCs w:val="22"/>
      <w:shd w:val="clear" w:color="auto" w:fill="FFFFFF"/>
    </w:rPr>
  </w:style>
  <w:style w:type="paragraph" w:customStyle="1" w:styleId="BodyText1">
    <w:name w:val="Body Text1"/>
    <w:basedOn w:val="a"/>
    <w:link w:val="Bodytext"/>
    <w:rsid w:val="00615925"/>
    <w:pPr>
      <w:widowControl w:val="0"/>
      <w:shd w:val="clear" w:color="auto" w:fill="FFFFFF"/>
      <w:spacing w:after="840" w:line="298" w:lineRule="exact"/>
      <w:ind w:hanging="360"/>
      <w:jc w:val="both"/>
    </w:pPr>
    <w:rPr>
      <w:rFonts w:ascii="Times New Roman" w:eastAsia="Times New Roman" w:hAnsi="Times New Roman" w:cs="Times New Roman"/>
      <w:noProof w:val="0"/>
      <w:sz w:val="23"/>
      <w:szCs w:val="23"/>
      <w:lang w:val="en-US"/>
    </w:rPr>
  </w:style>
  <w:style w:type="character" w:customStyle="1" w:styleId="10">
    <w:name w:val="Заголовок 1 Знак"/>
    <w:basedOn w:val="a0"/>
    <w:link w:val="1"/>
    <w:rsid w:val="003521F6"/>
    <w:rPr>
      <w:rFonts w:ascii="Times Roman AzLat" w:eastAsia="Times New Roman" w:hAnsi="Times Roman AzLat" w:cs="Times Roman AzLat"/>
      <w:b/>
      <w:bCs/>
      <w:u w:val="single"/>
      <w:lang w:val="ru-RU" w:eastAsia="ru-RU"/>
    </w:rPr>
  </w:style>
  <w:style w:type="character" w:customStyle="1" w:styleId="20">
    <w:name w:val="Заголовок 2 Знак"/>
    <w:basedOn w:val="a0"/>
    <w:link w:val="2"/>
    <w:rsid w:val="003521F6"/>
    <w:rPr>
      <w:rFonts w:ascii="Times Roman AzLat" w:eastAsia="Times New Roman" w:hAnsi="Times Roman AzLat" w:cs="Times Roman AzLat"/>
      <w:b/>
      <w:bCs/>
      <w:lang w:val="ru-RU" w:eastAsia="ru-RU"/>
    </w:rPr>
  </w:style>
  <w:style w:type="character" w:customStyle="1" w:styleId="30">
    <w:name w:val="Заголовок 3 Знак"/>
    <w:basedOn w:val="a0"/>
    <w:link w:val="3"/>
    <w:rsid w:val="003521F6"/>
    <w:rPr>
      <w:rFonts w:ascii="Times Roman AzLat" w:eastAsia="Times New Roman" w:hAnsi="Times Roman AzLat" w:cs="Times Roman AzLat"/>
      <w:b/>
      <w:bCs/>
      <w:sz w:val="26"/>
      <w:szCs w:val="26"/>
      <w:lang w:val="ru-RU" w:eastAsia="ru-RU"/>
    </w:rPr>
  </w:style>
  <w:style w:type="character" w:customStyle="1" w:styleId="40">
    <w:name w:val="Заголовок 4 Знак"/>
    <w:basedOn w:val="a0"/>
    <w:link w:val="4"/>
    <w:rsid w:val="003521F6"/>
    <w:rPr>
      <w:rFonts w:ascii="Times Roman AzLat" w:eastAsia="Times New Roman" w:hAnsi="Times Roman AzLat" w:cs="Times Roman AzLat"/>
      <w:b/>
      <w:bCs/>
      <w:sz w:val="24"/>
      <w:szCs w:val="24"/>
      <w:lang w:val="ru-RU" w:eastAsia="ru-RU"/>
    </w:rPr>
  </w:style>
  <w:style w:type="character" w:customStyle="1" w:styleId="50">
    <w:name w:val="Заголовок 5 Знак"/>
    <w:basedOn w:val="a0"/>
    <w:link w:val="5"/>
    <w:rsid w:val="003521F6"/>
    <w:rPr>
      <w:rFonts w:ascii="Times Roman AzLat" w:eastAsia="Times New Roman" w:hAnsi="Times Roman AzLat" w:cs="Times Roman AzLat"/>
      <w:b/>
      <w:bCs/>
      <w:i/>
      <w:iCs/>
      <w:sz w:val="24"/>
      <w:szCs w:val="24"/>
      <w:u w:val="single"/>
      <w:lang w:val="ru-RU" w:eastAsia="ru-RU"/>
    </w:rPr>
  </w:style>
  <w:style w:type="paragraph" w:styleId="a8">
    <w:name w:val="Body Text Indent"/>
    <w:basedOn w:val="a"/>
    <w:link w:val="a9"/>
    <w:rsid w:val="003521F6"/>
    <w:pPr>
      <w:spacing w:after="0" w:line="240" w:lineRule="auto"/>
      <w:ind w:left="720"/>
      <w:jc w:val="both"/>
    </w:pPr>
    <w:rPr>
      <w:rFonts w:ascii="Times Roman AzLat" w:eastAsia="Times New Roman" w:hAnsi="Times Roman AzLat" w:cs="Times Roman AzLat"/>
      <w:noProof w:val="0"/>
      <w:lang w:val="ru-RU" w:eastAsia="ru-RU"/>
    </w:rPr>
  </w:style>
  <w:style w:type="character" w:customStyle="1" w:styleId="a9">
    <w:name w:val="Основной текст с отступом Знак"/>
    <w:basedOn w:val="a0"/>
    <w:link w:val="a8"/>
    <w:rsid w:val="003521F6"/>
    <w:rPr>
      <w:rFonts w:ascii="Times Roman AzLat" w:eastAsia="Times New Roman" w:hAnsi="Times Roman AzLat" w:cs="Times Roman AzLat"/>
      <w:lang w:val="ru-RU" w:eastAsia="ru-RU"/>
    </w:rPr>
  </w:style>
  <w:style w:type="paragraph" w:styleId="aa">
    <w:name w:val="caption"/>
    <w:basedOn w:val="a"/>
    <w:qFormat/>
    <w:rsid w:val="003521F6"/>
    <w:pPr>
      <w:spacing w:after="0" w:line="240" w:lineRule="auto"/>
      <w:jc w:val="center"/>
    </w:pPr>
    <w:rPr>
      <w:rFonts w:ascii="A2 Times AzCyr" w:eastAsia="Times New Roman" w:hAnsi="A2 Times AzCyr" w:cs="A2 Times AzCyr"/>
      <w:b/>
      <w:bCs/>
      <w:noProof w:val="0"/>
      <w:sz w:val="28"/>
      <w:szCs w:val="28"/>
      <w:lang w:val="ru-RU" w:eastAsia="ru-RU"/>
    </w:rPr>
  </w:style>
  <w:style w:type="paragraph" w:styleId="ab">
    <w:name w:val="footer"/>
    <w:basedOn w:val="a"/>
    <w:link w:val="ac"/>
    <w:uiPriority w:val="99"/>
    <w:rsid w:val="003521F6"/>
    <w:pPr>
      <w:tabs>
        <w:tab w:val="center" w:pos="4677"/>
        <w:tab w:val="right" w:pos="9355"/>
      </w:tabs>
      <w:spacing w:after="0" w:line="240" w:lineRule="auto"/>
    </w:pPr>
    <w:rPr>
      <w:rFonts w:ascii="Times New Roman" w:eastAsia="Times New Roman" w:hAnsi="Times New Roman" w:cs="Times New Roman"/>
      <w:noProof w:val="0"/>
      <w:sz w:val="24"/>
      <w:szCs w:val="24"/>
      <w:lang w:val="ru-RU" w:eastAsia="ru-RU"/>
    </w:rPr>
  </w:style>
  <w:style w:type="character" w:customStyle="1" w:styleId="ac">
    <w:name w:val="Нижний колонтитул Знак"/>
    <w:basedOn w:val="a0"/>
    <w:link w:val="ab"/>
    <w:uiPriority w:val="99"/>
    <w:rsid w:val="003521F6"/>
    <w:rPr>
      <w:rFonts w:ascii="Times New Roman" w:eastAsia="Times New Roman" w:hAnsi="Times New Roman" w:cs="Times New Roman"/>
      <w:sz w:val="24"/>
      <w:szCs w:val="24"/>
      <w:lang w:val="ru-RU" w:eastAsia="ru-RU"/>
    </w:rPr>
  </w:style>
  <w:style w:type="character" w:styleId="ad">
    <w:name w:val="page number"/>
    <w:basedOn w:val="a0"/>
    <w:rsid w:val="003521F6"/>
  </w:style>
  <w:style w:type="paragraph" w:customStyle="1" w:styleId="BodyTextIndent1">
    <w:name w:val="Body Text Indent1"/>
    <w:basedOn w:val="a"/>
    <w:rsid w:val="003521F6"/>
    <w:pPr>
      <w:spacing w:after="120" w:line="240" w:lineRule="auto"/>
      <w:ind w:left="283"/>
    </w:pPr>
    <w:rPr>
      <w:rFonts w:ascii="Times New Roman" w:eastAsia="Times New Roman" w:hAnsi="Times New Roman" w:cs="Times New Roman"/>
      <w:noProof w:val="0"/>
      <w:sz w:val="24"/>
      <w:szCs w:val="24"/>
      <w:lang w:val="ru-RU" w:eastAsia="ru-RU"/>
    </w:rPr>
  </w:style>
  <w:style w:type="paragraph" w:styleId="ae">
    <w:name w:val="header"/>
    <w:basedOn w:val="a"/>
    <w:link w:val="af"/>
    <w:uiPriority w:val="99"/>
    <w:rsid w:val="003521F6"/>
    <w:pPr>
      <w:tabs>
        <w:tab w:val="center" w:pos="4677"/>
        <w:tab w:val="right" w:pos="9355"/>
      </w:tabs>
      <w:spacing w:after="0" w:line="240" w:lineRule="auto"/>
    </w:pPr>
    <w:rPr>
      <w:rFonts w:ascii="Times New Roman" w:eastAsia="Times New Roman" w:hAnsi="Times New Roman" w:cs="Times New Roman"/>
      <w:noProof w:val="0"/>
      <w:sz w:val="24"/>
      <w:szCs w:val="24"/>
      <w:lang w:val="ru-RU" w:eastAsia="ru-RU"/>
    </w:rPr>
  </w:style>
  <w:style w:type="character" w:customStyle="1" w:styleId="af">
    <w:name w:val="Верхний колонтитул Знак"/>
    <w:basedOn w:val="a0"/>
    <w:link w:val="ae"/>
    <w:uiPriority w:val="99"/>
    <w:rsid w:val="003521F6"/>
    <w:rPr>
      <w:rFonts w:ascii="Times New Roman" w:eastAsia="Times New Roman" w:hAnsi="Times New Roman" w:cs="Times New Roman"/>
      <w:sz w:val="24"/>
      <w:szCs w:val="24"/>
      <w:lang w:val="ru-RU" w:eastAsia="ru-RU"/>
    </w:rPr>
  </w:style>
  <w:style w:type="paragraph" w:styleId="af0">
    <w:name w:val="Balloon Text"/>
    <w:basedOn w:val="a"/>
    <w:link w:val="af1"/>
    <w:semiHidden/>
    <w:rsid w:val="003521F6"/>
    <w:pPr>
      <w:spacing w:after="0" w:line="240" w:lineRule="auto"/>
    </w:pPr>
    <w:rPr>
      <w:rFonts w:ascii="Tahoma" w:eastAsia="Times New Roman" w:hAnsi="Tahoma" w:cs="Tahoma"/>
      <w:noProof w:val="0"/>
      <w:sz w:val="16"/>
      <w:szCs w:val="16"/>
      <w:lang w:val="ru-RU" w:eastAsia="ru-RU"/>
    </w:rPr>
  </w:style>
  <w:style w:type="character" w:customStyle="1" w:styleId="af1">
    <w:name w:val="Текст выноски Знак"/>
    <w:basedOn w:val="a0"/>
    <w:link w:val="af0"/>
    <w:semiHidden/>
    <w:rsid w:val="003521F6"/>
    <w:rPr>
      <w:rFonts w:ascii="Tahoma" w:eastAsia="Times New Roman" w:hAnsi="Tahoma" w:cs="Tahoma"/>
      <w:sz w:val="16"/>
      <w:szCs w:val="16"/>
      <w:lang w:val="ru-RU" w:eastAsia="ru-RU"/>
    </w:rPr>
  </w:style>
  <w:style w:type="character" w:customStyle="1" w:styleId="q4iawc">
    <w:name w:val="q4iawc"/>
    <w:basedOn w:val="a0"/>
    <w:rsid w:val="002717AA"/>
  </w:style>
  <w:style w:type="paragraph" w:styleId="af2">
    <w:name w:val="Title"/>
    <w:basedOn w:val="a"/>
    <w:link w:val="af3"/>
    <w:qFormat/>
    <w:rsid w:val="009334A6"/>
    <w:pPr>
      <w:widowControl w:val="0"/>
      <w:spacing w:after="0" w:line="240" w:lineRule="auto"/>
      <w:jc w:val="center"/>
    </w:pPr>
    <w:rPr>
      <w:rFonts w:ascii="Times New Roman" w:eastAsia="MS Mincho" w:hAnsi="Times New Roman" w:cs="Times New Roman"/>
      <w:b/>
      <w:noProof w:val="0"/>
      <w:kern w:val="2"/>
      <w:sz w:val="24"/>
      <w:szCs w:val="24"/>
      <w:lang w:val="en-US" w:eastAsia="ja-JP"/>
    </w:rPr>
  </w:style>
  <w:style w:type="character" w:customStyle="1" w:styleId="af3">
    <w:name w:val="Заголовок Знак"/>
    <w:basedOn w:val="a0"/>
    <w:link w:val="af2"/>
    <w:rsid w:val="009334A6"/>
    <w:rPr>
      <w:rFonts w:ascii="Times New Roman" w:eastAsia="MS Mincho" w:hAnsi="Times New Roman" w:cs="Times New Roman"/>
      <w:b/>
      <w:kern w:val="2"/>
      <w:sz w:val="24"/>
      <w:szCs w:val="24"/>
      <w:lang w:eastAsia="ja-JP"/>
    </w:rPr>
  </w:style>
  <w:style w:type="character" w:styleId="af4">
    <w:name w:val="annotation reference"/>
    <w:basedOn w:val="a0"/>
    <w:unhideWhenUsed/>
    <w:rsid w:val="002F1F07"/>
    <w:rPr>
      <w:sz w:val="16"/>
      <w:szCs w:val="16"/>
    </w:rPr>
  </w:style>
  <w:style w:type="paragraph" w:styleId="af5">
    <w:name w:val="annotation text"/>
    <w:basedOn w:val="a"/>
    <w:link w:val="af6"/>
    <w:uiPriority w:val="99"/>
    <w:unhideWhenUsed/>
    <w:rsid w:val="002F1F07"/>
    <w:pPr>
      <w:spacing w:line="240" w:lineRule="auto"/>
    </w:pPr>
    <w:rPr>
      <w:sz w:val="20"/>
      <w:szCs w:val="20"/>
    </w:rPr>
  </w:style>
  <w:style w:type="character" w:customStyle="1" w:styleId="af6">
    <w:name w:val="Текст примечания Знак"/>
    <w:basedOn w:val="a0"/>
    <w:link w:val="af5"/>
    <w:uiPriority w:val="99"/>
    <w:rsid w:val="002F1F07"/>
    <w:rPr>
      <w:noProof/>
      <w:sz w:val="20"/>
      <w:szCs w:val="20"/>
      <w:lang w:val="az-Latn-AZ"/>
    </w:rPr>
  </w:style>
  <w:style w:type="paragraph" w:styleId="af7">
    <w:name w:val="annotation subject"/>
    <w:basedOn w:val="af5"/>
    <w:next w:val="af5"/>
    <w:link w:val="af8"/>
    <w:uiPriority w:val="99"/>
    <w:semiHidden/>
    <w:unhideWhenUsed/>
    <w:rsid w:val="002F1F07"/>
    <w:rPr>
      <w:b/>
      <w:bCs/>
    </w:rPr>
  </w:style>
  <w:style w:type="character" w:customStyle="1" w:styleId="af8">
    <w:name w:val="Тема примечания Знак"/>
    <w:basedOn w:val="af6"/>
    <w:link w:val="af7"/>
    <w:uiPriority w:val="99"/>
    <w:semiHidden/>
    <w:rsid w:val="002F1F07"/>
    <w:rPr>
      <w:b/>
      <w:bCs/>
      <w:noProof/>
      <w:sz w:val="20"/>
      <w:szCs w:val="20"/>
      <w:lang w:val="az-Latn-AZ"/>
    </w:rPr>
  </w:style>
  <w:style w:type="paragraph" w:styleId="af9">
    <w:name w:val="Revision"/>
    <w:hidden/>
    <w:uiPriority w:val="99"/>
    <w:semiHidden/>
    <w:rsid w:val="002D6CD6"/>
    <w:pPr>
      <w:spacing w:after="0" w:line="240" w:lineRule="auto"/>
    </w:pPr>
    <w:rPr>
      <w:noProof/>
      <w:lang w:val="az-Latn-AZ"/>
    </w:rPr>
  </w:style>
  <w:style w:type="character" w:styleId="afa">
    <w:name w:val="Hyperlink"/>
    <w:rsid w:val="009A6617"/>
    <w:rPr>
      <w:color w:val="0000FF"/>
      <w:u w:val="single"/>
    </w:rPr>
  </w:style>
  <w:style w:type="character" w:styleId="afb">
    <w:name w:val="FollowedHyperlink"/>
    <w:basedOn w:val="a0"/>
    <w:uiPriority w:val="99"/>
    <w:semiHidden/>
    <w:unhideWhenUsed/>
    <w:rsid w:val="008C73A5"/>
    <w:rPr>
      <w:color w:val="800080" w:themeColor="followedHyperlink"/>
      <w:u w:val="single"/>
    </w:rPr>
  </w:style>
  <w:style w:type="character" w:customStyle="1" w:styleId="UnresolvedMention1">
    <w:name w:val="Unresolved Mention1"/>
    <w:basedOn w:val="a0"/>
    <w:uiPriority w:val="99"/>
    <w:semiHidden/>
    <w:unhideWhenUsed/>
    <w:rsid w:val="00A644BD"/>
    <w:rPr>
      <w:color w:val="605E5C"/>
      <w:shd w:val="clear" w:color="auto" w:fill="E1DFDD"/>
    </w:rPr>
  </w:style>
  <w:style w:type="paragraph" w:customStyle="1" w:styleId="ChapterTitle">
    <w:name w:val="Chapter Title"/>
    <w:basedOn w:val="a"/>
    <w:rsid w:val="00B241E1"/>
    <w:pPr>
      <w:keepNext/>
      <w:spacing w:before="720" w:after="720" w:line="360" w:lineRule="atLeast"/>
      <w:jc w:val="center"/>
    </w:pPr>
    <w:rPr>
      <w:rFonts w:ascii="Times" w:eastAsia="MS Mincho" w:hAnsi="Times" w:cs="Times New Roman"/>
      <w:b/>
      <w:caps/>
      <w:noProof w:val="0"/>
      <w:sz w:val="24"/>
      <w:szCs w:val="24"/>
      <w:lang w:val="en-AU" w:eastAsia="en-AU"/>
    </w:rPr>
  </w:style>
  <w:style w:type="paragraph" w:styleId="HTML">
    <w:name w:val="HTML Preformatted"/>
    <w:basedOn w:val="a"/>
    <w:link w:val="HTML0"/>
    <w:uiPriority w:val="99"/>
    <w:semiHidden/>
    <w:unhideWhenUsed/>
    <w:rsid w:val="001B1F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noProof w:val="0"/>
      <w:sz w:val="20"/>
      <w:szCs w:val="20"/>
      <w:lang w:val="en-US"/>
    </w:rPr>
  </w:style>
  <w:style w:type="character" w:customStyle="1" w:styleId="HTML0">
    <w:name w:val="Стандартный HTML Знак"/>
    <w:basedOn w:val="a0"/>
    <w:link w:val="HTML"/>
    <w:uiPriority w:val="99"/>
    <w:semiHidden/>
    <w:rsid w:val="001B1F15"/>
    <w:rPr>
      <w:rFonts w:ascii="Courier New" w:eastAsia="Times New Roman" w:hAnsi="Courier New" w:cs="Courier New"/>
      <w:sz w:val="20"/>
      <w:szCs w:val="20"/>
    </w:rPr>
  </w:style>
  <w:style w:type="character" w:customStyle="1" w:styleId="y2iqfc">
    <w:name w:val="y2iqfc"/>
    <w:basedOn w:val="a0"/>
    <w:rsid w:val="001B1F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6431004">
      <w:bodyDiv w:val="1"/>
      <w:marLeft w:val="0"/>
      <w:marRight w:val="0"/>
      <w:marTop w:val="0"/>
      <w:marBottom w:val="0"/>
      <w:divBdr>
        <w:top w:val="none" w:sz="0" w:space="0" w:color="auto"/>
        <w:left w:val="none" w:sz="0" w:space="0" w:color="auto"/>
        <w:bottom w:val="none" w:sz="0" w:space="0" w:color="auto"/>
        <w:right w:val="none" w:sz="0" w:space="0" w:color="auto"/>
      </w:divBdr>
    </w:div>
    <w:div w:id="640768082">
      <w:bodyDiv w:val="1"/>
      <w:marLeft w:val="0"/>
      <w:marRight w:val="0"/>
      <w:marTop w:val="0"/>
      <w:marBottom w:val="0"/>
      <w:divBdr>
        <w:top w:val="none" w:sz="0" w:space="0" w:color="auto"/>
        <w:left w:val="none" w:sz="0" w:space="0" w:color="auto"/>
        <w:bottom w:val="none" w:sz="0" w:space="0" w:color="auto"/>
        <w:right w:val="none" w:sz="0" w:space="0" w:color="auto"/>
      </w:divBdr>
    </w:div>
    <w:div w:id="1187138031">
      <w:bodyDiv w:val="1"/>
      <w:marLeft w:val="0"/>
      <w:marRight w:val="0"/>
      <w:marTop w:val="0"/>
      <w:marBottom w:val="0"/>
      <w:divBdr>
        <w:top w:val="none" w:sz="0" w:space="0" w:color="auto"/>
        <w:left w:val="none" w:sz="0" w:space="0" w:color="auto"/>
        <w:bottom w:val="none" w:sz="0" w:space="0" w:color="auto"/>
        <w:right w:val="none" w:sz="0" w:space="0" w:color="auto"/>
      </w:divBdr>
    </w:div>
    <w:div w:id="1211188503">
      <w:bodyDiv w:val="1"/>
      <w:marLeft w:val="0"/>
      <w:marRight w:val="0"/>
      <w:marTop w:val="0"/>
      <w:marBottom w:val="0"/>
      <w:divBdr>
        <w:top w:val="none" w:sz="0" w:space="0" w:color="auto"/>
        <w:left w:val="none" w:sz="0" w:space="0" w:color="auto"/>
        <w:bottom w:val="none" w:sz="0" w:space="0" w:color="auto"/>
        <w:right w:val="none" w:sz="0" w:space="0" w:color="auto"/>
      </w:divBdr>
    </w:div>
    <w:div w:id="1443303727">
      <w:bodyDiv w:val="1"/>
      <w:marLeft w:val="0"/>
      <w:marRight w:val="0"/>
      <w:marTop w:val="0"/>
      <w:marBottom w:val="0"/>
      <w:divBdr>
        <w:top w:val="none" w:sz="0" w:space="0" w:color="auto"/>
        <w:left w:val="none" w:sz="0" w:space="0" w:color="auto"/>
        <w:bottom w:val="none" w:sz="0" w:space="0" w:color="auto"/>
        <w:right w:val="none" w:sz="0" w:space="0" w:color="auto"/>
      </w:divBdr>
    </w:div>
    <w:div w:id="1506285212">
      <w:bodyDiv w:val="1"/>
      <w:marLeft w:val="0"/>
      <w:marRight w:val="0"/>
      <w:marTop w:val="0"/>
      <w:marBottom w:val="0"/>
      <w:divBdr>
        <w:top w:val="none" w:sz="0" w:space="0" w:color="auto"/>
        <w:left w:val="none" w:sz="0" w:space="0" w:color="auto"/>
        <w:bottom w:val="none" w:sz="0" w:space="0" w:color="auto"/>
        <w:right w:val="none" w:sz="0" w:space="0" w:color="auto"/>
      </w:divBdr>
    </w:div>
    <w:div w:id="1733653176">
      <w:bodyDiv w:val="1"/>
      <w:marLeft w:val="0"/>
      <w:marRight w:val="0"/>
      <w:marTop w:val="0"/>
      <w:marBottom w:val="0"/>
      <w:divBdr>
        <w:top w:val="none" w:sz="0" w:space="0" w:color="auto"/>
        <w:left w:val="none" w:sz="0" w:space="0" w:color="auto"/>
        <w:bottom w:val="none" w:sz="0" w:space="0" w:color="auto"/>
        <w:right w:val="none" w:sz="0" w:space="0" w:color="auto"/>
      </w:divBdr>
    </w:div>
    <w:div w:id="2013413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A239CB-4BCC-4642-9D4A-AC66EC1A7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7460</Words>
  <Characters>42528</Characters>
  <Application>Microsoft Office Word</Application>
  <DocSecurity>0</DocSecurity>
  <Lines>354</Lines>
  <Paragraphs>99</Paragraphs>
  <ScaleCrop>false</ScaleCrop>
  <HeadingPairs>
    <vt:vector size="6" baseType="variant">
      <vt:variant>
        <vt:lpstr>Название</vt:lpstr>
      </vt:variant>
      <vt:variant>
        <vt:i4>1</vt:i4>
      </vt:variant>
      <vt:variant>
        <vt:lpstr>Title</vt:lpstr>
      </vt:variant>
      <vt:variant>
        <vt:i4>1</vt:i4>
      </vt:variant>
      <vt:variant>
        <vt:lpstr>Başlıq</vt:lpstr>
      </vt:variant>
      <vt:variant>
        <vt:i4>1</vt:i4>
      </vt:variant>
    </vt:vector>
  </HeadingPairs>
  <TitlesOfParts>
    <vt:vector size="3" baseType="lpstr">
      <vt:lpstr/>
      <vt:lpstr/>
      <vt:lpstr/>
    </vt:vector>
  </TitlesOfParts>
  <Company/>
  <LinksUpToDate>false</LinksUpToDate>
  <CharactersWithSpaces>49889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Aliyev Jamil</dc:creator>
  <cp:lastModifiedBy>Tamilla Ismayilova</cp:lastModifiedBy>
  <cp:revision>2</cp:revision>
  <cp:lastPrinted>2023-09-21T07:13:00Z</cp:lastPrinted>
  <dcterms:created xsi:type="dcterms:W3CDTF">2026-01-06T11:21:00Z</dcterms:created>
  <dcterms:modified xsi:type="dcterms:W3CDTF">2026-01-06T11:21:00Z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8796db1e30f49ccd7e28231d1e2eb6e7114bdf1206da198aebea3e1f107d1c0c</vt:lpwstr>
  </property>
</Properties>
</file>