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07EB3" w14:textId="77777777" w:rsidR="00C265B6" w:rsidRDefault="00C265B6" w:rsidP="00C265B6">
      <w:pPr>
        <w:pStyle w:val="a4"/>
        <w:tabs>
          <w:tab w:val="left" w:pos="9900"/>
        </w:tabs>
        <w:ind w:left="6480" w:right="21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7C99A18B" w14:textId="77777777" w:rsidR="00C265B6" w:rsidRDefault="00C265B6" w:rsidP="00C265B6">
      <w:pPr>
        <w:pStyle w:val="a4"/>
        <w:tabs>
          <w:tab w:val="left" w:pos="9900"/>
        </w:tabs>
        <w:ind w:left="6300" w:right="2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D74FE7" w14:textId="77777777" w:rsidR="00685043" w:rsidRDefault="00685043" w:rsidP="00685043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Azərbaycan Respublikası Vergilər Nazirliyinin Kollegiyasının</w:t>
      </w:r>
    </w:p>
    <w:p w14:paraId="5B2114E0" w14:textId="77777777" w:rsidR="00685043" w:rsidRDefault="00685043" w:rsidP="00685043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“7” oktyabr 2013-cü il </w:t>
      </w:r>
      <w:r w:rsidRPr="00C87E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tarixli </w:t>
      </w:r>
      <w:r w:rsidRPr="00100F4D">
        <w:rPr>
          <w:rFonts w:ascii="Times New Roman" w:hAnsi="Times New Roman"/>
          <w:b w:val="0"/>
          <w:sz w:val="24"/>
          <w:szCs w:val="24"/>
        </w:rPr>
        <w:t>1317050000005500</w:t>
      </w:r>
      <w:r w:rsidRPr="00C87E6D">
        <w:rPr>
          <w:rFonts w:ascii="Times New Roman" w:hAnsi="Times New Roman"/>
          <w:b w:val="0"/>
          <w:sz w:val="24"/>
          <w:szCs w:val="24"/>
        </w:rPr>
        <w:t xml:space="preserve"> </w:t>
      </w:r>
      <w:r w:rsidRPr="00C87E6D">
        <w:rPr>
          <w:rFonts w:ascii="Times New Roman" w:hAnsi="Times New Roman" w:cs="Times New Roman"/>
          <w:b w:val="0"/>
          <w:sz w:val="24"/>
          <w:szCs w:val="24"/>
        </w:rPr>
        <w:t>nömrəli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F2ACBEA" w14:textId="77777777" w:rsidR="00685043" w:rsidRPr="009956E1" w:rsidRDefault="00685043" w:rsidP="00685043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Qərarı ilə təsdiq edilmişdir. </w:t>
      </w:r>
    </w:p>
    <w:p w14:paraId="47DD911F" w14:textId="77777777" w:rsidR="00101D95" w:rsidRPr="00685043" w:rsidRDefault="00685043" w:rsidP="00685043">
      <w:pPr>
        <w:spacing w:after="200" w:line="276" w:lineRule="auto"/>
        <w:ind w:left="90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</w:rPr>
        <w:t>(</w:t>
      </w:r>
      <w:proofErr w:type="spellStart"/>
      <w:r w:rsidRPr="001626C9">
        <w:rPr>
          <w:rFonts w:ascii="Times New Roman" w:hAnsi="Times New Roman"/>
          <w:bCs/>
        </w:rPr>
        <w:t>Azərbaycan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Res</w:t>
      </w:r>
      <w:r>
        <w:rPr>
          <w:rFonts w:ascii="Times New Roman" w:hAnsi="Times New Roman"/>
          <w:bCs/>
        </w:rPr>
        <w:t>publikası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Vergilər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Nazirliyinin</w:t>
      </w:r>
      <w:proofErr w:type="spellEnd"/>
      <w:r>
        <w:rPr>
          <w:rFonts w:ascii="Times New Roman" w:hAnsi="Times New Roman"/>
          <w:bCs/>
        </w:rPr>
        <w:br/>
      </w:r>
      <w:proofErr w:type="spellStart"/>
      <w:r w:rsidRPr="001626C9">
        <w:rPr>
          <w:rFonts w:ascii="Times New Roman" w:hAnsi="Times New Roman"/>
          <w:bCs/>
        </w:rPr>
        <w:t>Kollegiyasının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31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iyul</w:t>
      </w:r>
      <w:proofErr w:type="spellEnd"/>
      <w:r w:rsidRPr="001626C9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7-ci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il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tarixli</w:t>
      </w:r>
      <w:proofErr w:type="spellEnd"/>
      <w:r>
        <w:rPr>
          <w:rFonts w:ascii="Times New Roman" w:hAnsi="Times New Roman"/>
        </w:rPr>
        <w:br/>
        <w:t xml:space="preserve">1717050000014500 </w:t>
      </w:r>
      <w:proofErr w:type="spellStart"/>
      <w:r w:rsidRPr="001626C9">
        <w:rPr>
          <w:rFonts w:ascii="Times New Roman" w:hAnsi="Times New Roman"/>
        </w:rPr>
        <w:t>nömrəli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Qərarı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ilə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təsdiq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edilmiş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əlavə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dəyişikliklərlə</w:t>
      </w:r>
      <w:proofErr w:type="spellEnd"/>
      <w:r>
        <w:rPr>
          <w:rFonts w:ascii="Times New Roman" w:hAnsi="Times New Roman"/>
        </w:rPr>
        <w:t>)</w:t>
      </w:r>
    </w:p>
    <w:p w14:paraId="1A15262F" w14:textId="77777777" w:rsidR="00C265B6" w:rsidRDefault="00C265B6" w:rsidP="00C265B6">
      <w:pPr>
        <w:pStyle w:val="a4"/>
        <w:tabs>
          <w:tab w:val="left" w:pos="9900"/>
        </w:tabs>
        <w:ind w:left="630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Əlavə - </w:t>
      </w:r>
      <w:r w:rsidR="00EE5360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38669D56" w14:textId="77777777" w:rsidR="00C265B6" w:rsidRDefault="00C265B6" w:rsidP="00C265B6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53AEB1ED" w14:textId="77777777" w:rsidR="00AA0912" w:rsidRPr="00A32378" w:rsidRDefault="00AA0912" w:rsidP="00C265B6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6FECA816" w14:textId="77777777" w:rsidR="00C265B6" w:rsidRPr="008511AF" w:rsidRDefault="00C265B6" w:rsidP="00C265B6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8511AF">
        <w:rPr>
          <w:rFonts w:ascii="Times New Roman" w:hAnsi="Times New Roman"/>
          <w:b/>
          <w:i/>
          <w:sz w:val="28"/>
          <w:szCs w:val="28"/>
          <w:lang w:val="az-Latn-AZ"/>
        </w:rPr>
        <w:t>“</w:t>
      </w:r>
      <w:r w:rsidR="008511AF" w:rsidRPr="008511AF">
        <w:rPr>
          <w:rFonts w:ascii="Times New Roman" w:hAnsi="Times New Roman"/>
          <w:b/>
          <w:i/>
          <w:sz w:val="28"/>
          <w:szCs w:val="28"/>
          <w:lang w:val="az-Latn-AZ"/>
        </w:rPr>
        <w:t>Hüquqi şəxsin filialının, nümayəndəliyinin uçot məlumatlarının onlayn dəyişdirilməsi</w:t>
      </w:r>
      <w:r w:rsidRPr="008511AF">
        <w:rPr>
          <w:rFonts w:ascii="Times New Roman" w:hAnsi="Times New Roman"/>
          <w:b/>
          <w:i/>
          <w:sz w:val="28"/>
          <w:szCs w:val="28"/>
          <w:lang w:val="az-Latn-AZ"/>
        </w:rPr>
        <w:t>” elektron xidməti</w:t>
      </w:r>
      <w:r w:rsidR="008511AF" w:rsidRPr="008511AF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8511AF">
        <w:rPr>
          <w:rFonts w:ascii="Times New Roman" w:hAnsi="Times New Roman"/>
          <w:b/>
          <w:i/>
          <w:sz w:val="28"/>
          <w:szCs w:val="28"/>
          <w:lang w:val="az-Latn-AZ"/>
        </w:rPr>
        <w:t xml:space="preserve"> üzrə inzibati reqlament</w:t>
      </w:r>
    </w:p>
    <w:p w14:paraId="64F94FC6" w14:textId="77777777" w:rsidR="00C265B6" w:rsidRPr="00A32378" w:rsidRDefault="00C265B6" w:rsidP="00C265B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4B763B77" w14:textId="77777777" w:rsidR="00C265B6" w:rsidRPr="00A32378" w:rsidRDefault="00C265B6" w:rsidP="00C265B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11D42A96" w14:textId="77777777" w:rsidR="00C265B6" w:rsidRPr="0004087B" w:rsidRDefault="00C265B6" w:rsidP="00C265B6">
      <w:pPr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1.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Ümumi müddəalar</w:t>
      </w:r>
    </w:p>
    <w:p w14:paraId="1372749E" w14:textId="77777777" w:rsidR="00C265B6" w:rsidRDefault="00C265B6" w:rsidP="00C265B6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28F086C0" w14:textId="77777777" w:rsidR="00C265B6" w:rsidRPr="0004087B" w:rsidRDefault="00C265B6" w:rsidP="00C265B6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2E6E33D1" w14:textId="77777777" w:rsidR="00C265B6" w:rsidRPr="00764945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1.1. Elektron xidmətin adı:  </w:t>
      </w:r>
      <w:r w:rsidR="008511AF" w:rsidRPr="008511AF">
        <w:rPr>
          <w:rFonts w:ascii="Times New Roman" w:hAnsi="Times New Roman"/>
          <w:i/>
          <w:sz w:val="28"/>
          <w:szCs w:val="28"/>
          <w:lang w:val="az-Latn-AZ"/>
        </w:rPr>
        <w:t>Hüquqi şəxsin filialının, nümayəndəliyinin uçot məlumatlarının onlayn dəyişdirilməsi</w:t>
      </w:r>
    </w:p>
    <w:p w14:paraId="54C69804" w14:textId="77777777" w:rsidR="00C265B6" w:rsidRPr="0004087B" w:rsidRDefault="00C265B6" w:rsidP="00C265B6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1.2. Elektron xidmətin məzmunu: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Bu xidmət </w:t>
      </w:r>
      <w:r w:rsidR="008511AF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8511AF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 w:rsidR="008511AF" w:rsidRPr="00D34C01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34C01">
        <w:rPr>
          <w:rFonts w:ascii="Times New Roman" w:hAnsi="Times New Roman"/>
          <w:i/>
          <w:sz w:val="28"/>
          <w:szCs w:val="28"/>
          <w:lang w:val="az-Latn-AZ"/>
        </w:rPr>
        <w:t>uçot məlumatlarının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elektron qaydada dəyişdirilməsini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əhatə edir.</w:t>
      </w:r>
    </w:p>
    <w:p w14:paraId="61C2A90B" w14:textId="77777777" w:rsidR="00C265B6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1.3. Elektron xidmətin göstərilməsinin hüquqi əsası: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Məcəlləsinin 33-cü, 34-cü maddələri, Azərbaycan Respublikası Prezidentinin “Dövlət orqanlarının elektron xidmətlər göstərməsinin təşkili sahəsində bəzi tədbirlər haqqında” 23 may 2011-ci il tarixli, 429 nömrəli Fərmanının 2-ci və  2-1-ci hissələri,</w:t>
      </w:r>
      <w:r w:rsidRPr="0004087B">
        <w:rPr>
          <w:lang w:val="az-Latn-AZ"/>
        </w:rPr>
        <w:t xml:space="preserve"> 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 xml:space="preserve">Azərbaycan </w:t>
      </w:r>
      <w:r>
        <w:rPr>
          <w:rFonts w:ascii="Times New Roman" w:hAnsi="Times New Roman"/>
          <w:i/>
          <w:sz w:val="28"/>
          <w:szCs w:val="28"/>
          <w:lang w:val="az-Latn-AZ"/>
        </w:rPr>
        <w:t>R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>espublikası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Nazirlər Kabinetinin 24 noyabr 2011-ci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 xml:space="preserve"> il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tarixli 191 nömrəli Qərarı ilə təsdiq edilmiş, 1 nömrəli əlavə - </w:t>
      </w:r>
      <w:r>
        <w:rPr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“Mərkəzi icra hakimiyyəti orqanları tərəfindən konkret sahələr üzrə elektron xidmətlər göstərilməsi Qaydaları”</w:t>
      </w:r>
      <w:r>
        <w:rPr>
          <w:rFonts w:ascii="Times New Roman" w:hAnsi="Times New Roman"/>
          <w:i/>
          <w:sz w:val="28"/>
          <w:szCs w:val="28"/>
          <w:lang w:val="az-Latn-AZ"/>
        </w:rPr>
        <w:t>, həmin Qaydalara 1 nömrəli əlavə, eləcə də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“Elektron xidmət növlərinin Siyahısı”nın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7.3</w:t>
      </w:r>
      <w:r w:rsidR="008511AF">
        <w:rPr>
          <w:rFonts w:ascii="Times New Roman" w:hAnsi="Times New Roman"/>
          <w:i/>
          <w:sz w:val="28"/>
          <w:szCs w:val="28"/>
          <w:lang w:val="az-Latn-AZ"/>
        </w:rPr>
        <w:t>3</w:t>
      </w:r>
      <w:r>
        <w:rPr>
          <w:rFonts w:ascii="Times New Roman" w:hAnsi="Times New Roman"/>
          <w:i/>
          <w:sz w:val="28"/>
          <w:szCs w:val="28"/>
          <w:lang w:val="az-Latn-AZ"/>
        </w:rPr>
        <w:t>-c</w:t>
      </w:r>
      <w:r w:rsidR="009410C1">
        <w:rPr>
          <w:rFonts w:ascii="Times New Roman" w:hAnsi="Times New Roman"/>
          <w:i/>
          <w:sz w:val="28"/>
          <w:szCs w:val="28"/>
          <w:lang w:val="az-Latn-AZ"/>
        </w:rPr>
        <w:t>ü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bəndi</w:t>
      </w:r>
    </w:p>
    <w:p w14:paraId="03DBF1CD" w14:textId="77777777" w:rsidR="00C265B6" w:rsidRPr="0004087B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1.4. Elektron xidməti göstərən dövlət qurumunun adı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Azərbaycan Respublikasının Vergilər Nazirliyi </w:t>
      </w:r>
    </w:p>
    <w:p w14:paraId="27D8010B" w14:textId="77777777" w:rsidR="00C265B6" w:rsidRPr="0004087B" w:rsidRDefault="00C265B6" w:rsidP="00C265B6">
      <w:pPr>
        <w:tabs>
          <w:tab w:val="left" w:pos="720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1.5. Elektron xidmətin digər icraçıları: </w:t>
      </w:r>
      <w:r w:rsidR="00101D95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24ACC5FC" w14:textId="77777777" w:rsidR="00C265B6" w:rsidRPr="0004087B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1.6. Elektron xidmətin avtomatlaşdırılma səviyyəsi: 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>T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am avtomatlaşdırılmışdır.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14:paraId="133416DD" w14:textId="77777777" w:rsidR="00C265B6" w:rsidRPr="0004087B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color w:val="FF0000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1.7. Elektron xidmətin icra müddəti: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xidmətin icra müddəti </w:t>
      </w:r>
      <w:r w:rsidR="00101D95">
        <w:rPr>
          <w:rFonts w:ascii="Times New Roman" w:hAnsi="Times New Roman"/>
          <w:i/>
          <w:sz w:val="28"/>
          <w:szCs w:val="28"/>
          <w:lang w:val="az-Latn-AZ"/>
        </w:rPr>
        <w:t xml:space="preserve">sorğunun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informasiya sistemində emalı müddətindən asılıdır.</w:t>
      </w:r>
    </w:p>
    <w:p w14:paraId="505DC63F" w14:textId="77777777" w:rsidR="00C265B6" w:rsidRPr="00C26938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1.8. Elektron xidmətin göstərilməsinin nəticəsi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</w:t>
      </w:r>
      <w:r w:rsidR="00D2068B">
        <w:rPr>
          <w:rFonts w:ascii="Times New Roman" w:hAnsi="Times New Roman"/>
          <w:i/>
          <w:sz w:val="28"/>
          <w:szCs w:val="28"/>
          <w:lang w:val="az-Latn-AZ"/>
        </w:rPr>
        <w:t xml:space="preserve">Hüquqi şəxsin </w:t>
      </w:r>
      <w:r>
        <w:rPr>
          <w:rFonts w:ascii="Times New Roman" w:hAnsi="Times New Roman"/>
          <w:i/>
          <w:sz w:val="28"/>
          <w:szCs w:val="28"/>
          <w:lang w:val="az-Latn-AZ"/>
        </w:rPr>
        <w:t>elektron ünvanına uçot məlumatlarında dəyişiklikləri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>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aparılması </w:t>
      </w:r>
      <w:r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haqqında ərizənin icraya qəbul edildiyi </w:t>
      </w:r>
      <w:r>
        <w:rPr>
          <w:rFonts w:ascii="Times New Roman" w:hAnsi="Times New Roman"/>
          <w:i/>
          <w:sz w:val="28"/>
          <w:szCs w:val="28"/>
          <w:lang w:val="az-Latn-AZ"/>
        </w:rPr>
        <w:t>barədə Bildiriş</w:t>
      </w:r>
      <w:r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 göndərilir.</w:t>
      </w:r>
    </w:p>
    <w:p w14:paraId="388B2DF0" w14:textId="77777777" w:rsidR="00C265B6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4E6E1BDD" w14:textId="77777777" w:rsidR="00C265B6" w:rsidRDefault="00C265B6" w:rsidP="00C265B6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712FD8A8" w14:textId="77777777" w:rsidR="00101D95" w:rsidRDefault="00101D95" w:rsidP="00C265B6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53978A09" w14:textId="77777777" w:rsidR="00101D95" w:rsidRPr="0004087B" w:rsidRDefault="00101D95" w:rsidP="00C265B6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77974F69" w14:textId="77777777" w:rsidR="00C265B6" w:rsidRPr="0004087B" w:rsidRDefault="00C265B6" w:rsidP="00C265B6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 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göstərilməsinin həyata keçirilməsi</w:t>
      </w:r>
    </w:p>
    <w:p w14:paraId="02CE6EAD" w14:textId="77777777" w:rsidR="00C265B6" w:rsidRPr="0004087B" w:rsidRDefault="00C265B6" w:rsidP="00C265B6">
      <w:pPr>
        <w:ind w:firstLine="539"/>
        <w:rPr>
          <w:rFonts w:ascii="Times New Roman" w:hAnsi="Times New Roman"/>
          <w:sz w:val="28"/>
          <w:szCs w:val="28"/>
          <w:lang w:val="az-Latn-AZ"/>
        </w:rPr>
      </w:pPr>
    </w:p>
    <w:p w14:paraId="44789C51" w14:textId="77777777" w:rsidR="00C265B6" w:rsidRPr="0004087B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2.1.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İnteraktiv.</w:t>
      </w:r>
    </w:p>
    <w:p w14:paraId="6211B57B" w14:textId="77777777" w:rsidR="00C265B6" w:rsidRPr="0004087B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2.2.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xidmət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üzrə ödəniş</w:t>
      </w:r>
      <w:r w:rsidRPr="0004087B">
        <w:rPr>
          <w:rFonts w:ascii="Times New Roman" w:hAnsi="Times New Roman"/>
          <w:bCs/>
          <w:sz w:val="28"/>
          <w:szCs w:val="28"/>
          <w:lang w:val="az-Latn-AZ"/>
        </w:rPr>
        <w:t xml:space="preserve">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Ödənişsiz.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   </w:t>
      </w:r>
    </w:p>
    <w:p w14:paraId="5C6C094C" w14:textId="77777777" w:rsidR="00C265B6" w:rsidRDefault="00C265B6" w:rsidP="00C265B6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2.3. Elektron xidmətin istifadəçiləri: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 ilə müəyyən edilmiş qaydada vergi ödəyicisinin eyniləşdirilmə nömrəsi (VÖEN) almış</w:t>
      </w:r>
      <w:r w:rsidR="00D2068B">
        <w:rPr>
          <w:rFonts w:ascii="Times New Roman" w:hAnsi="Times New Roman"/>
          <w:i/>
          <w:sz w:val="28"/>
          <w:szCs w:val="28"/>
          <w:lang w:val="az-Latn-AZ"/>
        </w:rPr>
        <w:t xml:space="preserve"> hüquqi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şəxslər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7AD8BBE" w14:textId="77777777" w:rsidR="00C265B6" w:rsidRPr="0004087B" w:rsidRDefault="00C265B6" w:rsidP="00C265B6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17D6B76A" w14:textId="224D5957" w:rsidR="00C265B6" w:rsidRDefault="00C265B6" w:rsidP="00C265B6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2.4. Elektron xidmətin təqdim olunma yeri:  </w:t>
      </w:r>
      <w:hyperlink r:id="rId7" w:history="1">
        <w:r w:rsidR="000346EC" w:rsidRPr="0064703A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https://www.e-taxes.gov.az/</w:t>
        </w:r>
      </w:hyperlink>
      <w:r w:rsidRPr="00D136A7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hyperlink r:id="rId8" w:history="1">
        <w:r w:rsidR="000346EC" w:rsidRPr="0064703A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https://www.e-gov.az</w:t>
        </w:r>
      </w:hyperlink>
    </w:p>
    <w:p w14:paraId="23472A9C" w14:textId="77777777" w:rsidR="00C265B6" w:rsidRPr="00D136A7" w:rsidRDefault="00C265B6" w:rsidP="00C265B6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</w:p>
    <w:p w14:paraId="7C3A78FC" w14:textId="77777777" w:rsidR="00C265B6" w:rsidRDefault="00C265B6" w:rsidP="00C265B6">
      <w:pPr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2.5. Elektron xidmət barədə məlumatlandırma:</w:t>
      </w:r>
    </w:p>
    <w:p w14:paraId="6A406556" w14:textId="77777777" w:rsidR="00C265B6" w:rsidRPr="00341634" w:rsidRDefault="00C265B6" w:rsidP="00C265B6">
      <w:pPr>
        <w:ind w:right="-365" w:firstLine="54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-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https://www.e-taxes.gov.az/dispatcher?menu=ekarg&amp;submenu=2&amp;nav=ekarg</w:t>
      </w:r>
      <w:r w:rsidRPr="00341634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                                                               </w:t>
      </w:r>
    </w:p>
    <w:p w14:paraId="437C95F1" w14:textId="77777777" w:rsidR="00C265B6" w:rsidRPr="00341634" w:rsidRDefault="00C265B6" w:rsidP="00C265B6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strukturları (müvafiq idarə və şöbələr)</w:t>
      </w:r>
    </w:p>
    <w:p w14:paraId="1D912880" w14:textId="77777777" w:rsidR="00C265B6" w:rsidRPr="00341634" w:rsidRDefault="00C265B6" w:rsidP="00C265B6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mərkəzləri</w:t>
      </w:r>
    </w:p>
    <w:p w14:paraId="64CB8A31" w14:textId="77777777" w:rsidR="00C265B6" w:rsidRPr="00341634" w:rsidRDefault="00C265B6" w:rsidP="00C265B6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</w:p>
    <w:p w14:paraId="6F8175E1" w14:textId="77777777" w:rsidR="00C265B6" w:rsidRDefault="00C265B6" w:rsidP="00C265B6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hyperlink r:id="rId9" w:history="1">
        <w:r w:rsidRPr="00BD7515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office@taxes.gov.az</w:t>
        </w:r>
      </w:hyperlink>
    </w:p>
    <w:p w14:paraId="54943126" w14:textId="77777777" w:rsidR="00C265B6" w:rsidRPr="00341634" w:rsidRDefault="00C265B6" w:rsidP="00C265B6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542E54BF" w14:textId="77777777" w:rsidR="00C265B6" w:rsidRPr="0004087B" w:rsidRDefault="00C265B6" w:rsidP="00C265B6">
      <w:pPr>
        <w:numPr>
          <w:ilvl w:val="1"/>
          <w:numId w:val="1"/>
        </w:numPr>
        <w:tabs>
          <w:tab w:val="left" w:pos="1134"/>
          <w:tab w:val="left" w:pos="1985"/>
        </w:tabs>
        <w:ind w:left="0"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Elektron xidmətin göstərilməsi üçün tələb olunan sənədlər və onların təqdim olunma forması: </w:t>
      </w:r>
    </w:p>
    <w:p w14:paraId="10760A57" w14:textId="77777777" w:rsidR="00C265B6" w:rsidRPr="0004087B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- </w:t>
      </w:r>
      <w:r w:rsidR="00D2068B">
        <w:rPr>
          <w:rFonts w:ascii="Times New Roman" w:hAnsi="Times New Roman"/>
          <w:i/>
          <w:sz w:val="28"/>
          <w:szCs w:val="28"/>
          <w:lang w:val="az-Latn-AZ" w:eastAsia="en-US"/>
        </w:rPr>
        <w:t>H</w:t>
      </w:r>
      <w:r w:rsidR="00D2068B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 w:rsidR="00D2068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 xml:space="preserve">uçot məlumatlarında dəyişikliklərin edilməsi barədə 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ərizə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>.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 </w:t>
      </w:r>
    </w:p>
    <w:p w14:paraId="1B77751D" w14:textId="77777777" w:rsidR="00C265B6" w:rsidRPr="0004087B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>Xidmətin təqdim edildiyi elektron ünvandan ərizədə olan məlumatlar interaktiv şəkildə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 xml:space="preserve"> vergi ödəyicisi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tərəfindən sistemə daxil edilir.</w:t>
      </w:r>
    </w:p>
    <w:p w14:paraId="50D49447" w14:textId="77777777" w:rsidR="00C265B6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06495139" w14:textId="77777777" w:rsidR="00C265B6" w:rsidRPr="0004087B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45BD9AA0" w14:textId="77777777" w:rsidR="00C265B6" w:rsidRPr="0004087B" w:rsidRDefault="00C265B6" w:rsidP="00C265B6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 Elektron xidmətin göstərilməsi üçün inzibati prosedurlar</w:t>
      </w:r>
    </w:p>
    <w:p w14:paraId="15E1B854" w14:textId="77777777" w:rsidR="00C265B6" w:rsidRPr="0004087B" w:rsidRDefault="00C265B6" w:rsidP="00C265B6">
      <w:pPr>
        <w:ind w:firstLine="567"/>
        <w:jc w:val="center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0F693DF1" w14:textId="77777777" w:rsidR="00C265B6" w:rsidRPr="00F10B0C" w:rsidRDefault="00C265B6" w:rsidP="00C265B6">
      <w:pPr>
        <w:tabs>
          <w:tab w:val="left" w:pos="540"/>
        </w:tabs>
        <w:ind w:right="-5" w:firstLine="54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3.2. 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İnteraktiv </w:t>
      </w:r>
      <w:r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 xidmətlər üçün sorğu: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1CA6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>n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teraktiv xidmət</w:t>
      </w:r>
      <w:r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in istifadəçilərinin </w:t>
      </w:r>
      <w:r w:rsidR="00D334F8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D334F8"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Vergilər Nazirliyi tərəfindən verilmiş 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>ş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ifrə, parolu və ya gücləndirilmiş elektron imzası olmalıdır. Bunlardan istifadə etməklə sistemə daxil olduqda istifadəçiyə təklif olunan ərizə formasını doldurmaq və təsdiq etmək imkanı yaranır.</w:t>
      </w:r>
    </w:p>
    <w:p w14:paraId="537A0EB5" w14:textId="77777777" w:rsidR="00C265B6" w:rsidRPr="00F10B0C" w:rsidRDefault="00C265B6" w:rsidP="00D334F8">
      <w:pPr>
        <w:tabs>
          <w:tab w:val="num" w:pos="0"/>
          <w:tab w:val="left" w:pos="360"/>
          <w:tab w:val="left" w:pos="540"/>
        </w:tabs>
        <w:ind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Ərizə iş vaxtı başa çatdıqdan sonra və ya qeyri-iş günündə sistemə daxil edilmişdirsə, bu halda onun icrası həmin gündən sonrakı ilk iş günündə həyata keçirilir.</w:t>
      </w:r>
    </w:p>
    <w:p w14:paraId="0C930C86" w14:textId="77777777" w:rsidR="00C265B6" w:rsidRDefault="00C265B6" w:rsidP="00C265B6">
      <w:pPr>
        <w:tabs>
          <w:tab w:val="left" w:pos="540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00543132" w14:textId="77777777" w:rsidR="00C265B6" w:rsidRPr="00341634" w:rsidRDefault="00C265B6" w:rsidP="00C265B6">
      <w:pPr>
        <w:tabs>
          <w:tab w:val="left" w:pos="540"/>
        </w:tabs>
        <w:ind w:right="-5"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3.2.1. Sorğunun formalaşdırılması:</w:t>
      </w:r>
      <w:r w:rsidRPr="0004087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D2068B">
        <w:rPr>
          <w:rFonts w:ascii="Times New Roman" w:hAnsi="Times New Roman"/>
          <w:i/>
          <w:sz w:val="28"/>
          <w:szCs w:val="28"/>
          <w:lang w:val="az-Latn-AZ"/>
        </w:rPr>
        <w:t>Hü</w:t>
      </w:r>
      <w:r w:rsidR="00D2068B" w:rsidRPr="008511AF">
        <w:rPr>
          <w:rFonts w:ascii="Times New Roman" w:hAnsi="Times New Roman"/>
          <w:i/>
          <w:sz w:val="28"/>
          <w:szCs w:val="28"/>
          <w:lang w:val="az-Latn-AZ"/>
        </w:rPr>
        <w:t>quqi şəxsin filialının, nümayəndəliyinin</w:t>
      </w:r>
      <w:r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məlumatlarının onlayn </w:t>
      </w:r>
      <w:r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dəyişdirilməsi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ərizə İnternet Vergi 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darəsi portalının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Onlayn Kargüzarlıq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bölümü üzərindən işlənilir. Bu məqsədlə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Yeni müraciət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sıxılır və a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çılan pəncərədə</w:t>
      </w:r>
    </w:p>
    <w:p w14:paraId="38F00DB3" w14:textId="77777777" w:rsidR="00C265B6" w:rsidRPr="00341634" w:rsidRDefault="00C265B6" w:rsidP="00C265B6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“Kimə” siyahısından -</w:t>
      </w:r>
      <w:r w:rsidR="00D334F8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r w:rsidR="00D334F8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D334F8"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Vergilər Nazirliyi</w:t>
      </w:r>
    </w:p>
    <w:p w14:paraId="6C4A7141" w14:textId="77777777" w:rsidR="00C265B6" w:rsidRPr="00341634" w:rsidRDefault="00C265B6" w:rsidP="00C265B6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“Müraciətin növü” siyahısından - Ərizə </w:t>
      </w:r>
    </w:p>
    <w:p w14:paraId="7EE7C20C" w14:textId="77777777" w:rsidR="00C265B6" w:rsidRPr="004B062F" w:rsidRDefault="00C265B6" w:rsidP="00C265B6">
      <w:pPr>
        <w:numPr>
          <w:ilvl w:val="0"/>
          <w:numId w:val="3"/>
        </w:numPr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lastRenderedPageBreak/>
        <w:t xml:space="preserve">“Sənədin növü” siyahısından -  </w:t>
      </w:r>
      <w:r w:rsidR="00D2068B">
        <w:rPr>
          <w:rFonts w:ascii="Times New Roman" w:hAnsi="Times New Roman"/>
          <w:bCs/>
          <w:i/>
          <w:sz w:val="28"/>
          <w:szCs w:val="28"/>
          <w:lang w:val="az-Latn-AZ"/>
        </w:rPr>
        <w:t>Filialın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məlumat dəyişikliyi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ərizə</w:t>
      </w:r>
      <w:r>
        <w:rPr>
          <w:rFonts w:ascii="Times New Roman" w:hAnsi="Times New Roman"/>
          <w:i/>
          <w:sz w:val="28"/>
          <w:szCs w:val="28"/>
          <w:lang w:val="az-Latn-AZ"/>
        </w:rPr>
        <w:t>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seçilir və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Qəbul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düyməsi sıxılır.</w:t>
      </w:r>
    </w:p>
    <w:p w14:paraId="1C0C34E2" w14:textId="77777777" w:rsidR="00C265B6" w:rsidRDefault="00C265B6" w:rsidP="00C265B6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Açılan ekranda </w:t>
      </w:r>
      <w:r w:rsidR="00D2068B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D2068B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əlaqə məlumatları və fəaliyyət növləri üzrə məlumat dəyişikliyi aşağıdakı qaydada həyata keçirilir. </w:t>
      </w:r>
    </w:p>
    <w:p w14:paraId="1B557295" w14:textId="77777777" w:rsidR="00C265B6" w:rsidRDefault="00C265B6" w:rsidP="00C265B6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Siyahıdan </w:t>
      </w:r>
      <w:r w:rsidR="00AA0912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filialı, nümayəndəliyi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seçilir.    </w:t>
      </w:r>
    </w:p>
    <w:p w14:paraId="3819859C" w14:textId="77777777" w:rsidR="000A3C04" w:rsidRDefault="000A3C04" w:rsidP="00C265B6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46279673" w14:textId="77777777" w:rsidR="00C265B6" w:rsidRPr="00785DB7" w:rsidRDefault="00C265B6" w:rsidP="00C265B6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Əlaqə məlumatlarının sistemə daxil edilməsi</w:t>
      </w:r>
    </w:p>
    <w:p w14:paraId="77C39F61" w14:textId="77777777" w:rsidR="00C265B6" w:rsidRDefault="00C265B6" w:rsidP="00C265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26C631C5" w14:textId="77777777" w:rsidR="00C265B6" w:rsidRDefault="00D334F8" w:rsidP="00C265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C265B6">
        <w:rPr>
          <w:rFonts w:ascii="Times New Roman" w:hAnsi="Times New Roman"/>
          <w:bCs/>
          <w:i/>
          <w:sz w:val="28"/>
          <w:szCs w:val="28"/>
          <w:lang w:val="az-Latn-AZ"/>
        </w:rPr>
        <w:t>Növü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C265B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sütununda siyahıdan əlaqə məlumatının (ev telefonu, iş telefonu, elektron ünvan və sair ) növü  seçilir.</w:t>
      </w:r>
    </w:p>
    <w:p w14:paraId="1C700AD7" w14:textId="77777777" w:rsidR="0062178E" w:rsidRDefault="00D334F8" w:rsidP="0062178E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S</w:t>
      </w:r>
      <w:r w:rsidR="0062178E">
        <w:rPr>
          <w:rFonts w:ascii="Times New Roman" w:hAnsi="Times New Roman"/>
          <w:bCs/>
          <w:i/>
          <w:sz w:val="28"/>
          <w:szCs w:val="28"/>
          <w:lang w:val="az-Latn-AZ"/>
        </w:rPr>
        <w:t>iyahıdan ərazinin</w:t>
      </w:r>
      <w:r w:rsidR="00091538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və ya mobil operatorun </w:t>
      </w:r>
      <w:r w:rsidR="0062178E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telefon kodu seçilir.</w:t>
      </w:r>
    </w:p>
    <w:p w14:paraId="115C9D65" w14:textId="77777777" w:rsidR="00C265B6" w:rsidRDefault="00C265B6" w:rsidP="00C265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Növbəti sütunda seçilmiş növə uyğun olaraq  telefon nömrəsi və ya  elektron ünvan barədə məlumat sistemə daxil edilir.</w:t>
      </w:r>
    </w:p>
    <w:p w14:paraId="290EE384" w14:textId="77777777" w:rsidR="00C265B6" w:rsidRDefault="00C265B6" w:rsidP="00C265B6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Məlumat bazasına istənilən sayda telefon nömrəsi və elektron ünvan barədə məlumat daxil etmək mümkündür. </w:t>
      </w:r>
    </w:p>
    <w:p w14:paraId="3B3AFECB" w14:textId="77777777" w:rsidR="000A3C04" w:rsidRDefault="000A3C04" w:rsidP="00C265B6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614D824B" w14:textId="77777777" w:rsidR="00C265B6" w:rsidRPr="00785DB7" w:rsidRDefault="00C265B6" w:rsidP="00C265B6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Fəaliyyət növünün sistemə daxil edilməsi</w:t>
      </w:r>
    </w:p>
    <w:p w14:paraId="758C5B33" w14:textId="77777777" w:rsidR="00C265B6" w:rsidRDefault="00C265B6" w:rsidP="00C265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24939935" w14:textId="77777777" w:rsidR="00C265B6" w:rsidRDefault="00D334F8" w:rsidP="00C265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C265B6">
        <w:rPr>
          <w:rFonts w:ascii="Times New Roman" w:hAnsi="Times New Roman"/>
          <w:bCs/>
          <w:i/>
          <w:sz w:val="28"/>
          <w:szCs w:val="28"/>
          <w:lang w:val="az-Latn-AZ"/>
        </w:rPr>
        <w:t>Kodu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C265B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sütununda fəaliyyət növünün kodu sistemə daxil edilir. </w:t>
      </w:r>
    </w:p>
    <w:p w14:paraId="4D694C76" w14:textId="77777777" w:rsidR="00C265B6" w:rsidRDefault="00C265B6" w:rsidP="00C265B6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Sistem tərəfindən uyğun fəaliyyət növünün adı ekrana çıxarılır. </w:t>
      </w:r>
    </w:p>
    <w:p w14:paraId="5BA72C46" w14:textId="77777777" w:rsidR="00C265B6" w:rsidRDefault="00C265B6" w:rsidP="00C265B6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 Səhv fəaliyyət kodunun sistemə daxil edilməsinə icazə verilmir.   </w:t>
      </w:r>
    </w:p>
    <w:p w14:paraId="375A585D" w14:textId="77777777" w:rsidR="000A3C04" w:rsidRDefault="000A3C04" w:rsidP="00C265B6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1FFCC6F2" w14:textId="77777777" w:rsidR="00C265B6" w:rsidRPr="00DC393C" w:rsidRDefault="00C265B6" w:rsidP="00C265B6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DC393C">
        <w:rPr>
          <w:rFonts w:ascii="Times New Roman" w:hAnsi="Times New Roman"/>
          <w:b/>
          <w:bCs/>
          <w:i/>
          <w:sz w:val="28"/>
          <w:szCs w:val="28"/>
          <w:lang w:val="az-Latn-AZ"/>
        </w:rPr>
        <w:t>Məlumatın silinməsi</w:t>
      </w:r>
    </w:p>
    <w:p w14:paraId="3F68FF9D" w14:textId="77777777" w:rsidR="00C265B6" w:rsidRDefault="00C265B6" w:rsidP="00C265B6">
      <w:pPr>
        <w:ind w:left="708" w:firstLine="372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Həm əlaqə məlumatları, həm də fəaliyyət növləri barədə məlumatlar eyni qayda ilə silinir. Bu məqsədlə hər iki halda Seçim qrafasında uyğun sətrin qarşısına işarə qoyulur və “Seçilmişləri sil” düyməsi sıxılır.    </w:t>
      </w:r>
    </w:p>
    <w:p w14:paraId="3A2311BD" w14:textId="77777777" w:rsidR="00C265B6" w:rsidRDefault="00C265B6" w:rsidP="00C265B6">
      <w:pPr>
        <w:ind w:left="615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Eyni vaxtda həm yeni məlumatları sistemə daxil etmək, həm də mövcud məlumatları məlumat bazasından silmək mümkündür. </w:t>
      </w:r>
    </w:p>
    <w:p w14:paraId="6E6C421E" w14:textId="77777777" w:rsidR="00C265B6" w:rsidRPr="00341634" w:rsidRDefault="00C265B6" w:rsidP="00C265B6">
      <w:pPr>
        <w:tabs>
          <w:tab w:val="left" w:pos="1080"/>
        </w:tabs>
        <w:ind w:left="61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Məlumat dəyişikliyi ilə bağlı bütün əməliyyatlar başa çatdıqdan sonra “İrəli” düyməsi sıxılır. 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Bu halda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məlumatların yoxlanılması üçün təsdiqləmə ekranı gəlir.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məlumatların doğruluğuna əmin olduqda, onu təsdiqləmək üçün 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“Qəbul”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düyməsini basır. Əks halda, imtina etmək üçün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İmtina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icra edilir. Təsdiqdən sonra ekrana “</w:t>
      </w:r>
      <w:r w:rsidR="00AA0912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məlumat dəyişikliyi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”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ərizəsinin icraya qəbul edilməsi barədə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Bildiriş çıxır.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4A317D85" w14:textId="77777777" w:rsidR="00C265B6" w:rsidRPr="00341634" w:rsidRDefault="00C265B6" w:rsidP="00C265B6">
      <w:pPr>
        <w:ind w:right="45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Çap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i vasitəsi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ilə Bildiriş</w:t>
      </w:r>
      <w:r>
        <w:rPr>
          <w:rFonts w:ascii="Times New Roman" w:hAnsi="Times New Roman"/>
          <w:i/>
          <w:sz w:val="28"/>
          <w:szCs w:val="28"/>
          <w:lang w:val="az-Latn-AZ"/>
        </w:rPr>
        <w:t>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 çap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etmək mümkündür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67A944A2" w14:textId="77777777" w:rsidR="00C265B6" w:rsidRPr="009410C1" w:rsidRDefault="00C265B6" w:rsidP="00C265B6">
      <w:pPr>
        <w:keepNext/>
        <w:ind w:right="91"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E5258A">
        <w:rPr>
          <w:rFonts w:ascii="Times New Roman" w:hAnsi="Times New Roman"/>
          <w:i/>
          <w:sz w:val="28"/>
          <w:szCs w:val="28"/>
          <w:lang w:val="az-Latn-AZ"/>
        </w:rPr>
        <w:t xml:space="preserve">Vergi ödəyicisi tərəfindən göndərilən bu elektron ərizə onun “Göndərdiklərim” qovluğuna düşür. </w:t>
      </w:r>
    </w:p>
    <w:p w14:paraId="63BAFB94" w14:textId="77777777" w:rsidR="000A3C04" w:rsidRDefault="000A3C04" w:rsidP="00C265B6">
      <w:pPr>
        <w:tabs>
          <w:tab w:val="left" w:pos="720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175238DB" w14:textId="77777777" w:rsidR="00C265B6" w:rsidRDefault="00C265B6" w:rsidP="00C265B6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3.2.2. Sorğunun qəbulu: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Ərizə məlumatları sistemə daxil edilərək istifadəçi tərəfindən təsdiqləndiyi andan sistemdə qeydiyyata alınmış olur və ona 16 rəqəmli qeydiyyat nömrəsi verilir.</w:t>
      </w:r>
    </w:p>
    <w:p w14:paraId="485BE61A" w14:textId="77777777" w:rsidR="000A3C04" w:rsidRDefault="000A3C04" w:rsidP="00C265B6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</w:p>
    <w:p w14:paraId="0897444C" w14:textId="77777777" w:rsidR="00C265B6" w:rsidRPr="00341634" w:rsidRDefault="00C265B6" w:rsidP="00C265B6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lastRenderedPageBreak/>
        <w:t>3.3.  Elektron xidmətin göstərilməsi və ya imtina edilməsi:</w:t>
      </w:r>
    </w:p>
    <w:p w14:paraId="2E23CAB6" w14:textId="77777777" w:rsidR="00C265B6" w:rsidRPr="00341634" w:rsidRDefault="00C265B6" w:rsidP="00C265B6">
      <w:pPr>
        <w:tabs>
          <w:tab w:val="left" w:pos="720"/>
        </w:tabs>
        <w:ind w:right="-5" w:firstLine="540"/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>3.3.1.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Sorğunun yerinə yetirilməsindən imtina halları: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Onlayn rejimdə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barədə təqdim edilmiş ərizə üzrə məlumatlar 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Azərbaycan Respublikası Vergilər Nazirliyinin </w:t>
      </w:r>
      <w:r w:rsidR="00D334F8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vtomatlaşdırılmış </w:t>
      </w:r>
      <w:r w:rsidR="00D334F8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ergi </w:t>
      </w:r>
      <w:r w:rsidR="00D334F8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İ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nformasiya </w:t>
      </w:r>
      <w:r w:rsidR="00D334F8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S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istemin</w:t>
      </w:r>
      <w:r w:rsidR="00D334F8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daxil edilmədiyi halda,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vergi ödəyicisi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növbəti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ərizəsinin qeydiyyata alınmasına məhdudiyyət qoyulmuşdur. 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ergi ödəyicisi 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telefon nömrələri bəlli sayda rəqəmdən az ola bilməz. </w:t>
      </w:r>
      <w:r w:rsidR="00AA091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fəaliyyət növü vergi ödəyicisinin fəaliyyət növləri arasında olmalıdır. </w:t>
      </w:r>
      <w:r w:rsidR="00AA0912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ən azı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bir fəaliyyət növü olmalıdır və həmin fəaliyyət əsas fəaliyyət kimi qeyd edilməlidir. Əks hallarda </w:t>
      </w:r>
      <w:r w:rsidR="00AA0912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məlumat dəyişikliyi ərizəsinin icraya qəbul edilməsindən imtina edilir.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Bu məsələlərə sistem tərəfindən avtomatik nəzarət olunur və ekrana müvafiq mesajlar çıxarılır.</w:t>
      </w:r>
    </w:p>
    <w:p w14:paraId="2E247D50" w14:textId="77777777" w:rsidR="00C265B6" w:rsidRDefault="00C265B6" w:rsidP="00C265B6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3.3.2.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Sorğunun qəbulu: 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İmtinaya əsas olmadıqda </w:t>
      </w:r>
      <w:r w:rsidR="00AA0912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uçot məlumatları dəyişdirilir.</w:t>
      </w:r>
    </w:p>
    <w:p w14:paraId="48E82DB2" w14:textId="77777777" w:rsidR="00C265B6" w:rsidRPr="00341634" w:rsidRDefault="00C265B6" w:rsidP="00C265B6">
      <w:pPr>
        <w:tabs>
          <w:tab w:val="left" w:pos="170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3.4. Sorğunun icrası:</w:t>
      </w:r>
    </w:p>
    <w:p w14:paraId="0E2DD205" w14:textId="77777777" w:rsidR="00C265B6" w:rsidRPr="00341634" w:rsidRDefault="00C265B6" w:rsidP="00C265B6">
      <w:pPr>
        <w:tabs>
          <w:tab w:val="left" w:pos="0"/>
        </w:tabs>
        <w:ind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275A90">
        <w:rPr>
          <w:rFonts w:ascii="Times New Roman" w:hAnsi="Times New Roman"/>
          <w:b/>
          <w:sz w:val="28"/>
          <w:szCs w:val="28"/>
          <w:lang w:val="az-Latn-AZ"/>
        </w:rPr>
        <w:t>3.4.1</w:t>
      </w:r>
      <w:r w:rsidRPr="00341634">
        <w:rPr>
          <w:rFonts w:ascii="Times New Roman" w:hAnsi="Times New Roman"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Ardıcıl hər bir inzibati əməliyyat, o cümlədən məsul şəxs haqqında məlumat: </w:t>
      </w:r>
    </w:p>
    <w:p w14:paraId="0EDEC0D1" w14:textId="77777777" w:rsidR="00C265B6" w:rsidRPr="00341634" w:rsidRDefault="00C265B6" w:rsidP="00C265B6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adı, şifrə və parola görə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vergi ödəyicisinin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sistemdə təyin edilməsi (identikləşdirilməsi), məsul şəxs- 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D334F8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1297D1D8" w14:textId="77777777" w:rsidR="00C265B6" w:rsidRDefault="00D334F8" w:rsidP="00C265B6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G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>ücləndirilmiş elektron imza sahibinin sistemdə təyin edilməsi (identikləşdirilməsi), məsul şə</w:t>
      </w:r>
      <w:r w:rsidR="00C265B6">
        <w:rPr>
          <w:rFonts w:ascii="Times New Roman" w:hAnsi="Times New Roman"/>
          <w:i/>
          <w:sz w:val="28"/>
          <w:szCs w:val="28"/>
          <w:lang w:val="az-Latn-AZ"/>
        </w:rPr>
        <w:t xml:space="preserve">xs 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>- akkreditə edilmiş sertifikat mərkəzi;</w:t>
      </w:r>
    </w:p>
    <w:p w14:paraId="6559FC9F" w14:textId="77777777" w:rsidR="00C265B6" w:rsidRPr="00341634" w:rsidRDefault="00C265B6" w:rsidP="00C265B6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Məlumat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dəyişikliyi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>
        <w:rPr>
          <w:rFonts w:ascii="Times New Roman" w:hAnsi="Times New Roman"/>
          <w:i/>
          <w:sz w:val="28"/>
          <w:szCs w:val="28"/>
          <w:lang w:val="az-Latn-AZ"/>
        </w:rPr>
        <w:t>ərizənin icraya qəbul edilməsi barədə vergi ödəyicisinə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Bildirişin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göndərilməsi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, məsul şəxs -  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D334F8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483D3F98" w14:textId="77777777" w:rsidR="00C265B6" w:rsidRPr="00341634" w:rsidRDefault="00D334F8" w:rsidP="00C265B6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 w:rsidR="00AA091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C265B6">
        <w:rPr>
          <w:rFonts w:ascii="Times New Roman" w:hAnsi="Times New Roman"/>
          <w:i/>
          <w:sz w:val="28"/>
          <w:szCs w:val="28"/>
          <w:lang w:val="az-Latn-AZ"/>
        </w:rPr>
        <w:t>uçot məlumatlarının dəyişdirilməsi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>,</w:t>
      </w:r>
      <w:r w:rsidR="00C265B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(prosesin sonu)məsul şəxs -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>Vergilər Nazirliyi.</w:t>
      </w:r>
    </w:p>
    <w:p w14:paraId="4B13633E" w14:textId="77777777" w:rsidR="000346EC" w:rsidRPr="000346EC" w:rsidRDefault="000346EC" w:rsidP="000346EC">
      <w:pPr>
        <w:ind w:left="90" w:firstLine="450"/>
        <w:rPr>
          <w:rFonts w:ascii="Times New Roman" w:hAnsi="Times New Roman"/>
          <w:i/>
          <w:sz w:val="28"/>
          <w:szCs w:val="28"/>
          <w:lang w:val="az-Latn-AZ"/>
        </w:rPr>
      </w:pPr>
      <w:bookmarkStart w:id="0" w:name="_GoBack"/>
      <w:r w:rsidRPr="000346EC">
        <w:rPr>
          <w:rFonts w:ascii="Times New Roman" w:hAnsi="Times New Roman"/>
          <w:i/>
          <w:sz w:val="28"/>
          <w:szCs w:val="28"/>
          <w:lang w:val="az-Latn-AZ"/>
        </w:rPr>
        <w:t>Elektron xidmətin göstərilməsinə Azərbaycan Respublikasının Vergilər Nazirliyinin Vergi ödəyicilərinə xidmət və şəffaf vergi partnyorluğu departamenti və İnformasiya texnologiyaları mərkəzi məsuliyyət daşıyır.</w:t>
      </w:r>
    </w:p>
    <w:bookmarkEnd w:id="0"/>
    <w:p w14:paraId="3354900B" w14:textId="77777777" w:rsidR="00C265B6" w:rsidRPr="004F12B8" w:rsidRDefault="00C265B6" w:rsidP="00C265B6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3.4.2. Hər bir inzibati əməliyyatın məzmunu, yerinə yetirilmə müddəti və/və ya maksimal yerinə yetirilmə müddəti: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Daxil edilən məlumatların informasiya sistemində emalı müddətindən asılı olaraq elektron xidmət yerinə yetirilir.</w:t>
      </w:r>
    </w:p>
    <w:p w14:paraId="4E26BBE7" w14:textId="77777777" w:rsidR="00C265B6" w:rsidRPr="004F12B8" w:rsidRDefault="00C265B6" w:rsidP="00C265B6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3.4.3. İnzibati əməliyyatda iştirak edən digər dövlət orqanı haqqında məlumat: </w:t>
      </w:r>
      <w:r w:rsidR="005C2F41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F0378D1" w14:textId="77777777" w:rsidR="00C265B6" w:rsidRPr="004F12B8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3.4.4. hər bir inzibati prosedurun nəticəsi və onun verilməsi qaydası:       </w:t>
      </w:r>
    </w:p>
    <w:p w14:paraId="033EB2FC" w14:textId="77777777" w:rsidR="00C265B6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Xidmətin yerinə yetirilməsi nəticəsində </w:t>
      </w:r>
      <w:r w:rsidR="00AA0912">
        <w:rPr>
          <w:rFonts w:ascii="Times New Roman" w:hAnsi="Times New Roman"/>
          <w:i/>
          <w:sz w:val="28"/>
          <w:szCs w:val="28"/>
          <w:lang w:val="az-Latn-AZ"/>
        </w:rPr>
        <w:t>h</w:t>
      </w:r>
      <w:r w:rsidR="00AA0912" w:rsidRPr="008511AF">
        <w:rPr>
          <w:rFonts w:ascii="Times New Roman" w:hAnsi="Times New Roman"/>
          <w:i/>
          <w:sz w:val="28"/>
          <w:szCs w:val="28"/>
          <w:lang w:val="az-Latn-AZ"/>
        </w:rPr>
        <w:t>üquqi şəxsin filialının, nümayəndəliyinin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məlumatlarında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ərizədə göstərilən </w:t>
      </w:r>
      <w:r>
        <w:rPr>
          <w:rFonts w:ascii="Times New Roman" w:hAnsi="Times New Roman"/>
          <w:i/>
          <w:sz w:val="28"/>
          <w:szCs w:val="28"/>
          <w:lang w:val="az-Latn-AZ"/>
        </w:rPr>
        <w:t>dəyişikliklər edilir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176524D9" w14:textId="77777777" w:rsidR="00C265B6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1E434E43" w14:textId="77777777" w:rsidR="00C265B6" w:rsidRPr="00341634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3.5. Elektron xidmətin yerinə yetirilməsinə nəzarət:</w:t>
      </w:r>
    </w:p>
    <w:p w14:paraId="171E1804" w14:textId="77777777" w:rsidR="00C265B6" w:rsidRDefault="00C265B6" w:rsidP="00C265B6">
      <w:pPr>
        <w:ind w:firstLine="567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788C035A" w14:textId="77777777" w:rsidR="00C265B6" w:rsidRPr="00341634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D334F8">
        <w:rPr>
          <w:rFonts w:ascii="Times New Roman" w:hAnsi="Times New Roman"/>
          <w:b/>
          <w:sz w:val="28"/>
          <w:szCs w:val="28"/>
          <w:lang w:val="az-Latn-AZ"/>
        </w:rPr>
        <w:t>3.5.1.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1872C4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forması: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Elektron xidmətin göstərilməsi zamanı aparılan proseslərə Vergilər Nazirliyinin proqram təminatı vasitəsilə </w:t>
      </w:r>
      <w:r>
        <w:rPr>
          <w:rFonts w:ascii="Times New Roman" w:hAnsi="Times New Roman"/>
          <w:i/>
          <w:sz w:val="28"/>
          <w:szCs w:val="28"/>
          <w:lang w:val="az-Latn-AZ"/>
        </w:rPr>
        <w:t>o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nlayn qaydada nəzarət edilir.</w:t>
      </w:r>
    </w:p>
    <w:p w14:paraId="2E6992DA" w14:textId="77777777" w:rsidR="00C265B6" w:rsidRPr="00341634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D334F8">
        <w:rPr>
          <w:rFonts w:ascii="Times New Roman" w:hAnsi="Times New Roman"/>
          <w:b/>
          <w:sz w:val="28"/>
          <w:szCs w:val="28"/>
          <w:lang w:val="az-Latn-AZ"/>
        </w:rPr>
        <w:lastRenderedPageBreak/>
        <w:t>3.5.2</w:t>
      </w:r>
      <w:r w:rsidRPr="00341634">
        <w:rPr>
          <w:rFonts w:ascii="Times New Roman" w:hAnsi="Times New Roman"/>
          <w:b/>
          <w:i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D334F8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qaydası: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Bu prosesdə yaranan hər hansı anlaşılmazlığın aradan qaldırılması və ya metodiki dəstəyin göstərilməsi məqsədilə </w:t>
      </w:r>
      <w:r w:rsidR="00D334F8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</w:t>
      </w:r>
      <w:r w:rsidR="00D334F8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fəaliyyət göstərir. </w:t>
      </w:r>
    </w:p>
    <w:p w14:paraId="2333721D" w14:textId="77777777" w:rsidR="00C265B6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07AD8FDD" w14:textId="77777777" w:rsidR="00C265B6" w:rsidRPr="001872C4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3.6. Elektron xidmətin göstərilməsi üzrə mübahisələr:</w:t>
      </w:r>
      <w:r w:rsidR="001872C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1872C4" w:rsidRPr="001872C4">
        <w:rPr>
          <w:rFonts w:ascii="Times New Roman" w:hAnsi="Times New Roman"/>
          <w:i/>
          <w:sz w:val="28"/>
          <w:szCs w:val="28"/>
          <w:lang w:val="az-Latn-AZ"/>
        </w:rPr>
        <w:t>İ</w:t>
      </w:r>
      <w:r w:rsidR="001872C4">
        <w:rPr>
          <w:rFonts w:ascii="Times New Roman" w:hAnsi="Times New Roman"/>
          <w:i/>
          <w:sz w:val="28"/>
          <w:szCs w:val="28"/>
          <w:lang w:val="az-Latn-AZ"/>
        </w:rPr>
        <w:t xml:space="preserve">stifadəçi elektron xidmətlə bağlı onu razı salmayan istənilən məsələ barədə inzibati qaydada yuxarı səlahiyyətli orqana (vəzifəli şəxsə) və məhkəməyə şikayət edə bilər. </w:t>
      </w:r>
    </w:p>
    <w:p w14:paraId="2874D625" w14:textId="77777777" w:rsidR="00C265B6" w:rsidRPr="00341634" w:rsidRDefault="00C265B6" w:rsidP="00C265B6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25482083" w14:textId="77777777" w:rsidR="001872C4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3.6.1. </w:t>
      </w:r>
      <w:r w:rsidR="00D334F8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stifadəçinin şikayət etmək hüququ haqqında məlumat: </w:t>
      </w:r>
      <w:r w:rsidR="001872C4" w:rsidRPr="001872C4">
        <w:rPr>
          <w:rFonts w:ascii="Times New Roman" w:hAnsi="Times New Roman"/>
          <w:i/>
          <w:sz w:val="28"/>
          <w:szCs w:val="28"/>
          <w:lang w:val="az-Latn-AZ"/>
        </w:rPr>
        <w:t>Elektron</w:t>
      </w:r>
      <w:r w:rsidR="001872C4" w:rsidRPr="001872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1872C4">
        <w:rPr>
          <w:rFonts w:ascii="Times New Roman" w:hAnsi="Times New Roman"/>
          <w:i/>
          <w:sz w:val="28"/>
          <w:szCs w:val="28"/>
          <w:lang w:val="az-Latn-AZ"/>
        </w:rPr>
        <w:t>xidmətin göstərilməsindən və ya elektron xidmətin göstərilməsindən imtinadan qanunvericiliyə uyğun olaraq inzibati qaydada və məhkəməyə şikayət verilə bilər.</w:t>
      </w:r>
    </w:p>
    <w:p w14:paraId="5B13F79D" w14:textId="77777777" w:rsidR="00C265B6" w:rsidRPr="00341634" w:rsidRDefault="001872C4" w:rsidP="001872C4">
      <w:pPr>
        <w:ind w:firstLine="0"/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       </w:t>
      </w:r>
      <w:r w:rsidRPr="00F44BB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C265B6" w:rsidRPr="00F44BB0">
        <w:rPr>
          <w:rFonts w:ascii="Times New Roman" w:hAnsi="Times New Roman"/>
          <w:b/>
          <w:sz w:val="28"/>
          <w:szCs w:val="28"/>
          <w:lang w:val="az-Latn-AZ"/>
        </w:rPr>
        <w:t>3.6.2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. </w:t>
      </w:r>
      <w:r w:rsidR="00D334F8">
        <w:rPr>
          <w:rFonts w:ascii="Times New Roman" w:hAnsi="Times New Roman"/>
          <w:b/>
          <w:sz w:val="28"/>
          <w:szCs w:val="28"/>
          <w:lang w:val="az-Latn-AZ"/>
        </w:rPr>
        <w:t>Şi</w:t>
      </w:r>
      <w:r w:rsidR="00C265B6" w:rsidRPr="00341634">
        <w:rPr>
          <w:rFonts w:ascii="Times New Roman" w:hAnsi="Times New Roman"/>
          <w:b/>
          <w:sz w:val="28"/>
          <w:szCs w:val="28"/>
          <w:lang w:val="az-Latn-AZ"/>
        </w:rPr>
        <w:t>kayətin əsaslandırılması və baxılması üçün lazım olan informasiya:</w:t>
      </w:r>
      <w:r w:rsidR="00C265B6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İn</w:t>
      </w:r>
      <w:r w:rsidR="00C265B6" w:rsidRPr="00203313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zibati şikayətin forması </w:t>
      </w:r>
      <w:r w:rsidR="00C265B6"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“İnzibati icraat haqqında” Azərbaycan Respublikasının Qanununun 74-cü maddə</w:t>
      </w:r>
      <w:r w:rsidR="00B60C3C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s</w:t>
      </w:r>
      <w:r w:rsidR="00C265B6"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inə uyğun olmalıdır.</w:t>
      </w:r>
    </w:p>
    <w:p w14:paraId="280F1A74" w14:textId="77777777" w:rsidR="00C265B6" w:rsidRPr="0004087B" w:rsidRDefault="00C265B6" w:rsidP="00C265B6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F44BB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3.6.3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. </w:t>
      </w:r>
      <w:r w:rsidR="00D334F8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ikayətin baxılma müddəti: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Şikayət inzibati orqana verildikdə, şikayətə “İnzibati icraat haqqında” Azərbaycan Respublikasının Qanunun</w:t>
      </w:r>
      <w:r>
        <w:rPr>
          <w:rFonts w:ascii="Times New Roman" w:hAnsi="Times New Roman"/>
          <w:i/>
          <w:sz w:val="28"/>
          <w:szCs w:val="28"/>
          <w:lang w:val="az-Latn-AZ"/>
        </w:rPr>
        <w:t>un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78-ci maddəsinə əsasən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, 1 ay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müddətinə baxılır.</w:t>
      </w:r>
    </w:p>
    <w:p w14:paraId="66769481" w14:textId="77777777" w:rsidR="00C265B6" w:rsidRDefault="00B60C3C" w:rsidP="00B60C3C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Məhkəməyə verilən şikayətə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İnzibati Prosessual Məcəlləsi ilə müəyyən edilmiş qaydada baxılır.</w:t>
      </w:r>
    </w:p>
    <w:p w14:paraId="6E2BF3D3" w14:textId="77777777" w:rsidR="00B60C3C" w:rsidRPr="00B60C3C" w:rsidRDefault="00B60C3C" w:rsidP="00B60C3C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2735D320" w14:textId="77777777" w:rsidR="00C265B6" w:rsidRPr="00B91CE6" w:rsidRDefault="00C265B6" w:rsidP="00C265B6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* * *</w:t>
      </w:r>
    </w:p>
    <w:p w14:paraId="56F134A3" w14:textId="77777777" w:rsidR="00C265B6" w:rsidRPr="00B60C3C" w:rsidRDefault="00C265B6" w:rsidP="00C265B6">
      <w:pPr>
        <w:tabs>
          <w:tab w:val="left" w:pos="1134"/>
        </w:tabs>
        <w:ind w:firstLine="567"/>
        <w:rPr>
          <w:lang w:val="az-Latn-AZ"/>
        </w:rPr>
      </w:pPr>
    </w:p>
    <w:p w14:paraId="7E7D2C06" w14:textId="77777777" w:rsidR="00C265B6" w:rsidRPr="00B60C3C" w:rsidRDefault="00C265B6" w:rsidP="00C265B6">
      <w:pPr>
        <w:rPr>
          <w:lang w:val="az-Latn-AZ"/>
        </w:rPr>
      </w:pPr>
    </w:p>
    <w:p w14:paraId="230EE814" w14:textId="77777777" w:rsidR="00C265B6" w:rsidRPr="00B60C3C" w:rsidRDefault="00C265B6">
      <w:pPr>
        <w:rPr>
          <w:lang w:val="az-Latn-AZ"/>
        </w:rPr>
      </w:pPr>
    </w:p>
    <w:sectPr w:rsidR="00C265B6" w:rsidRPr="00B60C3C" w:rsidSect="00C265B6">
      <w:pgSz w:w="11906" w:h="16838" w:code="9"/>
      <w:pgMar w:top="1134" w:right="1133" w:bottom="993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A948" w14:textId="77777777" w:rsidR="0058747D" w:rsidRDefault="0058747D">
      <w:r>
        <w:separator/>
      </w:r>
    </w:p>
  </w:endnote>
  <w:endnote w:type="continuationSeparator" w:id="0">
    <w:p w14:paraId="1A4C2F97" w14:textId="77777777" w:rsidR="0058747D" w:rsidRDefault="0058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3118" w14:textId="77777777" w:rsidR="0058747D" w:rsidRDefault="0058747D">
      <w:r>
        <w:separator/>
      </w:r>
    </w:p>
  </w:footnote>
  <w:footnote w:type="continuationSeparator" w:id="0">
    <w:p w14:paraId="7648D0A8" w14:textId="77777777" w:rsidR="0058747D" w:rsidRDefault="0058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EEF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47B92"/>
    <w:multiLevelType w:val="hybridMultilevel"/>
    <w:tmpl w:val="CE00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CA0563"/>
    <w:multiLevelType w:val="multilevel"/>
    <w:tmpl w:val="DFCA0D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i w:val="0"/>
      </w:rPr>
    </w:lvl>
  </w:abstractNum>
  <w:abstractNum w:abstractNumId="3">
    <w:nsid w:val="6A6D23CE"/>
    <w:multiLevelType w:val="multilevel"/>
    <w:tmpl w:val="AD8EA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B6"/>
    <w:rsid w:val="000346EC"/>
    <w:rsid w:val="00091538"/>
    <w:rsid w:val="000A3C04"/>
    <w:rsid w:val="000E1602"/>
    <w:rsid w:val="00101D95"/>
    <w:rsid w:val="00166BE2"/>
    <w:rsid w:val="001872C4"/>
    <w:rsid w:val="00230581"/>
    <w:rsid w:val="00345B41"/>
    <w:rsid w:val="0058747D"/>
    <w:rsid w:val="005C2F41"/>
    <w:rsid w:val="005D62E5"/>
    <w:rsid w:val="0062178E"/>
    <w:rsid w:val="00646651"/>
    <w:rsid w:val="00685043"/>
    <w:rsid w:val="007D5816"/>
    <w:rsid w:val="00847037"/>
    <w:rsid w:val="008511AF"/>
    <w:rsid w:val="009410C1"/>
    <w:rsid w:val="009923B8"/>
    <w:rsid w:val="00AA0912"/>
    <w:rsid w:val="00AB611C"/>
    <w:rsid w:val="00B60C3C"/>
    <w:rsid w:val="00B878D2"/>
    <w:rsid w:val="00BC7C44"/>
    <w:rsid w:val="00C265B6"/>
    <w:rsid w:val="00D2068B"/>
    <w:rsid w:val="00D334F8"/>
    <w:rsid w:val="00E5258A"/>
    <w:rsid w:val="00EE2847"/>
    <w:rsid w:val="00EE5360"/>
    <w:rsid w:val="00F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A8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B6"/>
    <w:pPr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C265B6"/>
    <w:rPr>
      <w:color w:val="0000FF"/>
      <w:u w:val="single"/>
    </w:rPr>
  </w:style>
  <w:style w:type="paragraph" w:styleId="a4">
    <w:name w:val="caption"/>
    <w:basedOn w:val="a"/>
    <w:next w:val="a"/>
    <w:qFormat/>
    <w:rsid w:val="00C265B6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  <w:style w:type="paragraph" w:styleId="a5">
    <w:name w:val="Balloon Text"/>
    <w:basedOn w:val="a"/>
    <w:semiHidden/>
    <w:rsid w:val="005C2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72"/>
    <w:rsid w:val="0003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-taxes.gov.az/" TargetMode="External"/><Relationship Id="rId8" Type="http://schemas.openxmlformats.org/officeDocument/2006/relationships/hyperlink" Target="https://www.e-gov.az" TargetMode="External"/><Relationship Id="rId9" Type="http://schemas.openxmlformats.org/officeDocument/2006/relationships/hyperlink" Target="mailto:office@taxes.gov.a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1587</Words>
  <Characters>9052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Layihə</vt:lpstr>
    </vt:vector>
  </TitlesOfParts>
  <Company>audit</Company>
  <LinksUpToDate>false</LinksUpToDate>
  <CharactersWithSpaces>10618</CharactersWithSpaces>
  <SharedDoc>false</SharedDoc>
  <HLinks>
    <vt:vector size="18" baseType="variant"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mailto:office@taxes.gov.az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Layihə</dc:title>
  <dc:subject/>
  <dc:creator>sh.mammadov</dc:creator>
  <cp:keywords/>
  <cp:lastModifiedBy>Пользователь Microsoft Office</cp:lastModifiedBy>
  <cp:revision>3</cp:revision>
  <cp:lastPrinted>2013-06-20T06:38:00Z</cp:lastPrinted>
  <dcterms:created xsi:type="dcterms:W3CDTF">2017-08-15T08:19:00Z</dcterms:created>
  <dcterms:modified xsi:type="dcterms:W3CDTF">2017-08-15T08:20:00Z</dcterms:modified>
</cp:coreProperties>
</file>